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C3" w:rsidRPr="00C06AF9" w:rsidRDefault="00213C50" w:rsidP="004A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9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331777" w:rsidRPr="00C06AF9" w:rsidRDefault="004A3027" w:rsidP="003317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«Домашние и дикие</w:t>
      </w:r>
      <w:r w:rsidR="000F084E" w:rsidRPr="00C06AF9">
        <w:rPr>
          <w:rFonts w:ascii="Times New Roman" w:hAnsi="Times New Roman" w:cs="Times New Roman"/>
          <w:b/>
          <w:i/>
          <w:sz w:val="28"/>
          <w:szCs w:val="28"/>
        </w:rPr>
        <w:t xml:space="preserve"> животные</w:t>
      </w:r>
      <w:r w:rsidR="00331777" w:rsidRPr="00C06AF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F084E" w:rsidRDefault="000F084E" w:rsidP="000F084E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b/>
          <w:sz w:val="28"/>
          <w:szCs w:val="28"/>
        </w:rPr>
        <w:t>Цель:</w:t>
      </w:r>
      <w:r w:rsidRPr="000F084E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Закрепление знаний детей младш</w:t>
      </w:r>
      <w:r w:rsidR="004A3027">
        <w:rPr>
          <w:rStyle w:val="c1"/>
          <w:color w:val="000000"/>
          <w:sz w:val="28"/>
          <w:szCs w:val="28"/>
        </w:rPr>
        <w:t>его дошкольного возраста о домашних и диких</w:t>
      </w:r>
      <w:r>
        <w:rPr>
          <w:rStyle w:val="c1"/>
          <w:color w:val="000000"/>
          <w:sz w:val="28"/>
          <w:szCs w:val="28"/>
        </w:rPr>
        <w:t xml:space="preserve"> животных.</w:t>
      </w:r>
    </w:p>
    <w:p w:rsidR="00C06AF9" w:rsidRPr="00C06AF9" w:rsidRDefault="000F084E" w:rsidP="00C06AF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6AF9">
        <w:rPr>
          <w:rFonts w:ascii="Times New Roman" w:hAnsi="Times New Roman" w:cs="Times New Roman"/>
          <w:sz w:val="28"/>
          <w:szCs w:val="28"/>
        </w:rPr>
        <w:t xml:space="preserve"> </w:t>
      </w:r>
      <w:r w:rsidR="00331777" w:rsidRPr="00C06A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6AF9" w:rsidRDefault="00331777" w:rsidP="00C06AF9">
      <w:pPr>
        <w:spacing w:after="0"/>
        <w:ind w:firstLine="567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06AF9">
        <w:rPr>
          <w:rFonts w:ascii="Times New Roman" w:hAnsi="Times New Roman" w:cs="Times New Roman"/>
          <w:sz w:val="28"/>
          <w:szCs w:val="28"/>
        </w:rPr>
        <w:t xml:space="preserve"> </w:t>
      </w:r>
      <w:r w:rsidR="000F084E" w:rsidRPr="00C06AF9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0F084E" w:rsidRPr="00C06AF9" w:rsidRDefault="004A3027" w:rsidP="00C06A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Закреплять знания детей о домашних и диких</w:t>
      </w:r>
      <w:r w:rsidR="000F084E" w:rsidRPr="00C06A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животных. Формировать умение различать животных и их детенышей, правильно соотносить их названия. </w:t>
      </w:r>
    </w:p>
    <w:p w:rsidR="000F084E" w:rsidRDefault="000F084E" w:rsidP="00C06AF9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Развивающие:</w:t>
      </w:r>
    </w:p>
    <w:p w:rsidR="000F084E" w:rsidRDefault="000F084E" w:rsidP="00C06AF9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звукоподражанию.</w:t>
      </w:r>
    </w:p>
    <w:p w:rsidR="000F084E" w:rsidRDefault="000F084E" w:rsidP="00C06AF9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Воспитательные:</w:t>
      </w:r>
    </w:p>
    <w:p w:rsidR="000F084E" w:rsidRDefault="000F084E" w:rsidP="00C06AF9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чувство любви к окружающему миру, бережное отношение к обитателям живой природы.</w:t>
      </w:r>
    </w:p>
    <w:p w:rsidR="000F084E" w:rsidRDefault="000F084E" w:rsidP="000F084E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0F084E" w:rsidRDefault="00331777" w:rsidP="00C06AF9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13C50">
        <w:rPr>
          <w:b/>
          <w:sz w:val="28"/>
          <w:szCs w:val="28"/>
        </w:rPr>
        <w:t>О</w:t>
      </w:r>
      <w:r w:rsidR="000F084E" w:rsidRPr="00213C50">
        <w:rPr>
          <w:b/>
          <w:sz w:val="28"/>
          <w:szCs w:val="28"/>
        </w:rPr>
        <w:t>борудование:</w:t>
      </w:r>
      <w:r w:rsidR="004A3027">
        <w:rPr>
          <w:b/>
          <w:sz w:val="28"/>
          <w:szCs w:val="28"/>
        </w:rPr>
        <w:t xml:space="preserve"> </w:t>
      </w:r>
      <w:r w:rsidR="000F084E">
        <w:rPr>
          <w:rStyle w:val="c1"/>
          <w:color w:val="000000"/>
          <w:sz w:val="28"/>
          <w:szCs w:val="28"/>
        </w:rPr>
        <w:t>Карточки с изображениями-символами «Дом» и «Лес», предметные картинки с изображениями диких и домашних животных и их детёнышей, ноутбук, проектор, переносной экран.</w:t>
      </w:r>
    </w:p>
    <w:p w:rsidR="000F084E" w:rsidRDefault="000F084E" w:rsidP="000F084E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AB76CF" w:rsidRPr="00C06AF9" w:rsidRDefault="00C06AF9" w:rsidP="00AB7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76CF" w:rsidRPr="00B13C7C" w:rsidRDefault="004A5853" w:rsidP="00AB76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C7C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</w:t>
      </w:r>
    </w:p>
    <w:p w:rsidR="00AB76CF" w:rsidRDefault="00AB76CF" w:rsidP="004A5853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13C5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4A5853">
        <w:rPr>
          <w:rFonts w:ascii="Times New Roman" w:hAnsi="Times New Roman" w:cs="Times New Roman"/>
          <w:sz w:val="28"/>
          <w:szCs w:val="28"/>
        </w:rPr>
        <w:t>, давайте улыбнемся друг другу. И покажем, что у нас хорошее настроение!</w:t>
      </w:r>
    </w:p>
    <w:p w:rsidR="004A5853" w:rsidRPr="00C06AF9" w:rsidRDefault="004A5853" w:rsidP="004A5853">
      <w:pPr>
        <w:ind w:left="1843" w:hanging="1843"/>
        <w:rPr>
          <w:rFonts w:ascii="Times New Roman" w:hAnsi="Times New Roman" w:cs="Times New Roman"/>
          <w:i/>
          <w:sz w:val="28"/>
          <w:szCs w:val="28"/>
        </w:rPr>
      </w:pPr>
      <w:r w:rsidRPr="00C06AF9">
        <w:rPr>
          <w:rFonts w:ascii="Times New Roman" w:hAnsi="Times New Roman" w:cs="Times New Roman"/>
          <w:i/>
          <w:sz w:val="28"/>
          <w:szCs w:val="28"/>
        </w:rPr>
        <w:t>(Воспитатель подзывает к себе детей)</w:t>
      </w:r>
    </w:p>
    <w:p w:rsidR="00B13C7C" w:rsidRPr="00B13C7C" w:rsidRDefault="004A5853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B13C7C">
        <w:rPr>
          <w:b/>
          <w:sz w:val="28"/>
          <w:szCs w:val="28"/>
          <w:u w:val="single"/>
        </w:rPr>
        <w:t>2.</w:t>
      </w:r>
      <w:r w:rsidR="00B13C7C" w:rsidRPr="00B13C7C">
        <w:rPr>
          <w:b/>
          <w:bCs/>
          <w:color w:val="000000"/>
          <w:sz w:val="28"/>
          <w:szCs w:val="28"/>
          <w:u w:val="single"/>
        </w:rPr>
        <w:t xml:space="preserve"> </w:t>
      </w:r>
      <w:r w:rsidR="00B13C7C" w:rsidRPr="00B13C7C">
        <w:rPr>
          <w:rStyle w:val="c1"/>
          <w:b/>
          <w:bCs/>
          <w:color w:val="000000"/>
          <w:sz w:val="28"/>
          <w:szCs w:val="28"/>
          <w:u w:val="single"/>
        </w:rPr>
        <w:t>Вводная часть (беседа)</w:t>
      </w:r>
    </w:p>
    <w:p w:rsidR="00C06AF9" w:rsidRDefault="00C06AF9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b/>
          <w:i/>
          <w:iCs/>
          <w:color w:val="000000"/>
          <w:sz w:val="28"/>
          <w:szCs w:val="28"/>
          <w:u w:val="single"/>
        </w:rPr>
      </w:pP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Ребята, вы любите гулять?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</w:t>
      </w:r>
      <w:r w:rsidR="004A3027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: </w:t>
      </w:r>
      <w:r>
        <w:rPr>
          <w:rStyle w:val="c1"/>
          <w:color w:val="000000"/>
          <w:sz w:val="28"/>
          <w:szCs w:val="28"/>
        </w:rPr>
        <w:t>Да.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Куда можно пойти гулять?</w:t>
      </w:r>
    </w:p>
    <w:p w:rsidR="00B13C7C" w:rsidRDefault="00B13C7C" w:rsidP="004A3027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4A3027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На площадку, в парк, в лес.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Когда люди отправляются на прогулку в далекие места – это называется путешествием. Как вы думаете, на чем можно отправиться в путешествие?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пешком, на машине.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Можно путешествовать не только пешком, но и на самолете, корабле, поезде. И мы с вами сегодня отправимся в путешествие на поезде.</w:t>
      </w:r>
    </w:p>
    <w:p w:rsidR="00C06AF9" w:rsidRDefault="00C06AF9" w:rsidP="00B13C7C">
      <w:pPr>
        <w:pStyle w:val="c0"/>
        <w:spacing w:before="0" w:beforeAutospacing="0" w:after="0" w:afterAutospacing="0"/>
        <w:ind w:firstLine="568"/>
        <w:jc w:val="both"/>
        <w:rPr>
          <w:b/>
          <w:sz w:val="28"/>
          <w:szCs w:val="28"/>
          <w:u w:val="single"/>
        </w:rPr>
      </w:pPr>
    </w:p>
    <w:p w:rsidR="00B13C7C" w:rsidRP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B13C7C">
        <w:rPr>
          <w:b/>
          <w:sz w:val="28"/>
          <w:szCs w:val="28"/>
          <w:u w:val="single"/>
        </w:rPr>
        <w:t>3.</w:t>
      </w:r>
      <w:r w:rsidRPr="00B13C7C">
        <w:rPr>
          <w:b/>
          <w:bCs/>
          <w:color w:val="000000"/>
          <w:sz w:val="28"/>
          <w:szCs w:val="28"/>
          <w:u w:val="single"/>
        </w:rPr>
        <w:t xml:space="preserve"> </w:t>
      </w:r>
      <w:r w:rsidRPr="00B13C7C">
        <w:rPr>
          <w:rStyle w:val="c1"/>
          <w:b/>
          <w:bCs/>
          <w:color w:val="000000"/>
          <w:sz w:val="28"/>
          <w:szCs w:val="28"/>
          <w:u w:val="single"/>
        </w:rPr>
        <w:t>Основная часть (путешествие)</w:t>
      </w:r>
    </w:p>
    <w:p w:rsidR="00C06AF9" w:rsidRDefault="00C06AF9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b/>
          <w:i/>
          <w:iCs/>
          <w:color w:val="000000"/>
          <w:sz w:val="28"/>
          <w:szCs w:val="28"/>
          <w:u w:val="single"/>
        </w:rPr>
      </w:pP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Вставайте скорее за мной – я буду паровоз, а вы мои вагончики.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Дети, выстраиваются за воспитателем, поют: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едем, едем,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далёкие края.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Весёлые соседи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Хорошие друзья.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вместе с воспитателем останавливаются возле стола, на котором стоит карточка с изображением домика.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Вот и наша первая остановка. Интересно, кто в домике живет? Как это узнать?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.)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Правильно, мы сейчас постучим и спросим, кто в домике живет.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стучат в дверь и спрашивают: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Тук-тук, здравствуйте, кто здесь живет?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Никто не отвечает. Послушайте загадку:</w:t>
      </w:r>
    </w:p>
    <w:p w:rsidR="004A3027" w:rsidRDefault="00B13C7C" w:rsidP="00B13C7C">
      <w:pPr>
        <w:pStyle w:val="c1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мурлычет, то играет,</w:t>
      </w:r>
    </w:p>
    <w:p w:rsidR="004A3027" w:rsidRDefault="00B13C7C" w:rsidP="00B13C7C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куда-то удирает,</w:t>
      </w:r>
    </w:p>
    <w:p w:rsidR="004A3027" w:rsidRDefault="00B13C7C" w:rsidP="00B13C7C">
      <w:pPr>
        <w:pStyle w:val="c1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Убегает далеко</w:t>
      </w:r>
    </w:p>
    <w:p w:rsidR="004A3027" w:rsidRDefault="00B13C7C" w:rsidP="00B13C7C">
      <w:pPr>
        <w:pStyle w:val="c1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когда придет обратно,</w:t>
      </w:r>
    </w:p>
    <w:p w:rsidR="004A3027" w:rsidRDefault="00B13C7C" w:rsidP="00B13C7C">
      <w:pPr>
        <w:pStyle w:val="c1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мяукает и с блюдца</w:t>
      </w:r>
    </w:p>
    <w:p w:rsidR="00B13C7C" w:rsidRDefault="00B13C7C" w:rsidP="00B13C7C">
      <w:pPr>
        <w:pStyle w:val="c1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Пьет сырое молоко.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Вы отгадали загадку? Кто же это?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Кошка.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Показывает картинку кошки.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Скажите, ребята, кошка домашнее или дикое животное?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Домашнее.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Почему вы думаете, что кошка домашнее животное?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4A3027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Живёт в доме.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4A3027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Какую пользу приносит кошка человеку?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4A302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Ловит мышей.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856E31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Каких домашних животных вы еще знаете?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.)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проводит</w:t>
      </w:r>
      <w:r w:rsidR="00856E31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="00856E31">
        <w:rPr>
          <w:rStyle w:val="c1"/>
          <w:b/>
          <w:bCs/>
          <w:i/>
          <w:iCs/>
          <w:color w:val="000000"/>
          <w:sz w:val="28"/>
          <w:szCs w:val="28"/>
        </w:rPr>
        <w:t>дидактическую игру «Назови детеныша домашнего животного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»</w:t>
      </w:r>
      <w:r w:rsidR="00856E31">
        <w:rPr>
          <w:rStyle w:val="c1"/>
          <w:b/>
          <w:bCs/>
          <w:i/>
          <w:iCs/>
          <w:color w:val="000000"/>
          <w:sz w:val="28"/>
          <w:szCs w:val="28"/>
        </w:rPr>
        <w:t xml:space="preserve">. </w:t>
      </w:r>
      <w:r w:rsidR="00856E31">
        <w:rPr>
          <w:rStyle w:val="c1"/>
          <w:i/>
          <w:iCs/>
          <w:color w:val="000000"/>
          <w:sz w:val="28"/>
          <w:szCs w:val="28"/>
        </w:rPr>
        <w:t xml:space="preserve">Дети садятся на стульчики. На экране </w:t>
      </w:r>
      <w:proofErr w:type="spellStart"/>
      <w:r w:rsidR="00856E31">
        <w:rPr>
          <w:rStyle w:val="c1"/>
          <w:i/>
          <w:iCs/>
          <w:color w:val="000000"/>
          <w:sz w:val="28"/>
          <w:szCs w:val="28"/>
        </w:rPr>
        <w:t>мультимедийной</w:t>
      </w:r>
      <w:proofErr w:type="spellEnd"/>
      <w:r w:rsidR="00856E31">
        <w:rPr>
          <w:rStyle w:val="c1"/>
          <w:i/>
          <w:iCs/>
          <w:color w:val="000000"/>
          <w:sz w:val="28"/>
          <w:szCs w:val="28"/>
        </w:rPr>
        <w:t xml:space="preserve"> системы появляются картинки домашних животных, дети </w:t>
      </w:r>
      <w:r w:rsidR="0084691A">
        <w:rPr>
          <w:rStyle w:val="c1"/>
          <w:i/>
          <w:iCs/>
          <w:color w:val="000000"/>
          <w:sz w:val="28"/>
          <w:szCs w:val="28"/>
        </w:rPr>
        <w:t>должны называ</w:t>
      </w:r>
      <w:r w:rsidR="00856E31">
        <w:rPr>
          <w:rStyle w:val="c1"/>
          <w:i/>
          <w:iCs/>
          <w:color w:val="000000"/>
          <w:sz w:val="28"/>
          <w:szCs w:val="28"/>
        </w:rPr>
        <w:t>т</w:t>
      </w:r>
      <w:r w:rsidR="0084691A">
        <w:rPr>
          <w:rStyle w:val="c1"/>
          <w:i/>
          <w:iCs/>
          <w:color w:val="000000"/>
          <w:sz w:val="28"/>
          <w:szCs w:val="28"/>
        </w:rPr>
        <w:t>ь</w:t>
      </w:r>
      <w:r w:rsidR="00856E31">
        <w:rPr>
          <w:rStyle w:val="c1"/>
          <w:i/>
          <w:iCs/>
          <w:color w:val="000000"/>
          <w:sz w:val="28"/>
          <w:szCs w:val="28"/>
        </w:rPr>
        <w:t xml:space="preserve"> детеныша появившегося</w:t>
      </w:r>
      <w:r w:rsidR="002A2E8C">
        <w:rPr>
          <w:rStyle w:val="c1"/>
          <w:i/>
          <w:iCs/>
          <w:color w:val="000000"/>
          <w:sz w:val="28"/>
          <w:szCs w:val="28"/>
        </w:rPr>
        <w:t xml:space="preserve"> животного.</w:t>
      </w:r>
    </w:p>
    <w:p w:rsidR="00B13C7C" w:rsidRPr="002A2E8C" w:rsidRDefault="00B13C7C" w:rsidP="002A2E8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2A2E8C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="002A2E8C">
        <w:rPr>
          <w:rStyle w:val="apple-converted-space"/>
          <w:iCs/>
          <w:color w:val="000000"/>
          <w:sz w:val="28"/>
          <w:szCs w:val="28"/>
        </w:rPr>
        <w:t>Дети посмотрите на экран, и назовите это животное.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213C50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 w:rsidR="002A2E8C">
        <w:rPr>
          <w:rStyle w:val="c1"/>
          <w:color w:val="000000"/>
          <w:sz w:val="28"/>
          <w:szCs w:val="28"/>
        </w:rPr>
        <w:t>А теперь назовите</w:t>
      </w:r>
      <w:r>
        <w:rPr>
          <w:rStyle w:val="c1"/>
          <w:color w:val="000000"/>
          <w:sz w:val="28"/>
          <w:szCs w:val="28"/>
        </w:rPr>
        <w:t xml:space="preserve"> его детеныша.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:</w:t>
      </w:r>
    </w:p>
    <w:p w:rsidR="002A2E8C" w:rsidRDefault="002A2E8C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У коровы – теленок.</w:t>
      </w:r>
    </w:p>
    <w:p w:rsidR="002A2E8C" w:rsidRPr="002A2E8C" w:rsidRDefault="002A2E8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У лошади – жеребенок.</w:t>
      </w:r>
    </w:p>
    <w:p w:rsidR="002A2E8C" w:rsidRDefault="002A2E8C" w:rsidP="002A2E8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кошки – котенок.</w:t>
      </w:r>
    </w:p>
    <w:p w:rsidR="00B13C7C" w:rsidRDefault="00B13C7C" w:rsidP="002A2E8C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собаки – щенок.</w:t>
      </w:r>
    </w:p>
    <w:p w:rsidR="00B13C7C" w:rsidRDefault="00B13C7C" w:rsidP="002A2E8C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lastRenderedPageBreak/>
        <w:t>Воспитатель:</w:t>
      </w:r>
      <w:r w:rsidR="002A2E8C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Молодцы.</w:t>
      </w:r>
    </w:p>
    <w:p w:rsidR="002A2E8C" w:rsidRPr="002A2E8C" w:rsidRDefault="002A2E8C" w:rsidP="002A2E8C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Воспитатель проводит гимнастику для глаз.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Гимнастика для глаз: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окошко распахнулось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Разводим руки в стороны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 вышла на карниз</w:t>
      </w:r>
    </w:p>
    <w:p w:rsidR="00B13C7C" w:rsidRDefault="002A2E8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Имитируют мягкую, грациозную </w:t>
      </w:r>
      <w:r w:rsidR="00B13C7C">
        <w:rPr>
          <w:rStyle w:val="c1"/>
          <w:i/>
          <w:iCs/>
          <w:color w:val="000000"/>
          <w:sz w:val="28"/>
          <w:szCs w:val="28"/>
        </w:rPr>
        <w:t>походку кошки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Посмотрела кошка вверх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Смотрим вверх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Посмотрела кошка вниз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Смотрим вниз.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налево повернулась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Смотрят влево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Проводила взглядом мух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Взглядом проводят «муху» от левого плеча к правому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Глаза вправо отвела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Посмотрела на кота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Смотрим вправо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взглянула прямо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Смотрим прямо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закрыла их руками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Закрываем руками.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2A2E8C">
        <w:rPr>
          <w:rStyle w:val="apple-converted-space"/>
          <w:b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Ну, что же, продолжим наше путешествие. Садитесь скорее в поезд.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84691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Вот и наша вторая остановка. Куда же мы попали?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84691A"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В лес.</w:t>
      </w:r>
    </w:p>
    <w:p w:rsidR="00B13C7C" w:rsidRDefault="00B13C7C" w:rsidP="0084691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84691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 какие животные живут в лесу?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.)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84691A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 называются животные, которые живут в лесу?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i/>
          <w:iCs/>
          <w:color w:val="000000"/>
          <w:sz w:val="28"/>
          <w:szCs w:val="28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84691A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Дикие.</w:t>
      </w:r>
    </w:p>
    <w:p w:rsidR="0084691A" w:rsidRDefault="0084691A" w:rsidP="0084691A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проводит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дидактическую игру «Назови детеныша дикого животного». </w:t>
      </w:r>
      <w:r>
        <w:rPr>
          <w:rStyle w:val="c1"/>
          <w:i/>
          <w:iCs/>
          <w:color w:val="000000"/>
          <w:sz w:val="28"/>
          <w:szCs w:val="28"/>
        </w:rPr>
        <w:t xml:space="preserve">Дети садятся на стульчики. На экране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мультимедийной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системы появляются картинки диких животных, дети должны называть детеныша появившегося животного.</w:t>
      </w:r>
    </w:p>
    <w:p w:rsidR="00B13C7C" w:rsidRDefault="00B13C7C" w:rsidP="0084691A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84691A">
        <w:rPr>
          <w:rStyle w:val="c1"/>
          <w:color w:val="000000"/>
          <w:sz w:val="28"/>
          <w:szCs w:val="28"/>
        </w:rPr>
        <w:t xml:space="preserve"> Дети, посмотрите,</w:t>
      </w:r>
      <w:r>
        <w:rPr>
          <w:rStyle w:val="c1"/>
          <w:color w:val="000000"/>
          <w:sz w:val="28"/>
          <w:szCs w:val="28"/>
        </w:rPr>
        <w:t xml:space="preserve"> </w:t>
      </w:r>
      <w:r w:rsidR="0084691A">
        <w:rPr>
          <w:rStyle w:val="c1"/>
          <w:color w:val="000000"/>
          <w:sz w:val="28"/>
          <w:szCs w:val="28"/>
        </w:rPr>
        <w:t xml:space="preserve">кто появился </w:t>
      </w:r>
      <w:r>
        <w:rPr>
          <w:rStyle w:val="c1"/>
          <w:color w:val="000000"/>
          <w:sz w:val="28"/>
          <w:szCs w:val="28"/>
        </w:rPr>
        <w:t>на экран</w:t>
      </w:r>
      <w:r w:rsidR="0084691A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.</w:t>
      </w:r>
      <w:r w:rsidR="0084691A">
        <w:rPr>
          <w:rStyle w:val="c1"/>
          <w:color w:val="000000"/>
          <w:sz w:val="28"/>
          <w:szCs w:val="28"/>
        </w:rPr>
        <w:t xml:space="preserve"> </w:t>
      </w:r>
    </w:p>
    <w:p w:rsidR="00B13C7C" w:rsidRDefault="0084691A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называют животное, которое появляе</w:t>
      </w:r>
      <w:r w:rsidR="00B13C7C">
        <w:rPr>
          <w:rStyle w:val="c1"/>
          <w:i/>
          <w:iCs/>
          <w:color w:val="000000"/>
          <w:sz w:val="28"/>
          <w:szCs w:val="28"/>
        </w:rPr>
        <w:t>тся на экране.</w:t>
      </w:r>
    </w:p>
    <w:p w:rsidR="00B13C7C" w:rsidRDefault="00B13C7C" w:rsidP="00DC7A9A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84691A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А теперь</w:t>
      </w:r>
      <w:r w:rsidR="00DC7A9A">
        <w:rPr>
          <w:rStyle w:val="c1"/>
          <w:color w:val="000000"/>
          <w:sz w:val="28"/>
          <w:szCs w:val="28"/>
        </w:rPr>
        <w:t xml:space="preserve"> назовите</w:t>
      </w:r>
      <w:r>
        <w:rPr>
          <w:rStyle w:val="c1"/>
          <w:color w:val="000000"/>
          <w:sz w:val="28"/>
          <w:szCs w:val="28"/>
        </w:rPr>
        <w:t xml:space="preserve"> его детеныша.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Ответы детей:</w:t>
      </w:r>
    </w:p>
    <w:p w:rsidR="00DC7A9A" w:rsidRDefault="00DC7A9A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У лисы – лисенок.</w:t>
      </w:r>
    </w:p>
    <w:p w:rsidR="00B13C7C" w:rsidRDefault="00DC7A9A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У медведя – медвежонок.</w:t>
      </w:r>
    </w:p>
    <w:p w:rsidR="00DC7A9A" w:rsidRDefault="00DC7A9A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белки – бельчонок.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волка – волчонок.</w:t>
      </w:r>
    </w:p>
    <w:p w:rsidR="00DC7A9A" w:rsidRPr="00DC7A9A" w:rsidRDefault="00DC7A9A" w:rsidP="00DC7A9A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DC7A9A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Физкультминутка</w:t>
      </w:r>
    </w:p>
    <w:p w:rsidR="00DC7A9A" w:rsidRDefault="00DC7A9A" w:rsidP="00DC7A9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мишки дом огромный</w:t>
      </w:r>
    </w:p>
    <w:p w:rsidR="00DC7A9A" w:rsidRDefault="00DC7A9A" w:rsidP="00DC7A9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(выпрямиться, встать на носочки, поднять руки вверх, потянуться, посмотреть на руки, вдох)</w:t>
      </w:r>
    </w:p>
    <w:p w:rsidR="00DC7A9A" w:rsidRDefault="00DC7A9A" w:rsidP="00DC7A9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 мышки – очень маленький</w:t>
      </w:r>
    </w:p>
    <w:p w:rsidR="00DC7A9A" w:rsidRDefault="00DC7A9A" w:rsidP="00DC7A9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(присесть, обхватить руками колени, опустить голову, выдох с произнесением звука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ш-ш-ш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DC7A9A" w:rsidRDefault="00DC7A9A" w:rsidP="00DC7A9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ходит в гости к мишке</w:t>
      </w:r>
    </w:p>
    <w:p w:rsidR="00DC7A9A" w:rsidRDefault="00DC7A9A" w:rsidP="00DC7A9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(походить на носочках)</w:t>
      </w:r>
    </w:p>
    <w:p w:rsidR="00DC7A9A" w:rsidRDefault="00DC7A9A" w:rsidP="00DC7A9A">
      <w:pPr>
        <w:pStyle w:val="c9"/>
        <w:spacing w:before="0" w:beforeAutospacing="0" w:after="0" w:afterAutospacing="0" w:line="245" w:lineRule="atLeast"/>
        <w:ind w:left="600" w:right="60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же к ней не попадёт.</w:t>
      </w:r>
    </w:p>
    <w:p w:rsidR="00B13C7C" w:rsidRDefault="00B13C7C" w:rsidP="00DC7A9A">
      <w:pPr>
        <w:pStyle w:val="c0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B13C7C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DC7A9A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Наша прогулка по лесу закончилась, пора возвращаться в детский сад. Садитесь на поезд.</w:t>
      </w:r>
    </w:p>
    <w:p w:rsidR="004A5853" w:rsidRPr="00DC7A9A" w:rsidRDefault="00B13C7C" w:rsidP="00B13C7C">
      <w:pPr>
        <w:ind w:left="1843" w:hanging="1843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7A9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Дети встают в шеренгу друг за другом, и передвигаются по группе</w:t>
      </w:r>
    </w:p>
    <w:p w:rsidR="00B13C7C" w:rsidRPr="00DC7A9A" w:rsidRDefault="00B13C7C" w:rsidP="00DC7A9A">
      <w:pPr>
        <w:pStyle w:val="c0"/>
        <w:spacing w:before="0" w:beforeAutospacing="0" w:after="0" w:afterAutospacing="0" w:line="240" w:lineRule="atLeast"/>
        <w:ind w:firstLine="567"/>
        <w:jc w:val="both"/>
        <w:rPr>
          <w:rFonts w:ascii="Calibri" w:hAnsi="Calibri"/>
          <w:b/>
          <w:i/>
          <w:color w:val="000000"/>
          <w:sz w:val="22"/>
          <w:szCs w:val="22"/>
          <w:u w:val="single"/>
        </w:rPr>
      </w:pPr>
      <w:r w:rsidRPr="00DC7A9A">
        <w:rPr>
          <w:b/>
          <w:i/>
          <w:sz w:val="28"/>
          <w:szCs w:val="28"/>
          <w:u w:val="single"/>
        </w:rPr>
        <w:t>4.</w:t>
      </w:r>
      <w:r w:rsidR="00AB76CF" w:rsidRPr="00DC7A9A">
        <w:rPr>
          <w:b/>
          <w:i/>
          <w:sz w:val="28"/>
          <w:szCs w:val="28"/>
          <w:u w:val="single"/>
        </w:rPr>
        <w:t>Рефлексия (подведение итогов)</w:t>
      </w:r>
      <w:bookmarkStart w:id="0" w:name="_GoBack"/>
      <w:bookmarkEnd w:id="0"/>
      <w:r w:rsidRPr="00DC7A9A">
        <w:rPr>
          <w:b/>
          <w:bCs/>
          <w:i/>
          <w:color w:val="000000"/>
          <w:sz w:val="28"/>
          <w:szCs w:val="28"/>
          <w:u w:val="single"/>
        </w:rPr>
        <w:t xml:space="preserve"> </w:t>
      </w:r>
    </w:p>
    <w:p w:rsidR="00DC7A9A" w:rsidRDefault="00DC7A9A" w:rsidP="00DC7A9A">
      <w:pPr>
        <w:pStyle w:val="c0"/>
        <w:spacing w:before="0" w:beforeAutospacing="0" w:after="0" w:afterAutospacing="0" w:line="240" w:lineRule="atLeast"/>
        <w:jc w:val="both"/>
        <w:rPr>
          <w:rStyle w:val="c1"/>
          <w:b/>
          <w:i/>
          <w:iCs/>
          <w:color w:val="000000"/>
          <w:sz w:val="28"/>
          <w:szCs w:val="28"/>
          <w:u w:val="single"/>
        </w:rPr>
      </w:pPr>
    </w:p>
    <w:p w:rsidR="00B13C7C" w:rsidRDefault="00B13C7C" w:rsidP="00DC7A9A">
      <w:pPr>
        <w:pStyle w:val="c0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DC7A9A">
        <w:rPr>
          <w:rStyle w:val="apple-converted-space"/>
          <w:b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Вот наше путешествие и заканчивается. Мы вернулись в детский сад. Посмотрите, эти животные заблудились и не могут вспомнить, кто где живет. Они просят помочь им разобраться. Всех животных нужно расселить на две полянки.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одной «полянке-столе» стоит условное обозначение дома, на другой – леса. Дети раскладывают картинки с изображением диких и домашних животных на две «полянки» («полянки» размещены на столах).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DC7A9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Молодцы, помогли животным разобраться.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DC7A9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Вам понравилась наша прогулка?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 w:rsidR="00213C50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Да.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DC7A9A">
        <w:rPr>
          <w:rStyle w:val="apple-converted-space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Где мы с вами были?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Дети</w:t>
      </w:r>
      <w:r w:rsidR="00DC7A9A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: </w:t>
      </w:r>
      <w:r>
        <w:rPr>
          <w:rStyle w:val="c1"/>
          <w:i/>
          <w:iCs/>
          <w:color w:val="000000"/>
          <w:sz w:val="28"/>
          <w:szCs w:val="28"/>
        </w:rPr>
        <w:t>В лесу и у домика.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DC7A9A">
        <w:rPr>
          <w:rStyle w:val="c1"/>
          <w:color w:val="000000"/>
          <w:sz w:val="28"/>
          <w:szCs w:val="28"/>
        </w:rPr>
        <w:t xml:space="preserve"> К</w:t>
      </w:r>
      <w:r>
        <w:rPr>
          <w:rStyle w:val="c1"/>
          <w:color w:val="000000"/>
          <w:sz w:val="28"/>
          <w:szCs w:val="28"/>
        </w:rPr>
        <w:t>аких животных мы с вами вспомнили?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Дети: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DC7A9A">
        <w:rPr>
          <w:rStyle w:val="c1"/>
          <w:i/>
          <w:iCs/>
          <w:color w:val="000000"/>
          <w:sz w:val="28"/>
          <w:szCs w:val="28"/>
        </w:rPr>
        <w:t>Д</w:t>
      </w:r>
      <w:r>
        <w:rPr>
          <w:rStyle w:val="c1"/>
          <w:i/>
          <w:iCs/>
          <w:color w:val="000000"/>
          <w:sz w:val="28"/>
          <w:szCs w:val="28"/>
        </w:rPr>
        <w:t>иких и домашних.</w:t>
      </w:r>
    </w:p>
    <w:p w:rsidR="00B13C7C" w:rsidRDefault="00B13C7C" w:rsidP="00B13C7C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13C50">
        <w:rPr>
          <w:rStyle w:val="c1"/>
          <w:b/>
          <w:i/>
          <w:iCs/>
          <w:color w:val="000000"/>
          <w:sz w:val="28"/>
          <w:szCs w:val="28"/>
          <w:u w:val="single"/>
        </w:rPr>
        <w:t>Воспитатель:</w:t>
      </w:r>
      <w:r w:rsidR="00DC7A9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 сегодня очень хорошо занимались, поэтому в конце занятия я хочу с вами поиграть.</w:t>
      </w:r>
    </w:p>
    <w:p w:rsidR="00E332D3" w:rsidRDefault="00E332D3" w:rsidP="00B13C7C">
      <w:pPr>
        <w:pStyle w:val="c0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13408B" w:rsidRPr="005257F7" w:rsidRDefault="00B13C7C" w:rsidP="005257F7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i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Проводится игра «Найди свой домик»:</w:t>
      </w:r>
      <w:r w:rsidR="00DC7A9A">
        <w:rPr>
          <w:rStyle w:val="c1"/>
          <w:color w:val="000000"/>
          <w:sz w:val="28"/>
          <w:szCs w:val="28"/>
        </w:rPr>
        <w:t xml:space="preserve"> </w:t>
      </w:r>
      <w:r w:rsidRPr="00E332D3">
        <w:rPr>
          <w:rStyle w:val="c1"/>
          <w:i/>
          <w:color w:val="000000"/>
          <w:sz w:val="28"/>
          <w:szCs w:val="28"/>
        </w:rPr>
        <w:t>дети надевают шапочки с животными и превращаются в них. Под музыку играют, бегают по полянке. По сигналу воспитателя прячутся в домики:</w:t>
      </w:r>
      <w:r w:rsidRPr="00E332D3">
        <w:rPr>
          <w:i/>
          <w:color w:val="000000"/>
          <w:sz w:val="25"/>
          <w:szCs w:val="25"/>
          <w:shd w:val="clear" w:color="auto" w:fill="FFFFFF"/>
        </w:rPr>
        <w:t xml:space="preserve"> </w:t>
      </w:r>
      <w:r w:rsidRPr="00E332D3">
        <w:rPr>
          <w:i/>
          <w:color w:val="000000"/>
          <w:sz w:val="28"/>
          <w:szCs w:val="28"/>
          <w:shd w:val="clear" w:color="auto" w:fill="FFFFFF"/>
        </w:rPr>
        <w:t>дикие животные – к условному обозначению леса, домашние – к условному обозначению домика.</w:t>
      </w:r>
    </w:p>
    <w:sectPr w:rsidR="0013408B" w:rsidRPr="005257F7" w:rsidSect="00BB2B9F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31777"/>
    <w:rsid w:val="000F084E"/>
    <w:rsid w:val="0013408B"/>
    <w:rsid w:val="0013624E"/>
    <w:rsid w:val="00137846"/>
    <w:rsid w:val="001C41EE"/>
    <w:rsid w:val="00213C50"/>
    <w:rsid w:val="002A2E8C"/>
    <w:rsid w:val="00331777"/>
    <w:rsid w:val="003C2ECB"/>
    <w:rsid w:val="00460F88"/>
    <w:rsid w:val="004A3027"/>
    <w:rsid w:val="004A5853"/>
    <w:rsid w:val="005257F7"/>
    <w:rsid w:val="00634072"/>
    <w:rsid w:val="00711D73"/>
    <w:rsid w:val="00737F35"/>
    <w:rsid w:val="0084691A"/>
    <w:rsid w:val="00856E31"/>
    <w:rsid w:val="008856A3"/>
    <w:rsid w:val="008A0768"/>
    <w:rsid w:val="00960CE8"/>
    <w:rsid w:val="009E4AFE"/>
    <w:rsid w:val="00A663AF"/>
    <w:rsid w:val="00AB76CF"/>
    <w:rsid w:val="00B13C7C"/>
    <w:rsid w:val="00BB2B9F"/>
    <w:rsid w:val="00C06AF9"/>
    <w:rsid w:val="00C34355"/>
    <w:rsid w:val="00C7398B"/>
    <w:rsid w:val="00DC28AC"/>
    <w:rsid w:val="00DC7A9A"/>
    <w:rsid w:val="00E332D3"/>
    <w:rsid w:val="00E612E9"/>
    <w:rsid w:val="00E7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A3"/>
  </w:style>
  <w:style w:type="paragraph" w:styleId="1">
    <w:name w:val="heading 1"/>
    <w:basedOn w:val="a"/>
    <w:next w:val="a"/>
    <w:link w:val="10"/>
    <w:uiPriority w:val="9"/>
    <w:qFormat/>
    <w:rsid w:val="00885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856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85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1">
    <w:name w:val="c1"/>
    <w:basedOn w:val="a0"/>
    <w:rsid w:val="000F084E"/>
  </w:style>
  <w:style w:type="paragraph" w:customStyle="1" w:styleId="c0">
    <w:name w:val="c0"/>
    <w:basedOn w:val="a"/>
    <w:rsid w:val="000F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C7C"/>
  </w:style>
  <w:style w:type="paragraph" w:customStyle="1" w:styleId="c10">
    <w:name w:val="c10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1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A3"/>
  </w:style>
  <w:style w:type="paragraph" w:styleId="1">
    <w:name w:val="heading 1"/>
    <w:basedOn w:val="a"/>
    <w:next w:val="a"/>
    <w:link w:val="10"/>
    <w:uiPriority w:val="9"/>
    <w:qFormat/>
    <w:rsid w:val="00885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856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85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CC86-E675-47F9-BDDF-B42C3BB0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USER_07</dc:creator>
  <cp:lastModifiedBy>Александр</cp:lastModifiedBy>
  <cp:revision>13</cp:revision>
  <dcterms:created xsi:type="dcterms:W3CDTF">2015-06-02T11:38:00Z</dcterms:created>
  <dcterms:modified xsi:type="dcterms:W3CDTF">2015-10-25T14:20:00Z</dcterms:modified>
</cp:coreProperties>
</file>