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53" w:rsidRPr="00C97671" w:rsidRDefault="005442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Консультация </w:t>
      </w:r>
      <w:r w:rsidR="00657E6B" w:rsidRPr="00C97671">
        <w:rPr>
          <w:rFonts w:ascii="Times New Roman" w:hAnsi="Times New Roman" w:cs="Times New Roman"/>
          <w:sz w:val="32"/>
          <w:szCs w:val="32"/>
        </w:rPr>
        <w:t xml:space="preserve"> для родителей:</w:t>
      </w:r>
    </w:p>
    <w:p w:rsidR="00657E6B" w:rsidRPr="00C97671" w:rsidRDefault="00657E6B">
      <w:pPr>
        <w:rPr>
          <w:rFonts w:ascii="Times New Roman" w:hAnsi="Times New Roman" w:cs="Times New Roman"/>
          <w:sz w:val="32"/>
          <w:szCs w:val="32"/>
        </w:rPr>
      </w:pPr>
      <w:r w:rsidRPr="00C97671">
        <w:rPr>
          <w:rFonts w:ascii="Times New Roman" w:hAnsi="Times New Roman" w:cs="Times New Roman"/>
          <w:sz w:val="32"/>
          <w:szCs w:val="32"/>
        </w:rPr>
        <w:t xml:space="preserve"> Тема: агрессивные дети.</w:t>
      </w:r>
    </w:p>
    <w:p w:rsidR="00C97671" w:rsidRDefault="00657E6B">
      <w:pPr>
        <w:rPr>
          <w:rFonts w:ascii="Times New Roman" w:hAnsi="Times New Roman" w:cs="Times New Roman"/>
          <w:sz w:val="28"/>
          <w:szCs w:val="28"/>
        </w:rPr>
      </w:pPr>
      <w:r w:rsidRPr="00C97671">
        <w:rPr>
          <w:rFonts w:ascii="Times New Roman" w:hAnsi="Times New Roman" w:cs="Times New Roman"/>
          <w:sz w:val="28"/>
          <w:szCs w:val="28"/>
        </w:rPr>
        <w:t>В современной жизни проблема агресс</w:t>
      </w:r>
      <w:r w:rsidR="00281434">
        <w:rPr>
          <w:rFonts w:ascii="Times New Roman" w:hAnsi="Times New Roman" w:cs="Times New Roman"/>
          <w:sz w:val="28"/>
          <w:szCs w:val="28"/>
        </w:rPr>
        <w:t>ивного поведения</w:t>
      </w:r>
      <w:bookmarkStart w:id="0" w:name="_GoBack"/>
      <w:bookmarkEnd w:id="0"/>
      <w:r w:rsidRPr="00C97671">
        <w:rPr>
          <w:rFonts w:ascii="Times New Roman" w:hAnsi="Times New Roman" w:cs="Times New Roman"/>
          <w:sz w:val="28"/>
          <w:szCs w:val="28"/>
        </w:rPr>
        <w:t xml:space="preserve">  у детей в дошкольном возрасте становиться очень актуальной. Проблемы современного общества лежат на поверхности, каж</w:t>
      </w:r>
      <w:r w:rsidR="008256C4">
        <w:rPr>
          <w:rFonts w:ascii="Times New Roman" w:hAnsi="Times New Roman" w:cs="Times New Roman"/>
          <w:sz w:val="28"/>
          <w:szCs w:val="28"/>
        </w:rPr>
        <w:t>дый человек легко может узнать</w:t>
      </w:r>
      <w:r w:rsidRPr="00C97671">
        <w:rPr>
          <w:rFonts w:ascii="Times New Roman" w:hAnsi="Times New Roman" w:cs="Times New Roman"/>
          <w:sz w:val="28"/>
          <w:szCs w:val="28"/>
        </w:rPr>
        <w:t xml:space="preserve"> обо всем</w:t>
      </w:r>
      <w:r w:rsidR="008256C4">
        <w:rPr>
          <w:rFonts w:ascii="Times New Roman" w:hAnsi="Times New Roman" w:cs="Times New Roman"/>
          <w:sz w:val="28"/>
          <w:szCs w:val="28"/>
        </w:rPr>
        <w:t>,</w:t>
      </w:r>
      <w:r w:rsidRPr="00C976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7671">
        <w:rPr>
          <w:rFonts w:ascii="Times New Roman" w:hAnsi="Times New Roman" w:cs="Times New Roman"/>
          <w:sz w:val="28"/>
          <w:szCs w:val="28"/>
        </w:rPr>
        <w:t>что бы его не заинтересовало</w:t>
      </w:r>
      <w:proofErr w:type="gramEnd"/>
      <w:r w:rsidR="00C24ACC" w:rsidRPr="00C97671">
        <w:rPr>
          <w:rFonts w:ascii="Times New Roman" w:hAnsi="Times New Roman" w:cs="Times New Roman"/>
          <w:sz w:val="28"/>
          <w:szCs w:val="28"/>
        </w:rPr>
        <w:t>, этому хорошо способствуют средства массовой информации.  Маленькие</w:t>
      </w:r>
      <w:r w:rsidRPr="00C97671">
        <w:rPr>
          <w:rFonts w:ascii="Times New Roman" w:hAnsi="Times New Roman" w:cs="Times New Roman"/>
          <w:sz w:val="28"/>
          <w:szCs w:val="28"/>
        </w:rPr>
        <w:t xml:space="preserve">  </w:t>
      </w:r>
      <w:r w:rsidR="00C24ACC" w:rsidRPr="00C97671">
        <w:rPr>
          <w:rFonts w:ascii="Times New Roman" w:hAnsi="Times New Roman" w:cs="Times New Roman"/>
          <w:sz w:val="28"/>
          <w:szCs w:val="28"/>
        </w:rPr>
        <w:t>дети, для которых окружающий мир интересен во всех его проявлениях</w:t>
      </w:r>
      <w:r w:rsidR="008256C4">
        <w:rPr>
          <w:rFonts w:ascii="Times New Roman" w:hAnsi="Times New Roman" w:cs="Times New Roman"/>
          <w:sz w:val="28"/>
          <w:szCs w:val="28"/>
        </w:rPr>
        <w:t>,</w:t>
      </w:r>
      <w:r w:rsidR="005442EF">
        <w:rPr>
          <w:rFonts w:ascii="Times New Roman" w:hAnsi="Times New Roman" w:cs="Times New Roman"/>
          <w:sz w:val="28"/>
          <w:szCs w:val="28"/>
        </w:rPr>
        <w:t xml:space="preserve"> не всегд</w:t>
      </w:r>
      <w:r w:rsidR="000427FB">
        <w:rPr>
          <w:rFonts w:ascii="Times New Roman" w:hAnsi="Times New Roman" w:cs="Times New Roman"/>
          <w:sz w:val="28"/>
          <w:szCs w:val="28"/>
        </w:rPr>
        <w:t>а</w:t>
      </w:r>
      <w:r w:rsidR="008256C4">
        <w:rPr>
          <w:rFonts w:ascii="Times New Roman" w:hAnsi="Times New Roman" w:cs="Times New Roman"/>
          <w:sz w:val="28"/>
          <w:szCs w:val="28"/>
        </w:rPr>
        <w:t xml:space="preserve"> изучают его по</w:t>
      </w:r>
      <w:r w:rsidR="00C24ACC" w:rsidRPr="00C97671">
        <w:rPr>
          <w:rFonts w:ascii="Times New Roman" w:hAnsi="Times New Roman" w:cs="Times New Roman"/>
          <w:sz w:val="28"/>
          <w:szCs w:val="28"/>
        </w:rPr>
        <w:t xml:space="preserve"> </w:t>
      </w:r>
      <w:r w:rsidR="002A1284">
        <w:rPr>
          <w:rFonts w:ascii="Times New Roman" w:hAnsi="Times New Roman" w:cs="Times New Roman"/>
          <w:sz w:val="28"/>
          <w:szCs w:val="28"/>
        </w:rPr>
        <w:t xml:space="preserve">книгам, </w:t>
      </w:r>
      <w:r w:rsidR="00C24ACC" w:rsidRPr="00C97671">
        <w:rPr>
          <w:rFonts w:ascii="Times New Roman" w:hAnsi="Times New Roman" w:cs="Times New Roman"/>
          <w:sz w:val="28"/>
          <w:szCs w:val="28"/>
        </w:rPr>
        <w:t>передач</w:t>
      </w:r>
      <w:r w:rsidR="008256C4">
        <w:rPr>
          <w:rFonts w:ascii="Times New Roman" w:hAnsi="Times New Roman" w:cs="Times New Roman"/>
          <w:sz w:val="28"/>
          <w:szCs w:val="28"/>
        </w:rPr>
        <w:t>ам и мультфильмам, предназначенным</w:t>
      </w:r>
      <w:r w:rsidR="00C24ACC" w:rsidRPr="00C97671">
        <w:rPr>
          <w:rFonts w:ascii="Times New Roman" w:hAnsi="Times New Roman" w:cs="Times New Roman"/>
          <w:sz w:val="28"/>
          <w:szCs w:val="28"/>
        </w:rPr>
        <w:t xml:space="preserve"> для данного возраста, а из телефонов, планшетов и передач для взрослых. </w:t>
      </w:r>
      <w:proofErr w:type="gramStart"/>
      <w:r w:rsidR="00C24ACC" w:rsidRPr="00C97671">
        <w:rPr>
          <w:rFonts w:ascii="Times New Roman" w:hAnsi="Times New Roman" w:cs="Times New Roman"/>
          <w:sz w:val="28"/>
          <w:szCs w:val="28"/>
        </w:rPr>
        <w:t>Дали родители ребенку телефон</w:t>
      </w:r>
      <w:r w:rsidR="005613BF" w:rsidRPr="00C97671">
        <w:rPr>
          <w:rFonts w:ascii="Times New Roman" w:hAnsi="Times New Roman" w:cs="Times New Roman"/>
          <w:sz w:val="28"/>
          <w:szCs w:val="28"/>
        </w:rPr>
        <w:t xml:space="preserve">, чтобы занять его, пока не решат свои проблемы, в большинстве случаев, не объясняя, что можно смотреть, а что нельзя, а ребенок уже </w:t>
      </w:r>
      <w:r w:rsidR="00666A8E" w:rsidRPr="00C97671">
        <w:rPr>
          <w:rFonts w:ascii="Times New Roman" w:hAnsi="Times New Roman" w:cs="Times New Roman"/>
          <w:sz w:val="28"/>
          <w:szCs w:val="28"/>
        </w:rPr>
        <w:t>по картинкам</w:t>
      </w:r>
      <w:r w:rsidR="005613BF" w:rsidRPr="00C97671">
        <w:rPr>
          <w:rFonts w:ascii="Times New Roman" w:hAnsi="Times New Roman" w:cs="Times New Roman"/>
          <w:sz w:val="28"/>
          <w:szCs w:val="28"/>
        </w:rPr>
        <w:t xml:space="preserve"> в интернете </w:t>
      </w:r>
      <w:r w:rsidR="00666A8E" w:rsidRPr="00C97671">
        <w:rPr>
          <w:rFonts w:ascii="Times New Roman" w:hAnsi="Times New Roman" w:cs="Times New Roman"/>
          <w:sz w:val="28"/>
          <w:szCs w:val="28"/>
        </w:rPr>
        <w:t>определяет, что окружающий мир это не только сказки, где добро всегда побеждает зло, но - это  и насилие, и войны, и  преступность.</w:t>
      </w:r>
      <w:proofErr w:type="gramEnd"/>
      <w:r w:rsidR="00666A8E" w:rsidRPr="00C97671">
        <w:rPr>
          <w:rFonts w:ascii="Times New Roman" w:hAnsi="Times New Roman" w:cs="Times New Roman"/>
          <w:sz w:val="28"/>
          <w:szCs w:val="28"/>
        </w:rPr>
        <w:t xml:space="preserve"> А в следствии ребенок начинает практиковать в своем поведении</w:t>
      </w:r>
      <w:r w:rsidR="00C97671" w:rsidRPr="00C976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7671" w:rsidRPr="00C97671">
        <w:rPr>
          <w:rFonts w:ascii="Times New Roman" w:hAnsi="Times New Roman" w:cs="Times New Roman"/>
          <w:sz w:val="28"/>
          <w:szCs w:val="28"/>
        </w:rPr>
        <w:t>увиденн</w:t>
      </w:r>
      <w:r w:rsidR="00666A8E" w:rsidRPr="00C97671">
        <w:rPr>
          <w:rFonts w:ascii="Times New Roman" w:hAnsi="Times New Roman" w:cs="Times New Roman"/>
          <w:sz w:val="28"/>
          <w:szCs w:val="28"/>
        </w:rPr>
        <w:t>ое</w:t>
      </w:r>
      <w:proofErr w:type="gramEnd"/>
      <w:r w:rsidR="00666A8E" w:rsidRPr="00C97671">
        <w:rPr>
          <w:rFonts w:ascii="Times New Roman" w:hAnsi="Times New Roman" w:cs="Times New Roman"/>
          <w:sz w:val="28"/>
          <w:szCs w:val="28"/>
        </w:rPr>
        <w:t xml:space="preserve">, и не всегда на стороне справедливости. </w:t>
      </w:r>
      <w:r w:rsidR="00C97671" w:rsidRPr="00C97671">
        <w:rPr>
          <w:rFonts w:ascii="Times New Roman" w:hAnsi="Times New Roman" w:cs="Times New Roman"/>
          <w:sz w:val="28"/>
          <w:szCs w:val="28"/>
        </w:rPr>
        <w:t>Для родителей становиться непонятным</w:t>
      </w:r>
      <w:r w:rsidR="002A1284">
        <w:rPr>
          <w:rFonts w:ascii="Times New Roman" w:hAnsi="Times New Roman" w:cs="Times New Roman"/>
          <w:sz w:val="28"/>
          <w:szCs w:val="28"/>
        </w:rPr>
        <w:t xml:space="preserve"> поведение ребенка.</w:t>
      </w:r>
    </w:p>
    <w:p w:rsidR="00657E6B" w:rsidRDefault="007D6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темы</w:t>
      </w:r>
      <w:r w:rsidR="00C97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несомненна, поскольку число детей с таким поведением стремительно растет. Это вызвано целы</w:t>
      </w:r>
      <w:r w:rsidR="0094114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рядом неблагоприятных факторов:</w:t>
      </w:r>
    </w:p>
    <w:p w:rsidR="007D6C06" w:rsidRDefault="007D6C06" w:rsidP="007D6C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Ухудшением социальных условий жизни части детей;</w:t>
      </w:r>
    </w:p>
    <w:p w:rsidR="007D6C06" w:rsidRDefault="007D6C06" w:rsidP="007D6C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Кризисом воспитания в ряде семей;</w:t>
      </w:r>
    </w:p>
    <w:p w:rsidR="007D6C06" w:rsidRDefault="007D6C06" w:rsidP="007D6C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Увеличением доли патологических родов, оставляющих последствия в виде повреждений головного мозга;</w:t>
      </w:r>
    </w:p>
    <w:p w:rsidR="00941143" w:rsidRDefault="007D6C06" w:rsidP="00941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Социокультурным факторам, таким как средства массовой информации, кино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видеоиндустрия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регулярно</w:t>
      </w:r>
      <w:r w:rsidR="00941143">
        <w:rPr>
          <w:rFonts w:ascii="Times New Roman" w:hAnsi="Times New Roman" w:cs="Times New Roman"/>
          <w:sz w:val="28"/>
          <w:szCs w:val="28"/>
        </w:rPr>
        <w:t xml:space="preserve"> пропагандируют культ насилия, о чем говорилось выше.</w:t>
      </w:r>
    </w:p>
    <w:p w:rsidR="00941143" w:rsidRDefault="00941143" w:rsidP="0094114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Агрессия представляет собой поведение, направленное на причинение вреда или ущерба другому живому существу, имеющему все основания избегать подобного обращения. Данное определение позволяет уточнить ряд параметров, характеризующих агрессию как поведенческое проявление: это всегда целенапр</w:t>
      </w:r>
      <w:r w:rsidR="00EF2A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вленное, умышленное действие</w:t>
      </w:r>
      <w:r w:rsidR="00EF2AF9">
        <w:rPr>
          <w:rFonts w:ascii="Times New Roman" w:hAnsi="Times New Roman" w:cs="Times New Roman"/>
          <w:sz w:val="28"/>
          <w:szCs w:val="28"/>
        </w:rPr>
        <w:t>, нацеленное именно на причинение вреда.</w:t>
      </w:r>
    </w:p>
    <w:p w:rsidR="00666A8E" w:rsidRDefault="00EF2AF9" w:rsidP="0037677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первые годы жизни ребенок всецело зависит от родителей, особенно о</w:t>
      </w:r>
      <w:r w:rsidR="002A128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матери: именно она дает ему еду, защиту, обслуживает и согревает чувством любви. Именно в период дошкольного детства ребенок ищет родительского внимания и одобрения своего поведения. Проявления агрессивности: крик, то</w:t>
      </w:r>
      <w:r w:rsidR="0037677B">
        <w:rPr>
          <w:rFonts w:ascii="Times New Roman" w:hAnsi="Times New Roman" w:cs="Times New Roman"/>
          <w:sz w:val="28"/>
          <w:szCs w:val="28"/>
        </w:rPr>
        <w:t>панье ногами и т.п.-</w:t>
      </w:r>
      <w:r w:rsidR="008256C4">
        <w:rPr>
          <w:rFonts w:ascii="Times New Roman" w:hAnsi="Times New Roman" w:cs="Times New Roman"/>
          <w:sz w:val="28"/>
          <w:szCs w:val="28"/>
        </w:rPr>
        <w:t xml:space="preserve"> </w:t>
      </w:r>
      <w:r w:rsidR="0037677B">
        <w:rPr>
          <w:rFonts w:ascii="Times New Roman" w:hAnsi="Times New Roman" w:cs="Times New Roman"/>
          <w:sz w:val="28"/>
          <w:szCs w:val="28"/>
        </w:rPr>
        <w:t>это один из</w:t>
      </w:r>
      <w:r>
        <w:rPr>
          <w:rFonts w:ascii="Times New Roman" w:hAnsi="Times New Roman" w:cs="Times New Roman"/>
          <w:sz w:val="28"/>
          <w:szCs w:val="28"/>
        </w:rPr>
        <w:t xml:space="preserve"> механизм</w:t>
      </w:r>
      <w:r w:rsidR="0037677B">
        <w:rPr>
          <w:rFonts w:ascii="Times New Roman" w:hAnsi="Times New Roman" w:cs="Times New Roman"/>
          <w:sz w:val="28"/>
          <w:szCs w:val="28"/>
        </w:rPr>
        <w:t xml:space="preserve">ов привлечения внимания и способов добиться своих целей. Многое зависит от реакции взрослых: они могут мгновенно выполнять все требования родного чада, а могут наоборот вообще не обращать на него внимания. </w:t>
      </w:r>
      <w:r w:rsidR="0037677B">
        <w:rPr>
          <w:rFonts w:ascii="Times New Roman" w:hAnsi="Times New Roman" w:cs="Times New Roman"/>
          <w:sz w:val="28"/>
          <w:szCs w:val="28"/>
        </w:rPr>
        <w:lastRenderedPageBreak/>
        <w:t>В итоге обе линии поведения приведут к одному результату - ребенок вырастет чрезвычайно агрессивным.</w:t>
      </w:r>
    </w:p>
    <w:p w:rsidR="00617661" w:rsidRDefault="0037677B" w:rsidP="0037677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добиться родительского одобрения ребенок учится контролировать свою агрессию</w:t>
      </w:r>
      <w:r w:rsidR="00E1290C">
        <w:rPr>
          <w:rFonts w:ascii="Times New Roman" w:hAnsi="Times New Roman" w:cs="Times New Roman"/>
          <w:sz w:val="28"/>
          <w:szCs w:val="28"/>
        </w:rPr>
        <w:t>. В дошкольном возрасте ребенок анализирует свое поведение на реакции окружающих, в первую очередь родителей.</w:t>
      </w:r>
      <w:r w:rsidR="004F728F">
        <w:rPr>
          <w:rFonts w:ascii="Times New Roman" w:hAnsi="Times New Roman" w:cs="Times New Roman"/>
          <w:sz w:val="28"/>
          <w:szCs w:val="28"/>
        </w:rPr>
        <w:t xml:space="preserve"> Ребенок копирует поведение значимых для него взрослых, т. е.  мамы и папы, считая  его образцом, но вот сами родители не всегда могут разобраться в своем поведении. А в следствии взрослым не нравятся те черты характера ребенка, которые не нравятся им в себе</w:t>
      </w:r>
      <w:r w:rsidR="000427FB">
        <w:rPr>
          <w:rFonts w:ascii="Times New Roman" w:hAnsi="Times New Roman" w:cs="Times New Roman"/>
          <w:sz w:val="28"/>
          <w:szCs w:val="28"/>
        </w:rPr>
        <w:t>.</w:t>
      </w:r>
    </w:p>
    <w:p w:rsidR="00617661" w:rsidRDefault="00617661" w:rsidP="0037677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причинами возникновения детской агрессивности являются:</w:t>
      </w:r>
    </w:p>
    <w:p w:rsidR="00617661" w:rsidRPr="00617661" w:rsidRDefault="00617661" w:rsidP="0061766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Заболевания центральной нервной системы;</w:t>
      </w:r>
    </w:p>
    <w:p w:rsidR="00617661" w:rsidRPr="00617661" w:rsidRDefault="00617661" w:rsidP="0061766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Агрессивность как средство психологической защиты;</w:t>
      </w:r>
    </w:p>
    <w:p w:rsidR="00342A2F" w:rsidRPr="00342A2F" w:rsidRDefault="00617661" w:rsidP="0061766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Агрессивность как следствие нарушения семейного восп</w:t>
      </w:r>
      <w:r w:rsidR="00342A2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тания</w:t>
      </w:r>
      <w:r w:rsidR="00342A2F">
        <w:rPr>
          <w:rFonts w:ascii="Times New Roman" w:hAnsi="Times New Roman" w:cs="Times New Roman"/>
          <w:sz w:val="28"/>
          <w:szCs w:val="28"/>
        </w:rPr>
        <w:t>:</w:t>
      </w:r>
    </w:p>
    <w:p w:rsidR="00342A2F" w:rsidRDefault="00342A2F" w:rsidP="00342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неприятие детей родителями.</w:t>
      </w:r>
    </w:p>
    <w:p w:rsidR="00342A2F" w:rsidRDefault="00342A2F" w:rsidP="00342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безразличие или враждебность со стороны родителей.</w:t>
      </w:r>
    </w:p>
    <w:p w:rsidR="00342A2F" w:rsidRDefault="00342A2F" w:rsidP="00342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разрушение эмоциональных связей в семье.</w:t>
      </w:r>
    </w:p>
    <w:p w:rsidR="00342A2F" w:rsidRDefault="00342A2F" w:rsidP="00342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неуважение к личности ребенка.</w:t>
      </w:r>
    </w:p>
    <w:p w:rsidR="0037677B" w:rsidRDefault="00342A2F" w:rsidP="00342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чрезмерный контроль или полное отсутствие его.</w:t>
      </w:r>
      <w:r w:rsidR="004F728F" w:rsidRPr="006176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42A2F" w:rsidRDefault="00342A2F" w:rsidP="00342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избыток или недостаток внимания со стороны родителей.</w:t>
      </w:r>
    </w:p>
    <w:p w:rsidR="00342A2F" w:rsidRDefault="00342A2F" w:rsidP="00342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запрет на физическую активность.</w:t>
      </w:r>
    </w:p>
    <w:p w:rsidR="00342A2F" w:rsidRDefault="00342A2F" w:rsidP="00342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отказ в праве на личную свободу.</w:t>
      </w:r>
    </w:p>
    <w:p w:rsidR="00342A2F" w:rsidRDefault="008256C4" w:rsidP="00342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2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A2F" w:rsidRPr="00342A2F">
        <w:rPr>
          <w:rFonts w:ascii="Times New Roman" w:hAnsi="Times New Roman" w:cs="Times New Roman"/>
          <w:sz w:val="28"/>
          <w:szCs w:val="28"/>
        </w:rPr>
        <w:t>*</w:t>
      </w:r>
      <w:r w:rsidR="00342A2F">
        <w:rPr>
          <w:rFonts w:ascii="Times New Roman" w:hAnsi="Times New Roman" w:cs="Times New Roman"/>
          <w:sz w:val="28"/>
          <w:szCs w:val="28"/>
        </w:rPr>
        <w:t xml:space="preserve"> Нарушенная исследовательская активность ребенка;</w:t>
      </w:r>
    </w:p>
    <w:p w:rsidR="000427FB" w:rsidRDefault="008256C4" w:rsidP="00342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27FB">
        <w:rPr>
          <w:rFonts w:ascii="Times New Roman" w:hAnsi="Times New Roman" w:cs="Times New Roman"/>
          <w:sz w:val="28"/>
          <w:szCs w:val="28"/>
        </w:rPr>
        <w:t xml:space="preserve"> </w:t>
      </w:r>
      <w:r w:rsidR="00342A2F">
        <w:rPr>
          <w:rFonts w:ascii="Times New Roman" w:hAnsi="Times New Roman" w:cs="Times New Roman"/>
          <w:sz w:val="28"/>
          <w:szCs w:val="28"/>
        </w:rPr>
        <w:t xml:space="preserve"> * За агрессивность принимают </w:t>
      </w:r>
      <w:r>
        <w:rPr>
          <w:rFonts w:ascii="Times New Roman" w:hAnsi="Times New Roman" w:cs="Times New Roman"/>
          <w:sz w:val="28"/>
          <w:szCs w:val="28"/>
        </w:rPr>
        <w:t xml:space="preserve">что-то другое, т. е. упрямство,  усталость и т.п.   </w:t>
      </w:r>
    </w:p>
    <w:p w:rsidR="005007B8" w:rsidRDefault="000427FB" w:rsidP="00342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же мы можем помочь ребенку разобраться в собственных чувствах в собственном поведении</w:t>
      </w:r>
      <w:r w:rsidR="005007B8">
        <w:rPr>
          <w:rFonts w:ascii="Times New Roman" w:hAnsi="Times New Roman" w:cs="Times New Roman"/>
          <w:sz w:val="28"/>
          <w:szCs w:val="28"/>
        </w:rPr>
        <w:t>? В первую очередь нужно разобраться в себе самим родителям, определиться с единой линией поведения в воспитании ребенка, направленной на определенный результат.</w:t>
      </w:r>
    </w:p>
    <w:p w:rsidR="00ED3842" w:rsidRDefault="005007B8" w:rsidP="00342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важное – создать для ребенка такие условия жизни, где ему демонстрировались бы образцы миролюбивого отношения между людьми, отсутствовали бы негативные примеры агрессивного поведения. Воспитание на принципах сотрудничества (особенно в семье) – это главное условие предотвращения агрессивности.</w:t>
      </w:r>
      <w:r w:rsidR="00ED3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2EF" w:rsidRDefault="00ED3842" w:rsidP="00342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</w:t>
      </w:r>
      <w:r w:rsidR="005442EF">
        <w:rPr>
          <w:rFonts w:ascii="Times New Roman" w:hAnsi="Times New Roman" w:cs="Times New Roman"/>
          <w:sz w:val="28"/>
          <w:szCs w:val="28"/>
        </w:rPr>
        <w:t>вении у ребенка агрессии следуйте следующим советам:</w:t>
      </w:r>
    </w:p>
    <w:p w:rsidR="005442EF" w:rsidRPr="005442EF" w:rsidRDefault="005442EF" w:rsidP="005442E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Спокойное отношение в случае незначительной агрессии.</w:t>
      </w:r>
    </w:p>
    <w:p w:rsidR="005442EF" w:rsidRPr="005442EF" w:rsidRDefault="005442EF" w:rsidP="005442E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Акцентирование   внимания на поступках (поведении), а не на личности.</w:t>
      </w:r>
    </w:p>
    <w:p w:rsidR="005442EF" w:rsidRPr="005442EF" w:rsidRDefault="005442EF" w:rsidP="005442E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Контроль над собственными негативными эмоциями.</w:t>
      </w:r>
    </w:p>
    <w:p w:rsidR="005442EF" w:rsidRPr="005442EF" w:rsidRDefault="005442EF" w:rsidP="005442E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Снижение напряжения ситуации.</w:t>
      </w:r>
    </w:p>
    <w:p w:rsidR="005442EF" w:rsidRPr="005442EF" w:rsidRDefault="005442EF" w:rsidP="005442E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Обсуждение поступка.</w:t>
      </w:r>
    </w:p>
    <w:p w:rsidR="005442EF" w:rsidRPr="005442EF" w:rsidRDefault="005442EF" w:rsidP="005442E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Сохранение положительной репутации ребенка.</w:t>
      </w:r>
    </w:p>
    <w:p w:rsidR="00342A2F" w:rsidRPr="005442EF" w:rsidRDefault="005442EF" w:rsidP="005442E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Демонстрация модели неагрессивного поведения.</w:t>
      </w:r>
      <w:r w:rsidR="008256C4" w:rsidRPr="005442EF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666A8E" w:rsidRPr="00415843" w:rsidRDefault="00415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проблемы человека, родом из детства - это совсем не пустые слова. Уважаемые родители, Вы являетесь, своего рода скульпторами, вы «лепите» из своего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-Л</w:t>
      </w:r>
      <w:proofErr w:type="gramEnd"/>
      <w:r>
        <w:rPr>
          <w:rFonts w:ascii="Times New Roman" w:hAnsi="Times New Roman" w:cs="Times New Roman"/>
          <w:sz w:val="28"/>
          <w:szCs w:val="28"/>
        </w:rPr>
        <w:t>ичность, это сложная работа, к которой вы должны подходить с большой ответственностью, любовью и пониманием.</w:t>
      </w:r>
    </w:p>
    <w:sectPr w:rsidR="00666A8E" w:rsidRPr="00415843" w:rsidSect="008256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36623"/>
    <w:multiLevelType w:val="hybridMultilevel"/>
    <w:tmpl w:val="9318A7D0"/>
    <w:lvl w:ilvl="0" w:tplc="EC7AB252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6B"/>
    <w:rsid w:val="000427FB"/>
    <w:rsid w:val="000D5FF0"/>
    <w:rsid w:val="00281434"/>
    <w:rsid w:val="002A1284"/>
    <w:rsid w:val="00342A2F"/>
    <w:rsid w:val="0037677B"/>
    <w:rsid w:val="00415843"/>
    <w:rsid w:val="004F728F"/>
    <w:rsid w:val="005007B8"/>
    <w:rsid w:val="005442EF"/>
    <w:rsid w:val="005613BF"/>
    <w:rsid w:val="00617661"/>
    <w:rsid w:val="00657E6B"/>
    <w:rsid w:val="00666A8E"/>
    <w:rsid w:val="006F2053"/>
    <w:rsid w:val="007D6C06"/>
    <w:rsid w:val="008256C4"/>
    <w:rsid w:val="00941143"/>
    <w:rsid w:val="00C24ACC"/>
    <w:rsid w:val="00C97671"/>
    <w:rsid w:val="00DE0CBF"/>
    <w:rsid w:val="00E1290C"/>
    <w:rsid w:val="00ED3842"/>
    <w:rsid w:val="00EF2AF9"/>
    <w:rsid w:val="00F5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C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5</cp:revision>
  <dcterms:created xsi:type="dcterms:W3CDTF">2015-07-14T06:11:00Z</dcterms:created>
  <dcterms:modified xsi:type="dcterms:W3CDTF">2015-10-21T07:41:00Z</dcterms:modified>
</cp:coreProperties>
</file>