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B6" w:rsidRDefault="00607ABC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кружка «Веселые прописи»</w:t>
      </w:r>
    </w:p>
    <w:p w:rsidR="007F1DB6" w:rsidRPr="007F1DB6" w:rsidRDefault="007F1DB6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C3A70" w:rsidRPr="00CC0AD5" w:rsidRDefault="002C3A70" w:rsidP="00E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обучению в школе в настоящее время - одна из актуальных проблем современной педагогики. Это объясняется тем, что в последние годы в практике массовой школы наблюдается совершенно определенная тенденция - неуклонное усложнение программы первого класса, внедрение в практику общеобразовательной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</w:t>
      </w:r>
    </w:p>
    <w:p w:rsidR="00D311C6" w:rsidRDefault="002C3A70" w:rsidP="00E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Учителя начальных классов говорят, что первоклассники часто испытывают серьезные трудности с овладением навыков письма. Большую сложность дети испытывают в распределении внимания. Прописывая букву,  они забывают о наклоне тетради, о том, что между буквами должно быть одинаковое расстояние, линии должны быть ровные, одного размера и силы нажима. Анализируя графику  письма у детей, педагоги отмечают частые отрывы ручки от бумаги, паузы между элементами, чрезвычайная медлительность письма, неустойчивость графических форм  и движений руки</w:t>
      </w:r>
    </w:p>
    <w:p w:rsidR="00D311C6" w:rsidRDefault="00D311C6" w:rsidP="0006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обучению письму, действительно, самые трудные. Несложно понять, что многое 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начального этапа обу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письму. Если какие-то элементы навыка сформируются неверно, то умение писать в целом будет неправильным. А привычки и навыки в раннем возрасте закрепляются очень быстро, при этом очень прочно. Уже на самых первых этапа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обучения письму у ребят прояв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неудовлетворение, а у роди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огорчение. И наступает мо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мент, когда быстро растет нелюбовь к этому занятию.  Создается гигантский барьер в обучении: во-первых - «не хочу», во-вторых - «не могу».</w:t>
      </w:r>
    </w:p>
    <w:p w:rsidR="007F1DB6" w:rsidRDefault="002C3A70" w:rsidP="0006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перечисленных трудностей,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="007F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</w:t>
      </w: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кружок</w:t>
      </w:r>
      <w:r w:rsidR="007F1DB6"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«Веселые</w:t>
      </w:r>
      <w:r w:rsidR="007F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DB6"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прописи»</w:t>
      </w:r>
      <w:r w:rsidR="007F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мелкой моторики и подготовки руки к письму. </w:t>
      </w:r>
    </w:p>
    <w:p w:rsidR="002C3A70" w:rsidRDefault="00D311C6" w:rsidP="0006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Подготовительные занятия не ставят своей целью научить ребенка писать. Этот процесс длительный и непростой. На 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кружковых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мы имеем возможность, не спеша, глубоко проникая в психологию процесса обучения,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этап подготовки де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к письму. Он заключается в следующем: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руки, улучшение координации движений;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правил гигиены письма, сохранение правильного   положения головы, корпуса, рук, тетради, ручки в руке;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способности к зрительному восприятию форм;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ориентироваться в пространстве листа, строки, в элементах письма;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однятие на новый уровен</w:t>
      </w:r>
      <w:r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наглядного, образного и отвле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мышления детей;</w:t>
      </w:r>
    </w:p>
    <w:p w:rsidR="00D311C6" w:rsidRP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психологической нагрузки ребенка.</w:t>
      </w:r>
    </w:p>
    <w:p w:rsidR="00E75DD2" w:rsidRDefault="00E75DD2" w:rsidP="007F1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DB6" w:rsidRPr="007F1DB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F1DB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качественной подготовки детей к школе, формирование интереса к выполнению графических упражнений, предупреждение нарушений и трудностей в овладении письмом.</w:t>
      </w:r>
    </w:p>
    <w:p w:rsidR="007F1DB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DB6" w:rsidRPr="007F1DB6" w:rsidRDefault="00D311C6" w:rsidP="007F1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7F1DB6"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1.Тренировать </w:t>
      </w:r>
      <w:proofErr w:type="spell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тонкокоординированные</w:t>
      </w:r>
      <w:proofErr w:type="spell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руки, мелкую мускулатуру пальцев.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2.Продолжать работать над развитием </w:t>
      </w:r>
      <w:proofErr w:type="spell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</w:t>
      </w:r>
      <w:proofErr w:type="gram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 моторных функций, ориентировки на </w:t>
      </w:r>
      <w:proofErr w:type="spell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микроплоскости</w:t>
      </w:r>
      <w:proofErr w:type="spell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3.Совершенствовать графические умения и навыки в заданиях разных видов.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4.Учить соблюдать во время работы правила письма (положение тетради перед собой, правильно держать карандаш, правильно сидеть), формировать умение работать в общем темпе.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5.Способствовать развитию психических процессо</w:t>
      </w:r>
      <w:proofErr w:type="gram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памяти, мышления, воображения.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6.Формировать навык самоконтроля и самооценки выполненной работы.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7.Воспитывать трудолюбие, старательность и добросовестное отношение к работе.</w:t>
      </w:r>
    </w:p>
    <w:p w:rsidR="007F1DB6" w:rsidRPr="007F1DB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</w:t>
      </w:r>
    </w:p>
    <w:p w:rsidR="007F1DB6" w:rsidRPr="00CC0AD5" w:rsidRDefault="007F1DB6" w:rsidP="007F1D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и игровые упражнения.</w:t>
      </w:r>
    </w:p>
    <w:p w:rsidR="007F1DB6" w:rsidRPr="00CC0AD5" w:rsidRDefault="007F1DB6" w:rsidP="007F1D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задания и игры-соревнования.</w:t>
      </w:r>
    </w:p>
    <w:p w:rsidR="007F1DB6" w:rsidRPr="00CC0AD5" w:rsidRDefault="007F1DB6" w:rsidP="007F1D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и творческая деятельность.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-наглядный метод обучения и метод практических действий.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-ориентировочно-исследовательская деятельность.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проблемно-поискового характера.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-моделирование и кодирование информации</w:t>
      </w:r>
    </w:p>
    <w:p w:rsidR="007F1DB6" w:rsidRPr="0006771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1.Систематическое проведение занятий</w:t>
      </w:r>
      <w:r w:rsid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2.Обеспечение индивидуального и дифференцированного подхода.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условий для самостоятельной деятельности детей.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4.Сотрудничество педагога с семьей.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Структурные элементы занятий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гимнастика, работа со счетными палочками.</w:t>
      </w:r>
    </w:p>
    <w:p w:rsidR="007F1DB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Штриховка, графические упражнения.</w:t>
      </w:r>
    </w:p>
    <w:p w:rsidR="0006771E" w:rsidRPr="00A934BE" w:rsidRDefault="0006771E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-Упражнения на ориентацию на плоскости листа.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Повторение изученного, учет результатов обучения.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занятий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 - Упражнения на развитие координации пальцев рук: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гимнастика, упражнения со счетными палочками.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 - Упражнения на развитие графических движений, зрительного восприятия: штриховка, дорисовка.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- Упражнения на развитие зрительно- моторной координации и ориентировке на листе: работа в тетради, графические диктанты.</w:t>
      </w:r>
    </w:p>
    <w:p w:rsidR="007F1DB6" w:rsidRPr="00A934BE" w:rsidRDefault="00E75DD2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1DB6"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- Итог.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занятия: Занятия проводятся по </w:t>
      </w:r>
      <w:r w:rsidR="00E75DD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освоения программы: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года дети должны знать и уметь:</w:t>
      </w:r>
    </w:p>
    <w:p w:rsidR="007F1DB6" w:rsidRPr="00A934BE" w:rsidRDefault="007F1DB6" w:rsidP="007F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1" w:type="dxa"/>
        <w:tblCellSpacing w:w="7" w:type="dxa"/>
        <w:tblInd w:w="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9"/>
        <w:gridCol w:w="4892"/>
      </w:tblGrid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F4030A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1DB6"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гигиенические правила письма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сохранять правильную посадку и положение рук при письме.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правильное расположение тетради и ручки при письме.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держать ручку, карандаш.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штриховки.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на листе бумаги в клеточку, в тетради.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работы с тетрадью.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штриховку, соблюдая правила.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рисовать простые элементы, фигуры.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тетради, на строке, на странице.</w:t>
            </w:r>
          </w:p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0B3A" w:rsidRPr="00E75DD2" w:rsidRDefault="00E75DD2" w:rsidP="00067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Перспективный план работы кружка «Веселые прописи»</w:t>
      </w:r>
    </w:p>
    <w:tbl>
      <w:tblPr>
        <w:tblStyle w:val="a4"/>
        <w:tblW w:w="0" w:type="auto"/>
        <w:tblLook w:val="04A0"/>
      </w:tblPr>
      <w:tblGrid>
        <w:gridCol w:w="1242"/>
        <w:gridCol w:w="1276"/>
        <w:gridCol w:w="3260"/>
        <w:gridCol w:w="3793"/>
      </w:tblGrid>
      <w:tr w:rsidR="00E75DD2" w:rsidTr="00C20227">
        <w:tc>
          <w:tcPr>
            <w:tcW w:w="1242" w:type="dxa"/>
          </w:tcPr>
          <w:p w:rsidR="00E75DD2" w:rsidRPr="00E75DD2" w:rsidRDefault="00E75DD2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E75DD2" w:rsidRPr="00E75DD2" w:rsidRDefault="00E75DD2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E75DD2" w:rsidRPr="00E75DD2" w:rsidRDefault="00C20227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793" w:type="dxa"/>
          </w:tcPr>
          <w:p w:rsidR="00E75DD2" w:rsidRPr="00E75DD2" w:rsidRDefault="00E75DD2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F4030A" w:rsidTr="00C20227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4030A" w:rsidRDefault="00F4030A" w:rsidP="00C2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C2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-Выкладывание фигурок из палочек;</w:t>
            </w:r>
          </w:p>
          <w:p w:rsidR="00F4030A" w:rsidRPr="0006771E" w:rsidRDefault="00F4030A" w:rsidP="00E75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клеточку.</w:t>
            </w:r>
          </w:p>
        </w:tc>
        <w:tc>
          <w:tcPr>
            <w:tcW w:w="3793" w:type="dxa"/>
          </w:tcPr>
          <w:p w:rsidR="00F4030A" w:rsidRPr="00E75DD2" w:rsidRDefault="00F4030A" w:rsidP="00FA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тетрадным листом в крупную клеточку; ориентировка в клеточке (нахождение правого верхнего угла, середины клеточки и т. д.)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-Выкладывание фигурок из палочек;</w:t>
            </w:r>
          </w:p>
          <w:p w:rsidR="00F4030A" w:rsidRPr="0006771E" w:rsidRDefault="00F4030A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</w:t>
            </w:r>
            <w:r w:rsidR="0006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</w:tcPr>
          <w:p w:rsidR="00F4030A" w:rsidRPr="00E75DD2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входить в клеточку, обводить её, вести прямые линии слева - направо по разлиновке.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шнуровкой;</w:t>
            </w:r>
          </w:p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6327EB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E75DD2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умение входить в клеточку, обводить её, вести прямые линии слева - направо по разлиновке.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шнуровкой;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E75DD2" w:rsidRDefault="00F4030A" w:rsidP="00F4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E75DD2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входить в клеточку, вести прямые линии сверху – вниз по разлиновке.</w:t>
            </w:r>
          </w:p>
        </w:tc>
      </w:tr>
      <w:tr w:rsidR="00F4030A" w:rsidTr="00C20227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шнуровкой;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E75DD2" w:rsidRDefault="00F4030A" w:rsidP="00F4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793" w:type="dxa"/>
          </w:tcPr>
          <w:p w:rsidR="00F4030A" w:rsidRPr="00E75DD2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соединять углы клеточек по диагонали.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-Выкладывание фигурок из палочек;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E75DD2" w:rsidRDefault="00F4030A" w:rsidP="00F4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E75DD2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размещать внутри клеточки круг.</w:t>
            </w:r>
          </w:p>
        </w:tc>
      </w:tr>
      <w:tr w:rsidR="00F4030A" w:rsidTr="007F023D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-И/У «Преобрази фигуру»;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3F7B45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  <w:vAlign w:val="center"/>
          </w:tcPr>
          <w:p w:rsidR="00F4030A" w:rsidRPr="003F7B45" w:rsidRDefault="00F4030A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соединять углы клеточек по диагонали.</w:t>
            </w:r>
          </w:p>
        </w:tc>
      </w:tr>
      <w:tr w:rsidR="00C20227" w:rsidTr="00C20227">
        <w:tc>
          <w:tcPr>
            <w:tcW w:w="1242" w:type="dxa"/>
          </w:tcPr>
          <w:p w:rsidR="00C20227" w:rsidRPr="00E75DD2" w:rsidRDefault="00C20227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227" w:rsidRPr="00E75DD2" w:rsidRDefault="00C20227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И/У «Преобрази фигуру»;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C20227" w:rsidRPr="00E75DD2" w:rsidRDefault="00F4030A" w:rsidP="00F4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C20227" w:rsidRPr="00E75DD2" w:rsidRDefault="00C20227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вести волнообразные линии, не отрывая карандаша от листа бумаги и не выходя за горизонтальные строчки разлиновки.</w:t>
            </w:r>
          </w:p>
        </w:tc>
      </w:tr>
      <w:tr w:rsidR="00F4030A" w:rsidTr="00C20227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шнуровкой;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3F7B45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F4030A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умение входить в клеточк</w:t>
            </w:r>
            <w:r w:rsidR="00DC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обводить две клеточки вмести.</w:t>
            </w:r>
          </w:p>
          <w:p w:rsidR="00F4030A" w:rsidRPr="003F7B45" w:rsidRDefault="00F4030A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(прямоугольники)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-Штриховка геометрических фигур;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DC25FF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штриховать предметы в заданном направлении.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-Штриховка геометрических фигур;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DC25FF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штриховать предметы в заданном направлении.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-Штриховка геометрических фигур;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DC25FF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штриховать предметы в заданном направлении.</w:t>
            </w:r>
          </w:p>
        </w:tc>
      </w:tr>
      <w:tr w:rsidR="00F4030A" w:rsidTr="00C20227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-Штриховка геометрических фигур;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F4030A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 при зарисовке геометрических фигур (овалы)</w:t>
            </w:r>
            <w:r w:rsidR="00DC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-Штриховка геометрических фигур;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F4030A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 при зарисовке геометрических фигур (овалы и треугольники)</w:t>
            </w:r>
            <w:r w:rsidR="00DC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-Копирование фигур по клеточкам;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F4030A" w:rsidP="00DC2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</w:t>
            </w:r>
            <w:r w:rsidR="0006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DC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ориентировки на листе бумаги.</w:t>
            </w: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30A" w:rsidTr="00C20227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-Копирование фигур по клеточкам;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DC25FF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</w:t>
            </w:r>
            <w:r w:rsidR="0006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ориентировки на листе бумаги.</w:t>
            </w:r>
          </w:p>
        </w:tc>
      </w:tr>
      <w:tr w:rsidR="00F4030A" w:rsidTr="00C20227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-Копирование фигур по клеточкам;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F4030A" w:rsidRPr="003F7B45" w:rsidRDefault="00DC25FF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ориентировки на листе бумаги.</w:t>
            </w:r>
          </w:p>
        </w:tc>
      </w:tr>
      <w:tr w:rsidR="000E5744" w:rsidTr="0070322D">
        <w:tc>
          <w:tcPr>
            <w:tcW w:w="1242" w:type="dxa"/>
            <w:vMerge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E5744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E5744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-Копирование фигур по клеточкам;</w:t>
            </w:r>
          </w:p>
          <w:p w:rsidR="000E5744" w:rsidRPr="003F7B45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  <w:vAlign w:val="center"/>
          </w:tcPr>
          <w:p w:rsidR="000E5744" w:rsidRPr="003F7B45" w:rsidRDefault="000E5744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ориентировки на листе бумаги.</w:t>
            </w:r>
          </w:p>
        </w:tc>
      </w:tr>
      <w:tr w:rsidR="000E5744" w:rsidTr="00C20227">
        <w:tc>
          <w:tcPr>
            <w:tcW w:w="1242" w:type="dxa"/>
            <w:vMerge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E5744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E5744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-Копирование фигур по клеточкам;</w:t>
            </w:r>
          </w:p>
          <w:p w:rsidR="000E5744" w:rsidRPr="003F7B45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ориентировки на листе бумаги.</w:t>
            </w:r>
          </w:p>
        </w:tc>
      </w:tr>
      <w:tr w:rsidR="000E5744" w:rsidTr="00C20227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E5744" w:rsidRPr="003F7B45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E5744" w:rsidRPr="0006771E" w:rsidRDefault="000E5744" w:rsidP="000677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 xml:space="preserve"> Учить,  не отрывая руки, изображать рисунок  по словесной инструкции, начиная от поставленной точки</w:t>
            </w:r>
            <w:r w:rsidR="0006771E" w:rsidRPr="0006771E">
              <w:rPr>
                <w:rFonts w:ascii="Times New Roman" w:eastAsia="Times New Roman" w:hAnsi="Times New Roman" w:cs="Times New Roman"/>
                <w:lang w:eastAsia="ru-RU"/>
              </w:rPr>
              <w:t>. Закреплять графические навыки.  Развивать умение ориентироваться  на листе бумаги.</w:t>
            </w:r>
          </w:p>
        </w:tc>
      </w:tr>
      <w:tr w:rsidR="000E5744" w:rsidTr="00C20227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E5744" w:rsidRPr="003F7B45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E5744" w:rsidRPr="0006771E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E5744" w:rsidTr="00C20227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E5744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E5744" w:rsidRPr="0006771E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 xml:space="preserve">Учить,  не отрывая руки, изображать рисунок  по словесной инструкции, начиная от поставленной точки. Закреплять графические навыки.  </w:t>
            </w: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Развивать умение ориентироваться  на листе бумаги.</w:t>
            </w:r>
          </w:p>
        </w:tc>
      </w:tr>
      <w:tr w:rsidR="000E5744" w:rsidTr="00C20227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E5744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E5744" w:rsidRPr="0006771E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E5744" w:rsidTr="00C20227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E5744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E5744" w:rsidRPr="0006771E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C20227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6771E" w:rsidRPr="0006771E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C20227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6771E" w:rsidRPr="0006771E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C20227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6771E" w:rsidRPr="0006771E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C20227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6771E" w:rsidRPr="0006771E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C20227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6771E" w:rsidRPr="0006771E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C20227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3793" w:type="dxa"/>
          </w:tcPr>
          <w:p w:rsidR="0006771E" w:rsidRPr="0006771E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771E">
              <w:rPr>
                <w:rFonts w:ascii="Times New Roman" w:eastAsia="Times New Roman" w:hAnsi="Times New Roman" w:cs="Times New Roman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</w:tbl>
    <w:p w:rsidR="00E75DD2" w:rsidRDefault="00E75DD2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06771E" w:rsidRDefault="007B0AEB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отслеживания эффективности работы кружка два раза в год проводится диагностика по следующим критериям: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четко выполнять пальчиковую гимнастику.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штриховку, соблюдая все ее правила.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выполнять звуковой диктант.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держать в руке ручку.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на плоскости.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гигиенических требований для письма.</w:t>
      </w:r>
    </w:p>
    <w:p w:rsidR="0006771E" w:rsidRPr="00A934BE" w:rsidRDefault="0006771E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 знаний, умений, навыков.</w:t>
      </w:r>
    </w:p>
    <w:p w:rsidR="0006771E" w:rsidRPr="00A934BE" w:rsidRDefault="0006771E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полностью соответствует критерию.</w:t>
      </w:r>
    </w:p>
    <w:p w:rsidR="0006771E" w:rsidRPr="00A934BE" w:rsidRDefault="0006771E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- </w:t>
      </w:r>
      <w:r w:rsid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соответствует критерию.</w:t>
      </w:r>
    </w:p>
    <w:p w:rsidR="0006771E" w:rsidRDefault="0006771E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1 б</w:t>
      </w:r>
      <w:r w:rsid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 – не соответствует критерию.</w:t>
      </w:r>
    </w:p>
    <w:p w:rsidR="007B0AEB" w:rsidRPr="00A934BE" w:rsidRDefault="007B0AEB" w:rsidP="007B0A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в рамках кружка предусмотрена в перспективном плане работы с родителями на 2013-2014 учебный год (приложение).</w:t>
      </w: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p w:rsidR="00C20227" w:rsidRDefault="00C20227" w:rsidP="00E75DD2">
      <w:pPr>
        <w:spacing w:before="100" w:beforeAutospacing="1" w:after="100" w:afterAutospacing="1" w:line="240" w:lineRule="auto"/>
      </w:pPr>
    </w:p>
    <w:sectPr w:rsidR="00C20227" w:rsidSect="006F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B01"/>
    <w:multiLevelType w:val="hybridMultilevel"/>
    <w:tmpl w:val="6556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14912"/>
    <w:multiLevelType w:val="hybridMultilevel"/>
    <w:tmpl w:val="DF98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C46D4"/>
    <w:multiLevelType w:val="multilevel"/>
    <w:tmpl w:val="CCA8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9473F"/>
    <w:multiLevelType w:val="multilevel"/>
    <w:tmpl w:val="5A2C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22D37"/>
    <w:multiLevelType w:val="multilevel"/>
    <w:tmpl w:val="9BAA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1C6"/>
    <w:rsid w:val="0006771E"/>
    <w:rsid w:val="000E5744"/>
    <w:rsid w:val="001A456E"/>
    <w:rsid w:val="002B279B"/>
    <w:rsid w:val="002C3A70"/>
    <w:rsid w:val="00470722"/>
    <w:rsid w:val="004C2EA6"/>
    <w:rsid w:val="00607ABC"/>
    <w:rsid w:val="006327EB"/>
    <w:rsid w:val="006F0B3A"/>
    <w:rsid w:val="007B0AEB"/>
    <w:rsid w:val="007F1DB6"/>
    <w:rsid w:val="008F5766"/>
    <w:rsid w:val="00AA6FE6"/>
    <w:rsid w:val="00C20227"/>
    <w:rsid w:val="00D311C6"/>
    <w:rsid w:val="00DA240F"/>
    <w:rsid w:val="00DC25FF"/>
    <w:rsid w:val="00E75DD2"/>
    <w:rsid w:val="00F4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70"/>
    <w:pPr>
      <w:ind w:left="720"/>
      <w:contextualSpacing/>
    </w:pPr>
  </w:style>
  <w:style w:type="table" w:styleId="a4">
    <w:name w:val="Table Grid"/>
    <w:basedOn w:val="a1"/>
    <w:uiPriority w:val="59"/>
    <w:rsid w:val="00E7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Валя</cp:lastModifiedBy>
  <cp:revision>7</cp:revision>
  <cp:lastPrinted>2013-09-29T10:16:00Z</cp:lastPrinted>
  <dcterms:created xsi:type="dcterms:W3CDTF">2013-09-25T12:28:00Z</dcterms:created>
  <dcterms:modified xsi:type="dcterms:W3CDTF">2015-10-19T14:27:00Z</dcterms:modified>
</cp:coreProperties>
</file>