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07D" w:rsidRPr="00AA4951" w:rsidRDefault="00AA4951" w:rsidP="00AA4951">
      <w:pPr>
        <w:spacing w:line="240" w:lineRule="auto"/>
        <w:rPr>
          <w:sz w:val="18"/>
          <w:szCs w:val="18"/>
        </w:rPr>
      </w:pPr>
      <w:r w:rsidRPr="00AA4951">
        <w:rPr>
          <w:sz w:val="18"/>
          <w:szCs w:val="18"/>
        </w:rPr>
        <w:t>Консультация для педагогов.</w:t>
      </w:r>
    </w:p>
    <w:p w:rsidR="00AA4951" w:rsidRPr="00DF29BF" w:rsidRDefault="00AA4951" w:rsidP="00DF29BF">
      <w:pPr>
        <w:spacing w:line="240" w:lineRule="auto"/>
        <w:jc w:val="center"/>
        <w:rPr>
          <w:b/>
          <w:i/>
          <w:sz w:val="28"/>
          <w:szCs w:val="28"/>
        </w:rPr>
      </w:pPr>
      <w:r w:rsidRPr="00DF29BF">
        <w:rPr>
          <w:b/>
          <w:i/>
          <w:sz w:val="28"/>
          <w:szCs w:val="28"/>
        </w:rPr>
        <w:t>Использование нетрадиционных методов изодеятельности в работе с детьми дошкольного возраста.</w:t>
      </w:r>
    </w:p>
    <w:p w:rsidR="00AA4951" w:rsidRPr="00754F29" w:rsidRDefault="00AA4951" w:rsidP="00AA4951">
      <w:pPr>
        <w:spacing w:line="240" w:lineRule="auto"/>
        <w:jc w:val="right"/>
        <w:rPr>
          <w:i/>
          <w:sz w:val="18"/>
          <w:szCs w:val="18"/>
        </w:rPr>
      </w:pPr>
      <w:r w:rsidRPr="00754F29">
        <w:rPr>
          <w:i/>
          <w:sz w:val="18"/>
          <w:szCs w:val="18"/>
        </w:rPr>
        <w:t>« Истоки способностей и дарования детей – на кончиках его пальцев.</w:t>
      </w:r>
    </w:p>
    <w:p w:rsidR="00AA4951" w:rsidRPr="00754F29" w:rsidRDefault="00AA4951" w:rsidP="00AA4951">
      <w:pPr>
        <w:spacing w:line="240" w:lineRule="auto"/>
        <w:jc w:val="right"/>
        <w:rPr>
          <w:i/>
          <w:sz w:val="18"/>
          <w:szCs w:val="18"/>
        </w:rPr>
      </w:pPr>
      <w:r w:rsidRPr="00754F29">
        <w:rPr>
          <w:i/>
          <w:sz w:val="18"/>
          <w:szCs w:val="18"/>
        </w:rPr>
        <w:t xml:space="preserve">             От пальцев, образно говоря, идут тончайшие нити – ручейки, которые питают источник творческой мысли. </w:t>
      </w:r>
    </w:p>
    <w:p w:rsidR="00AA4951" w:rsidRPr="00754F29" w:rsidRDefault="00AA4951" w:rsidP="00AA4951">
      <w:pPr>
        <w:spacing w:line="240" w:lineRule="auto"/>
        <w:jc w:val="right"/>
        <w:rPr>
          <w:i/>
          <w:sz w:val="18"/>
          <w:szCs w:val="18"/>
        </w:rPr>
      </w:pPr>
      <w:r w:rsidRPr="00754F29">
        <w:rPr>
          <w:i/>
          <w:sz w:val="18"/>
          <w:szCs w:val="18"/>
        </w:rPr>
        <w:t xml:space="preserve">Другими словами, чем больше мастерства в детской руке, тем умнее ребенок». </w:t>
      </w:r>
    </w:p>
    <w:p w:rsidR="00AA4951" w:rsidRPr="00AA4951" w:rsidRDefault="00AA4951" w:rsidP="00AA4951">
      <w:pPr>
        <w:spacing w:line="240" w:lineRule="auto"/>
        <w:jc w:val="right"/>
        <w:rPr>
          <w:sz w:val="18"/>
          <w:szCs w:val="18"/>
        </w:rPr>
      </w:pPr>
      <w:r w:rsidRPr="00AA4951">
        <w:rPr>
          <w:sz w:val="18"/>
          <w:szCs w:val="18"/>
        </w:rPr>
        <w:t>В.А. Сухомлинский.</w:t>
      </w:r>
    </w:p>
    <w:p w:rsidR="00AA4951" w:rsidRPr="00754F29" w:rsidRDefault="00754F29" w:rsidP="00AA4951">
      <w:pPr>
        <w:spacing w:line="240" w:lineRule="auto"/>
        <w:rPr>
          <w:sz w:val="24"/>
          <w:szCs w:val="24"/>
        </w:rPr>
      </w:pPr>
      <w:r>
        <w:rPr>
          <w:sz w:val="18"/>
          <w:szCs w:val="18"/>
        </w:rPr>
        <w:t xml:space="preserve">     </w:t>
      </w:r>
      <w:r w:rsidR="00AA4951" w:rsidRPr="00754F29">
        <w:rPr>
          <w:sz w:val="24"/>
          <w:szCs w:val="24"/>
        </w:rPr>
        <w:t xml:space="preserve">Все мы в детстве были художниками. Каждый ребенок с двух – трех лет и до подросткового возраста рисует грандиозные, </w:t>
      </w:r>
      <w:r w:rsidR="00AB4785" w:rsidRPr="00754F29">
        <w:rPr>
          <w:sz w:val="24"/>
          <w:szCs w:val="24"/>
        </w:rPr>
        <w:t xml:space="preserve">со сложным переплетением сюжетов композиции, рисует вообще всё, что слышит и знает, даже запахи.                               </w:t>
      </w:r>
      <w:r w:rsidRPr="00754F29">
        <w:rPr>
          <w:sz w:val="24"/>
          <w:szCs w:val="24"/>
        </w:rPr>
        <w:t xml:space="preserve">    </w:t>
      </w:r>
      <w:r w:rsidR="00AB4785" w:rsidRPr="00754F29">
        <w:rPr>
          <w:sz w:val="24"/>
          <w:szCs w:val="24"/>
        </w:rPr>
        <w:t>Рисование является</w:t>
      </w:r>
      <w:r w:rsidR="00AA4951" w:rsidRPr="00754F29">
        <w:rPr>
          <w:sz w:val="24"/>
          <w:szCs w:val="24"/>
        </w:rPr>
        <w:t xml:space="preserve"> </w:t>
      </w:r>
      <w:r w:rsidR="00AB4785" w:rsidRPr="00754F29">
        <w:rPr>
          <w:sz w:val="24"/>
          <w:szCs w:val="24"/>
        </w:rPr>
        <w:t xml:space="preserve">едва ли не самым интересным видом деятельности дошкольника. Оно позволяет ребенку отразить в изобразительных образах свои впечатления об окружающем, выразить свое отношение к ним. Каждый ребенок по своей природе – творец.  Но, как правило, его творческие возможности находятся в скрытом состоянии и не всегда  полностью реализуются. Создавая условия, </w:t>
      </w:r>
      <w:r w:rsidR="006216A8" w:rsidRPr="00754F29">
        <w:rPr>
          <w:sz w:val="24"/>
          <w:szCs w:val="24"/>
        </w:rPr>
        <w:t>побуждая ребенка к занятиям  искусством можно раскрыть эти дремлющие до поры до времени творческие наклонности.  Рисование способствует развитию эмоционального и эстетического восприятия искусства, которые в свою очередь способствуют формированию эстетического отношения к действительности.     Наблюдение и выделение свой</w:t>
      </w:r>
      <w:proofErr w:type="gramStart"/>
      <w:r w:rsidR="006216A8" w:rsidRPr="00754F29">
        <w:rPr>
          <w:sz w:val="24"/>
          <w:szCs w:val="24"/>
        </w:rPr>
        <w:t>ств пр</w:t>
      </w:r>
      <w:proofErr w:type="gramEnd"/>
      <w:r w:rsidR="006216A8" w:rsidRPr="00754F29">
        <w:rPr>
          <w:sz w:val="24"/>
          <w:szCs w:val="24"/>
        </w:rPr>
        <w:t>едметов, которые предстоит передавать в изображении (формы, строение, величины, цвета, расположение в пространстве), способствует развитию у детей чувства формы, цвета, ритма – компонентов эстетического чувства.   Яркие краски разнообразят жизнь ребенка</w:t>
      </w:r>
      <w:r w:rsidR="00306DCE" w:rsidRPr="00754F29">
        <w:rPr>
          <w:sz w:val="24"/>
          <w:szCs w:val="24"/>
        </w:rPr>
        <w:t>, выполняют его потребность в приятных ощущениях. Наконец</w:t>
      </w:r>
      <w:proofErr w:type="gramStart"/>
      <w:r w:rsidR="00306DCE" w:rsidRPr="00754F29">
        <w:rPr>
          <w:sz w:val="24"/>
          <w:szCs w:val="24"/>
        </w:rPr>
        <w:t xml:space="preserve"> ,</w:t>
      </w:r>
      <w:proofErr w:type="gramEnd"/>
      <w:r w:rsidR="00306DCE" w:rsidRPr="00754F29">
        <w:rPr>
          <w:sz w:val="24"/>
          <w:szCs w:val="24"/>
        </w:rPr>
        <w:t xml:space="preserve"> занятия живописью это одна из форм предметной деятельности ребенка, а предметная деятельность совершенно необходима малышу для физического, психического и умственного развития.  При действиях кисточкой и красками работают пальцы – развивается мелкая моторика рук, а </w:t>
      </w:r>
      <w:proofErr w:type="gramStart"/>
      <w:r w:rsidR="00306DCE" w:rsidRPr="00754F29">
        <w:rPr>
          <w:sz w:val="24"/>
          <w:szCs w:val="24"/>
        </w:rPr>
        <w:t>значит</w:t>
      </w:r>
      <w:proofErr w:type="gramEnd"/>
      <w:r w:rsidR="00306DCE" w:rsidRPr="00754F29">
        <w:rPr>
          <w:sz w:val="24"/>
          <w:szCs w:val="24"/>
        </w:rPr>
        <w:t xml:space="preserve"> улучшается развитие речи.    Рисунок – зеркало чувств, зрелости, развитости малыша. Рисование для ребенка – радостный, вдохновенный труд, к которому его не надо принуждать, но очень важно стимулировать и поддерживать ребенка, постепенно открывая перед ним новые возможности изобразительной деятельности. </w:t>
      </w:r>
      <w:r w:rsidR="00DF29BF" w:rsidRPr="00754F29">
        <w:rPr>
          <w:sz w:val="24"/>
          <w:szCs w:val="24"/>
        </w:rPr>
        <w:t xml:space="preserve">  В своей работе я часто использую различные методы и приемы рисования нетрадиционными способами. Нетрадиционное рисование привлекает своей простотой и доступностью, раскрывает возможность использование хорошо знакомых предметов в качестве художественного материала. А главное то, что нетрадиционное рисование играет важную роль в общем психическом развитии ребёнка.  Ведь главным является не конечный продукт – рисунок, а развитие личности, формирование уверенности в себе, своих способностях. Это увлекательная, завораживающая деятельность.</w:t>
      </w:r>
    </w:p>
    <w:p w:rsidR="006216A8" w:rsidRPr="00754F29" w:rsidRDefault="006216A8" w:rsidP="00AA4951">
      <w:pPr>
        <w:spacing w:line="240" w:lineRule="auto"/>
        <w:rPr>
          <w:sz w:val="24"/>
          <w:szCs w:val="24"/>
        </w:rPr>
      </w:pPr>
    </w:p>
    <w:p w:rsidR="006216A8" w:rsidRDefault="006216A8" w:rsidP="00AA4951">
      <w:pPr>
        <w:spacing w:line="240" w:lineRule="auto"/>
        <w:rPr>
          <w:sz w:val="18"/>
          <w:szCs w:val="18"/>
        </w:rPr>
      </w:pPr>
    </w:p>
    <w:p w:rsidR="006216A8" w:rsidRDefault="006216A8" w:rsidP="00AA4951">
      <w:pPr>
        <w:spacing w:line="240" w:lineRule="auto"/>
        <w:rPr>
          <w:sz w:val="18"/>
          <w:szCs w:val="18"/>
        </w:rPr>
      </w:pPr>
    </w:p>
    <w:p w:rsidR="006216A8" w:rsidRDefault="006216A8" w:rsidP="00AA4951">
      <w:pPr>
        <w:spacing w:line="240" w:lineRule="auto"/>
        <w:rPr>
          <w:sz w:val="18"/>
          <w:szCs w:val="18"/>
        </w:rPr>
      </w:pPr>
    </w:p>
    <w:p w:rsidR="006216A8" w:rsidRDefault="006216A8" w:rsidP="00AA4951">
      <w:pPr>
        <w:spacing w:line="240" w:lineRule="auto"/>
        <w:rPr>
          <w:sz w:val="18"/>
          <w:szCs w:val="18"/>
        </w:rPr>
      </w:pPr>
    </w:p>
    <w:p w:rsidR="006216A8" w:rsidRDefault="006216A8" w:rsidP="00AA4951">
      <w:pPr>
        <w:spacing w:line="240" w:lineRule="auto"/>
        <w:rPr>
          <w:sz w:val="18"/>
          <w:szCs w:val="18"/>
        </w:rPr>
      </w:pPr>
    </w:p>
    <w:p w:rsidR="006216A8" w:rsidRPr="00AA4951" w:rsidRDefault="006216A8" w:rsidP="00AA4951">
      <w:pPr>
        <w:spacing w:line="240" w:lineRule="auto"/>
        <w:rPr>
          <w:sz w:val="18"/>
          <w:szCs w:val="18"/>
        </w:rPr>
      </w:pPr>
    </w:p>
    <w:sectPr w:rsidR="006216A8" w:rsidRPr="00AA4951" w:rsidSect="00AA4951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4951"/>
    <w:rsid w:val="00306DCE"/>
    <w:rsid w:val="004E1763"/>
    <w:rsid w:val="005D4326"/>
    <w:rsid w:val="006216A8"/>
    <w:rsid w:val="00754F29"/>
    <w:rsid w:val="00AA4951"/>
    <w:rsid w:val="00AB4785"/>
    <w:rsid w:val="00DF29BF"/>
    <w:rsid w:val="00F5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2015-09-24T06:20:00Z</dcterms:created>
  <dcterms:modified xsi:type="dcterms:W3CDTF">2015-09-25T12:31:00Z</dcterms:modified>
</cp:coreProperties>
</file>