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18" w:rsidRPr="004607DB" w:rsidRDefault="004607DB" w:rsidP="00460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4607DB" w:rsidRPr="004607DB" w:rsidRDefault="004607DB" w:rsidP="00460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Средняя общеобразовательная школа № 8 г. Кызыла</w:t>
      </w:r>
    </w:p>
    <w:p w:rsidR="004607DB" w:rsidRPr="004607DB" w:rsidRDefault="004607DB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7DB" w:rsidRPr="004607DB" w:rsidRDefault="004607DB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7DB" w:rsidRPr="004607DB" w:rsidRDefault="004607DB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7DB" w:rsidRPr="004607DB" w:rsidRDefault="004607DB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7DB" w:rsidRPr="004607DB" w:rsidRDefault="004607DB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FB153B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E0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92.75pt" fillcolor="#002060" stroked="f">
            <v:fill color2="#f93"/>
            <v:shadow on="t" color="silver" opacity="52429f"/>
            <v:textpath style="font-family:&quot;Impact&quot;;v-text-kern:t" trim="t" fitpath="t" string="Научно-исследовательская работа на тему:&#10;Почему в русском языке &#10;у падежей такие названия?&#10;"/>
          </v:shape>
        </w:pict>
      </w: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07DB" w:rsidRPr="004607DB" w:rsidRDefault="004607DB" w:rsidP="004607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Выполнила: ученица 4 «г» класса</w:t>
      </w:r>
    </w:p>
    <w:p w:rsidR="00B40345" w:rsidRPr="004607DB" w:rsidRDefault="004607DB" w:rsidP="004607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Чооду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 xml:space="preserve"> Дарья </w:t>
      </w:r>
    </w:p>
    <w:p w:rsidR="004607DB" w:rsidRPr="004607DB" w:rsidRDefault="004607DB" w:rsidP="004607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Ховен-оол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 xml:space="preserve"> Т.Ю. </w:t>
      </w: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7DB" w:rsidRPr="004607DB" w:rsidRDefault="004607DB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4607DB" w:rsidP="00460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Кызыл 2013</w:t>
      </w:r>
    </w:p>
    <w:p w:rsidR="00B40345" w:rsidRPr="00A31F29" w:rsidRDefault="00A31F29" w:rsidP="00A31F29">
      <w:pPr>
        <w:pStyle w:val="a5"/>
        <w:spacing w:after="0"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A31F29">
        <w:rPr>
          <w:rFonts w:cs="Times New Roman"/>
          <w:b/>
          <w:sz w:val="28"/>
          <w:szCs w:val="28"/>
          <w:lang w:val="ru-RU"/>
        </w:rPr>
        <w:lastRenderedPageBreak/>
        <w:t>Содержание работы</w:t>
      </w:r>
    </w:p>
    <w:p w:rsidR="004607DB" w:rsidRPr="004607DB" w:rsidRDefault="004607DB" w:rsidP="004607DB">
      <w:pPr>
        <w:pStyle w:val="a5"/>
        <w:spacing w:after="0" w:line="360" w:lineRule="auto"/>
        <w:rPr>
          <w:rFonts w:cs="Times New Roman"/>
          <w:sz w:val="28"/>
          <w:szCs w:val="28"/>
        </w:rPr>
      </w:pPr>
    </w:p>
    <w:p w:rsidR="00B40345" w:rsidRPr="004607DB" w:rsidRDefault="00B40345" w:rsidP="004607DB">
      <w:pPr>
        <w:pStyle w:val="a5"/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>История возникновения этой работы</w:t>
      </w:r>
      <w:r w:rsidR="00A31F29">
        <w:rPr>
          <w:rFonts w:cs="Times New Roman"/>
          <w:sz w:val="28"/>
          <w:szCs w:val="28"/>
          <w:lang w:val="ru-RU"/>
        </w:rPr>
        <w:t>………………………….</w:t>
      </w:r>
    </w:p>
    <w:p w:rsidR="00B40345" w:rsidRPr="004607DB" w:rsidRDefault="00B40345" w:rsidP="004607DB">
      <w:pPr>
        <w:pStyle w:val="a5"/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>Как возникли названия падежей:</w:t>
      </w:r>
      <w:r w:rsidR="00A31F29">
        <w:rPr>
          <w:rFonts w:cs="Times New Roman"/>
          <w:sz w:val="28"/>
          <w:szCs w:val="28"/>
          <w:lang w:val="ru-RU"/>
        </w:rPr>
        <w:t>……………………………….</w:t>
      </w:r>
    </w:p>
    <w:p w:rsidR="00B40345" w:rsidRPr="004607DB" w:rsidRDefault="00B40345" w:rsidP="004607DB">
      <w:pPr>
        <w:pStyle w:val="a5"/>
        <w:numPr>
          <w:ilvl w:val="0"/>
          <w:numId w:val="1"/>
        </w:numPr>
        <w:tabs>
          <w:tab w:val="left" w:pos="2421"/>
        </w:tabs>
        <w:spacing w:after="0" w:line="360" w:lineRule="auto"/>
        <w:jc w:val="both"/>
        <w:rPr>
          <w:rFonts w:cs="Times New Roman"/>
          <w:i/>
          <w:sz w:val="28"/>
          <w:szCs w:val="28"/>
          <w:lang w:val="ru-RU"/>
        </w:rPr>
      </w:pPr>
      <w:r w:rsidRPr="004607DB">
        <w:rPr>
          <w:rFonts w:cs="Times New Roman"/>
          <w:i/>
          <w:sz w:val="28"/>
          <w:szCs w:val="28"/>
          <w:lang w:val="ru-RU"/>
        </w:rPr>
        <w:t>Именительный</w:t>
      </w:r>
      <w:r w:rsidR="00A31F29">
        <w:rPr>
          <w:rFonts w:cs="Times New Roman"/>
          <w:i/>
          <w:sz w:val="28"/>
          <w:szCs w:val="28"/>
          <w:lang w:val="ru-RU"/>
        </w:rPr>
        <w:t>…………………………………………..</w:t>
      </w:r>
    </w:p>
    <w:p w:rsidR="00B40345" w:rsidRPr="004607DB" w:rsidRDefault="00B40345" w:rsidP="004607DB">
      <w:pPr>
        <w:pStyle w:val="a5"/>
        <w:numPr>
          <w:ilvl w:val="0"/>
          <w:numId w:val="1"/>
        </w:numPr>
        <w:tabs>
          <w:tab w:val="left" w:pos="2421"/>
        </w:tabs>
        <w:spacing w:after="0" w:line="360" w:lineRule="auto"/>
        <w:jc w:val="both"/>
        <w:rPr>
          <w:rFonts w:cs="Times New Roman"/>
          <w:i/>
          <w:sz w:val="28"/>
          <w:szCs w:val="28"/>
          <w:lang w:val="ru-RU"/>
        </w:rPr>
      </w:pPr>
      <w:r w:rsidRPr="004607DB">
        <w:rPr>
          <w:rFonts w:cs="Times New Roman"/>
          <w:i/>
          <w:sz w:val="28"/>
          <w:szCs w:val="28"/>
          <w:lang w:val="ru-RU"/>
        </w:rPr>
        <w:t>Родительный</w:t>
      </w:r>
      <w:r w:rsidR="00A31F29">
        <w:rPr>
          <w:rFonts w:cs="Times New Roman"/>
          <w:i/>
          <w:sz w:val="28"/>
          <w:szCs w:val="28"/>
          <w:lang w:val="ru-RU"/>
        </w:rPr>
        <w:t>…………………………………………….</w:t>
      </w:r>
    </w:p>
    <w:p w:rsidR="00B40345" w:rsidRPr="004607DB" w:rsidRDefault="00B40345" w:rsidP="004607DB">
      <w:pPr>
        <w:pStyle w:val="a5"/>
        <w:numPr>
          <w:ilvl w:val="0"/>
          <w:numId w:val="1"/>
        </w:numPr>
        <w:tabs>
          <w:tab w:val="left" w:pos="2421"/>
        </w:tabs>
        <w:spacing w:after="0" w:line="360" w:lineRule="auto"/>
        <w:jc w:val="both"/>
        <w:rPr>
          <w:rFonts w:cs="Times New Roman"/>
          <w:i/>
          <w:sz w:val="28"/>
          <w:szCs w:val="28"/>
          <w:lang w:val="ru-RU"/>
        </w:rPr>
      </w:pPr>
      <w:r w:rsidRPr="004607DB">
        <w:rPr>
          <w:rFonts w:cs="Times New Roman"/>
          <w:i/>
          <w:sz w:val="28"/>
          <w:szCs w:val="28"/>
          <w:lang w:val="ru-RU"/>
        </w:rPr>
        <w:t xml:space="preserve">Дательный </w:t>
      </w:r>
      <w:r w:rsidR="00A31F29">
        <w:rPr>
          <w:rFonts w:cs="Times New Roman"/>
          <w:i/>
          <w:sz w:val="28"/>
          <w:szCs w:val="28"/>
          <w:lang w:val="ru-RU"/>
        </w:rPr>
        <w:t>………………………………………………</w:t>
      </w:r>
    </w:p>
    <w:p w:rsidR="00B40345" w:rsidRPr="004607DB" w:rsidRDefault="00B40345" w:rsidP="004607DB">
      <w:pPr>
        <w:pStyle w:val="a5"/>
        <w:numPr>
          <w:ilvl w:val="0"/>
          <w:numId w:val="1"/>
        </w:numPr>
        <w:tabs>
          <w:tab w:val="left" w:pos="2421"/>
        </w:tabs>
        <w:spacing w:after="0" w:line="360" w:lineRule="auto"/>
        <w:jc w:val="both"/>
        <w:rPr>
          <w:rFonts w:cs="Times New Roman"/>
          <w:i/>
          <w:sz w:val="28"/>
          <w:szCs w:val="28"/>
          <w:lang w:val="ru-RU"/>
        </w:rPr>
      </w:pPr>
      <w:r w:rsidRPr="004607DB">
        <w:rPr>
          <w:rFonts w:cs="Times New Roman"/>
          <w:i/>
          <w:sz w:val="28"/>
          <w:szCs w:val="28"/>
          <w:lang w:val="ru-RU"/>
        </w:rPr>
        <w:t>Винительный</w:t>
      </w:r>
      <w:r w:rsidR="00A31F29">
        <w:rPr>
          <w:rFonts w:cs="Times New Roman"/>
          <w:i/>
          <w:sz w:val="28"/>
          <w:szCs w:val="28"/>
          <w:lang w:val="ru-RU"/>
        </w:rPr>
        <w:t>……………………………………………</w:t>
      </w:r>
    </w:p>
    <w:p w:rsidR="00B40345" w:rsidRPr="004607DB" w:rsidRDefault="00B40345" w:rsidP="004607DB">
      <w:pPr>
        <w:pStyle w:val="a5"/>
        <w:numPr>
          <w:ilvl w:val="0"/>
          <w:numId w:val="1"/>
        </w:numPr>
        <w:tabs>
          <w:tab w:val="left" w:pos="2421"/>
        </w:tabs>
        <w:spacing w:after="0" w:line="360" w:lineRule="auto"/>
        <w:jc w:val="both"/>
        <w:rPr>
          <w:rFonts w:cs="Times New Roman"/>
          <w:i/>
          <w:sz w:val="28"/>
          <w:szCs w:val="28"/>
          <w:lang w:val="ru-RU"/>
        </w:rPr>
      </w:pPr>
      <w:r w:rsidRPr="004607DB">
        <w:rPr>
          <w:rFonts w:cs="Times New Roman"/>
          <w:i/>
          <w:sz w:val="28"/>
          <w:szCs w:val="28"/>
          <w:lang w:val="ru-RU"/>
        </w:rPr>
        <w:t>Творительный</w:t>
      </w:r>
      <w:r w:rsidR="00A31F29">
        <w:rPr>
          <w:rFonts w:cs="Times New Roman"/>
          <w:i/>
          <w:sz w:val="28"/>
          <w:szCs w:val="28"/>
          <w:lang w:val="ru-RU"/>
        </w:rPr>
        <w:t>…………………………………………..</w:t>
      </w:r>
    </w:p>
    <w:p w:rsidR="00B40345" w:rsidRPr="004607DB" w:rsidRDefault="00B40345" w:rsidP="004607DB">
      <w:pPr>
        <w:pStyle w:val="a5"/>
        <w:numPr>
          <w:ilvl w:val="0"/>
          <w:numId w:val="1"/>
        </w:numPr>
        <w:tabs>
          <w:tab w:val="left" w:pos="2421"/>
        </w:tabs>
        <w:spacing w:after="0" w:line="360" w:lineRule="auto"/>
        <w:jc w:val="both"/>
        <w:rPr>
          <w:rFonts w:cs="Times New Roman"/>
          <w:i/>
          <w:sz w:val="28"/>
          <w:szCs w:val="28"/>
          <w:lang w:val="ru-RU"/>
        </w:rPr>
      </w:pPr>
      <w:r w:rsidRPr="004607DB">
        <w:rPr>
          <w:rFonts w:cs="Times New Roman"/>
          <w:i/>
          <w:sz w:val="28"/>
          <w:szCs w:val="28"/>
          <w:lang w:val="ru-RU"/>
        </w:rPr>
        <w:t>Предложный</w:t>
      </w:r>
      <w:r w:rsidR="00A31F29">
        <w:rPr>
          <w:rFonts w:cs="Times New Roman"/>
          <w:i/>
          <w:sz w:val="28"/>
          <w:szCs w:val="28"/>
          <w:lang w:val="ru-RU"/>
        </w:rPr>
        <w:t>……………………………………………</w:t>
      </w:r>
    </w:p>
    <w:p w:rsidR="00B40345" w:rsidRPr="004607DB" w:rsidRDefault="004607DB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0345" w:rsidRPr="004607DB">
        <w:rPr>
          <w:rFonts w:ascii="Times New Roman" w:hAnsi="Times New Roman" w:cs="Times New Roman"/>
          <w:sz w:val="28"/>
          <w:szCs w:val="28"/>
        </w:rPr>
        <w:t>.  Как легче запомнить названия падежей</w:t>
      </w:r>
      <w:proofErr w:type="gramStart"/>
      <w:r w:rsidR="00B40345" w:rsidRPr="004607DB">
        <w:rPr>
          <w:rFonts w:ascii="Times New Roman" w:hAnsi="Times New Roman" w:cs="Times New Roman"/>
          <w:sz w:val="28"/>
          <w:szCs w:val="28"/>
        </w:rPr>
        <w:t>?</w:t>
      </w:r>
      <w:r w:rsidR="00A31F29">
        <w:rPr>
          <w:rFonts w:ascii="Times New Roman" w:hAnsi="Times New Roman" w:cs="Times New Roman"/>
          <w:sz w:val="28"/>
          <w:szCs w:val="28"/>
        </w:rPr>
        <w:t>...............................</w:t>
      </w:r>
      <w:proofErr w:type="gramEnd"/>
    </w:p>
    <w:p w:rsidR="00B40345" w:rsidRPr="004607DB" w:rsidRDefault="004607DB" w:rsidP="004607D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B40345" w:rsidRPr="004607DB">
        <w:rPr>
          <w:rFonts w:ascii="Times New Roman" w:hAnsi="Times New Roman" w:cs="Times New Roman"/>
          <w:sz w:val="28"/>
          <w:szCs w:val="28"/>
        </w:rPr>
        <w:t>Необычные падежи русского языка</w:t>
      </w:r>
      <w:r w:rsidR="00A31F29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B40345" w:rsidRPr="004607DB" w:rsidRDefault="004607DB" w:rsidP="004607D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r w:rsidR="00B40345" w:rsidRPr="004607DB">
        <w:rPr>
          <w:rFonts w:ascii="Times New Roman" w:hAnsi="Times New Roman" w:cs="Times New Roman"/>
          <w:sz w:val="28"/>
          <w:szCs w:val="28"/>
        </w:rPr>
        <w:t>Список источников</w:t>
      </w:r>
      <w:r w:rsidR="00A31F29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7DB" w:rsidRDefault="004607DB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7DB" w:rsidRDefault="004607DB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7DB" w:rsidRDefault="004607DB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7DB" w:rsidRDefault="004607DB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7DB" w:rsidRPr="004607DB" w:rsidRDefault="004607DB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Default="009A59C6" w:rsidP="004607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B40345" w:rsidRPr="004607DB">
        <w:rPr>
          <w:rFonts w:ascii="Times New Roman" w:hAnsi="Times New Roman" w:cs="Times New Roman"/>
          <w:b/>
          <w:sz w:val="28"/>
          <w:szCs w:val="28"/>
        </w:rPr>
        <w:t>История возникновения этой работы</w:t>
      </w:r>
    </w:p>
    <w:p w:rsidR="004607DB" w:rsidRPr="004607DB" w:rsidRDefault="004607DB" w:rsidP="004607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345" w:rsidRPr="004607DB" w:rsidRDefault="004607DB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учусь в четвертом</w:t>
      </w:r>
      <w:r w:rsidR="00B40345" w:rsidRPr="004607DB">
        <w:rPr>
          <w:rFonts w:ascii="Times New Roman" w:hAnsi="Times New Roman" w:cs="Times New Roman"/>
          <w:sz w:val="28"/>
          <w:szCs w:val="28"/>
        </w:rPr>
        <w:t xml:space="preserve"> классе. На уроках русского языка падежи </w:t>
      </w:r>
      <w:r>
        <w:rPr>
          <w:rFonts w:ascii="Times New Roman" w:hAnsi="Times New Roman" w:cs="Times New Roman"/>
          <w:sz w:val="28"/>
          <w:szCs w:val="28"/>
        </w:rPr>
        <w:t>мы изучаем,  н</w:t>
      </w:r>
      <w:r w:rsidR="00B40345" w:rsidRPr="004607DB">
        <w:rPr>
          <w:rFonts w:ascii="Times New Roman" w:hAnsi="Times New Roman" w:cs="Times New Roman"/>
          <w:sz w:val="28"/>
          <w:szCs w:val="28"/>
        </w:rPr>
        <w:t xml:space="preserve">о мне эта тема показалась очень интересной. </w:t>
      </w:r>
    </w:p>
    <w:p w:rsidR="00B40345" w:rsidRPr="004607DB" w:rsidRDefault="00A31F29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мой старший брат </w:t>
      </w:r>
      <w:r w:rsidR="002146A3">
        <w:rPr>
          <w:rFonts w:ascii="Times New Roman" w:hAnsi="Times New Roman" w:cs="Times New Roman"/>
          <w:sz w:val="28"/>
          <w:szCs w:val="28"/>
        </w:rPr>
        <w:t xml:space="preserve"> изучал</w:t>
      </w:r>
      <w:r w:rsidR="00B40345" w:rsidRPr="004607DB">
        <w:rPr>
          <w:rFonts w:ascii="Times New Roman" w:hAnsi="Times New Roman" w:cs="Times New Roman"/>
          <w:sz w:val="28"/>
          <w:szCs w:val="28"/>
        </w:rPr>
        <w:t xml:space="preserve"> падежи, он начал заучивать названия и некоторое время их путал. 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ab/>
        <w:t>Мне стало  любопытно: можно ли быстро запомнить названия падежей и почему у них такие странные названия?</w:t>
      </w:r>
    </w:p>
    <w:p w:rsidR="00B40345" w:rsidRPr="004607DB" w:rsidRDefault="00B40345" w:rsidP="004607DB">
      <w:pPr>
        <w:numPr>
          <w:ilvl w:val="0"/>
          <w:numId w:val="4"/>
        </w:numPr>
        <w:tabs>
          <w:tab w:val="left" w:pos="786"/>
        </w:tabs>
        <w:suppressAutoHyphens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Кого родил родительный падеж?</w:t>
      </w:r>
    </w:p>
    <w:p w:rsidR="00B40345" w:rsidRPr="004607DB" w:rsidRDefault="00B40345" w:rsidP="004607DB">
      <w:pPr>
        <w:numPr>
          <w:ilvl w:val="0"/>
          <w:numId w:val="3"/>
        </w:numPr>
        <w:tabs>
          <w:tab w:val="left" w:pos="786"/>
        </w:tabs>
        <w:suppressAutoHyphens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Кого обвиняет 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>винительный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40345" w:rsidRPr="004607DB" w:rsidRDefault="00B40345" w:rsidP="004607DB">
      <w:pPr>
        <w:numPr>
          <w:ilvl w:val="0"/>
          <w:numId w:val="3"/>
        </w:numPr>
        <w:tabs>
          <w:tab w:val="left" w:pos="786"/>
        </w:tabs>
        <w:suppressAutoHyphens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7DB">
        <w:rPr>
          <w:rFonts w:ascii="Times New Roman" w:hAnsi="Times New Roman" w:cs="Times New Roman"/>
          <w:sz w:val="28"/>
          <w:szCs w:val="28"/>
        </w:rPr>
        <w:t>Предложный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 – от слова «предлагать» или нет?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ab/>
        <w:t xml:space="preserve">Ответы на все эти вопросы я стала искать в книгах и в учебниках. Но оказалось, что книг про падежи, написанных специально для детей </w:t>
      </w:r>
      <w:r w:rsidR="009A59C6">
        <w:rPr>
          <w:rFonts w:ascii="Times New Roman" w:hAnsi="Times New Roman" w:cs="Times New Roman"/>
          <w:i/>
          <w:sz w:val="28"/>
          <w:szCs w:val="28"/>
        </w:rPr>
        <w:t xml:space="preserve">понятным </w:t>
      </w:r>
      <w:r w:rsidRPr="004607DB">
        <w:rPr>
          <w:rFonts w:ascii="Times New Roman" w:hAnsi="Times New Roman" w:cs="Times New Roman"/>
          <w:i/>
          <w:sz w:val="28"/>
          <w:szCs w:val="28"/>
        </w:rPr>
        <w:t xml:space="preserve"> языком</w:t>
      </w:r>
      <w:r w:rsidRPr="004607DB">
        <w:rPr>
          <w:rFonts w:ascii="Times New Roman" w:hAnsi="Times New Roman" w:cs="Times New Roman"/>
          <w:sz w:val="28"/>
          <w:szCs w:val="28"/>
        </w:rPr>
        <w:t xml:space="preserve">, почему-то очень мало.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      В моем иссл</w:t>
      </w:r>
      <w:r w:rsidR="00A31F29">
        <w:rPr>
          <w:rFonts w:ascii="Times New Roman" w:hAnsi="Times New Roman" w:cs="Times New Roman"/>
          <w:sz w:val="28"/>
          <w:szCs w:val="28"/>
        </w:rPr>
        <w:t>едовании мне стала помогать учитель</w:t>
      </w:r>
      <w:r w:rsidRPr="004607DB">
        <w:rPr>
          <w:rFonts w:ascii="Times New Roman" w:hAnsi="Times New Roman" w:cs="Times New Roman"/>
          <w:sz w:val="28"/>
          <w:szCs w:val="28"/>
        </w:rPr>
        <w:t xml:space="preserve">: она искала  информацию в интернете и справочниках по русскому языку, а потом «работала переводчиком», «переводя» всё, что мы вдвоем смогли найти, с очень сложного научного языка на простой, человеческий.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ab/>
        <w:t xml:space="preserve">Когда же исследование подошло к концу, оказалось, что я не только получила ответ на свои вопросы, но и совершила для себя настоящее открытие!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     Оказывается, </w:t>
      </w:r>
      <w:r w:rsidRPr="004607DB">
        <w:rPr>
          <w:rFonts w:ascii="Times New Roman" w:hAnsi="Times New Roman" w:cs="Times New Roman"/>
          <w:sz w:val="28"/>
          <w:szCs w:val="28"/>
          <w:u w:val="single"/>
        </w:rPr>
        <w:t>в русском языке есть падежи, которые в школе не изучают, и падежей на самом деле больше, чем шесть</w:t>
      </w:r>
      <w:r w:rsidRPr="004607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Но об этом я расскажу чуть позже...</w:t>
      </w: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Default="009A59C6" w:rsidP="009A59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B40345" w:rsidRPr="009A59C6">
        <w:rPr>
          <w:rFonts w:ascii="Times New Roman" w:hAnsi="Times New Roman" w:cs="Times New Roman"/>
          <w:b/>
          <w:sz w:val="28"/>
          <w:szCs w:val="28"/>
        </w:rPr>
        <w:t>Как возникла названия падежей?</w:t>
      </w:r>
    </w:p>
    <w:p w:rsidR="009A59C6" w:rsidRPr="009A59C6" w:rsidRDefault="009A59C6" w:rsidP="009A59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345" w:rsidRPr="004607DB" w:rsidRDefault="00A31F29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0345" w:rsidRPr="004607DB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40345" w:rsidRPr="004607DB">
        <w:rPr>
          <w:rFonts w:ascii="Times New Roman" w:hAnsi="Times New Roman" w:cs="Times New Roman"/>
          <w:sz w:val="28"/>
          <w:szCs w:val="28"/>
          <w:u w:val="single"/>
        </w:rPr>
        <w:t>падеж</w:t>
      </w:r>
      <w:r w:rsidR="00B40345" w:rsidRPr="004607DB">
        <w:rPr>
          <w:rFonts w:ascii="Times New Roman" w:hAnsi="Times New Roman" w:cs="Times New Roman"/>
          <w:sz w:val="28"/>
          <w:szCs w:val="28"/>
        </w:rPr>
        <w:t xml:space="preserve"> можно назвать «путешественником»: в русский язык  оно попало </w:t>
      </w:r>
      <w:proofErr w:type="gramStart"/>
      <w:r w:rsidR="00B40345" w:rsidRPr="004607D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40345" w:rsidRPr="004607DB">
        <w:rPr>
          <w:rFonts w:ascii="Times New Roman" w:hAnsi="Times New Roman" w:cs="Times New Roman"/>
          <w:sz w:val="28"/>
          <w:szCs w:val="28"/>
        </w:rPr>
        <w:t xml:space="preserve"> латинского, в котором звучало как </w:t>
      </w:r>
      <w:proofErr w:type="spellStart"/>
      <w:r w:rsidR="00B40345" w:rsidRPr="004607DB">
        <w:rPr>
          <w:rFonts w:ascii="Times New Roman" w:hAnsi="Times New Roman" w:cs="Times New Roman"/>
          <w:sz w:val="28"/>
          <w:szCs w:val="28"/>
        </w:rPr>
        <w:t>casus</w:t>
      </w:r>
      <w:proofErr w:type="spellEnd"/>
      <w:r w:rsidR="00B40345" w:rsidRPr="004607DB">
        <w:rPr>
          <w:rFonts w:ascii="Times New Roman" w:hAnsi="Times New Roman" w:cs="Times New Roman"/>
          <w:sz w:val="28"/>
          <w:szCs w:val="28"/>
        </w:rPr>
        <w:t xml:space="preserve"> (казус).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      А римляне, которые 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>говорили на латинском языке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, в свою очередь позаимствовали это слово в греческом языке. Там оно звучало как  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ptosis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птозис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 xml:space="preserve">) и означало «падение».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      Еще греческие ученые заметили, что имена существительные имеют одну основную форму и несколько других, которые как бы отклоняются от 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 или «падают». 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ab/>
        <w:t xml:space="preserve">Самым первым автором учения о падежах был древнегреческий ученый-энциклопедист Аристотель (384-322 гг. 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 н.э.).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     Древние греки использовали 5 падежей. Римляне заимствовали у греков падежную систему, добавив в нее шестой падеж.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      Когда древнерусские переводчики и языковеды стали переводить с 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 и латинского языков на старославянский церковные книги, они использовали греко-латинскую систему падежей. 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     Первый учебник русского, а точнее церковнославянского языка – «Грамматика 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словенска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 xml:space="preserve"> совершенного искусства 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осми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 xml:space="preserve"> частей слова» была написана в 1596 г. Лаврентием 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Зизанием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>.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В старославянском языке, как и в латыни, было шесть падежей. И названия большинства из них – именительного, родительного, дательного, винительного и творительного являются переводом греческих или латинских слов.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607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2400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00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7DB">
        <w:rPr>
          <w:rFonts w:ascii="Times New Roman" w:hAnsi="Times New Roman" w:cs="Times New Roman"/>
          <w:sz w:val="28"/>
          <w:szCs w:val="28"/>
        </w:rPr>
        <w:br/>
      </w:r>
      <w:r w:rsidRPr="004607DB">
        <w:rPr>
          <w:rFonts w:ascii="Times New Roman" w:hAnsi="Times New Roman" w:cs="Times New Roman"/>
          <w:bCs/>
          <w:i/>
          <w:sz w:val="28"/>
          <w:szCs w:val="28"/>
        </w:rPr>
        <w:t xml:space="preserve">             Лаврентий </w:t>
      </w:r>
      <w:proofErr w:type="spellStart"/>
      <w:r w:rsidRPr="004607DB">
        <w:rPr>
          <w:rFonts w:ascii="Times New Roman" w:hAnsi="Times New Roman" w:cs="Times New Roman"/>
          <w:bCs/>
          <w:i/>
          <w:sz w:val="28"/>
          <w:szCs w:val="28"/>
        </w:rPr>
        <w:t>Зизаний</w:t>
      </w:r>
      <w:proofErr w:type="spellEnd"/>
      <w:r w:rsidRPr="004607DB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607DB">
        <w:rPr>
          <w:rFonts w:ascii="Times New Roman" w:hAnsi="Times New Roman" w:cs="Times New Roman"/>
          <w:bCs/>
          <w:i/>
          <w:sz w:val="28"/>
          <w:szCs w:val="28"/>
        </w:rPr>
        <w:t xml:space="preserve"> Миниатюра XVIII ст. (из оригинала XVII ст.)</w:t>
      </w:r>
    </w:p>
    <w:p w:rsidR="00B40345" w:rsidRPr="009A59C6" w:rsidRDefault="00B40345" w:rsidP="009A59C6">
      <w:pPr>
        <w:spacing w:after="0" w:line="360" w:lineRule="auto"/>
        <w:jc w:val="both"/>
        <w:rPr>
          <w:rFonts w:cs="Times New Roman"/>
          <w:b/>
          <w:i/>
          <w:sz w:val="28"/>
          <w:szCs w:val="28"/>
        </w:rPr>
      </w:pPr>
    </w:p>
    <w:p w:rsidR="00B40345" w:rsidRPr="009A59C6" w:rsidRDefault="00B40345" w:rsidP="004607DB">
      <w:pPr>
        <w:pStyle w:val="a5"/>
        <w:spacing w:after="0" w:line="360" w:lineRule="auto"/>
        <w:jc w:val="both"/>
        <w:rPr>
          <w:rFonts w:cs="Times New Roman"/>
          <w:b/>
          <w:i/>
          <w:sz w:val="28"/>
          <w:szCs w:val="28"/>
          <w:u w:val="single"/>
          <w:lang w:val="ru-RU"/>
        </w:rPr>
      </w:pPr>
      <w:r w:rsidRPr="009A59C6">
        <w:rPr>
          <w:rFonts w:cs="Times New Roman"/>
          <w:b/>
          <w:i/>
          <w:sz w:val="28"/>
          <w:szCs w:val="28"/>
          <w:u w:val="single"/>
          <w:lang w:val="ru-RU"/>
        </w:rPr>
        <w:t>Именительный падеж</w:t>
      </w:r>
    </w:p>
    <w:p w:rsidR="00B40345" w:rsidRPr="004607DB" w:rsidRDefault="00B40345" w:rsidP="004607DB">
      <w:pPr>
        <w:pStyle w:val="a5"/>
        <w:spacing w:after="0" w:line="360" w:lineRule="auto"/>
        <w:jc w:val="both"/>
        <w:rPr>
          <w:rFonts w:cs="Times New Roman"/>
          <w:i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spacing w:after="0" w:line="360" w:lineRule="auto"/>
        <w:ind w:left="0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       У греков этот падеж назывался </w:t>
      </w:r>
      <w:proofErr w:type="spellStart"/>
      <w:r w:rsidRPr="004607DB">
        <w:rPr>
          <w:rFonts w:cs="Times New Roman"/>
          <w:sz w:val="28"/>
          <w:szCs w:val="28"/>
        </w:rPr>
        <w:t>onomastike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607DB">
        <w:rPr>
          <w:rFonts w:cs="Times New Roman"/>
          <w:sz w:val="28"/>
          <w:szCs w:val="28"/>
        </w:rPr>
        <w:t>ptosis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– ономастика </w:t>
      </w:r>
      <w:proofErr w:type="spellStart"/>
      <w:r w:rsidRPr="004607DB">
        <w:rPr>
          <w:rFonts w:cs="Times New Roman"/>
          <w:sz w:val="28"/>
          <w:szCs w:val="28"/>
          <w:lang w:val="ru-RU"/>
        </w:rPr>
        <w:t>птозис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. </w:t>
      </w:r>
    </w:p>
    <w:p w:rsidR="00B40345" w:rsidRPr="004607DB" w:rsidRDefault="00B40345" w:rsidP="004607DB">
      <w:pPr>
        <w:pStyle w:val="a5"/>
        <w:spacing w:after="0" w:line="360" w:lineRule="auto"/>
        <w:ind w:left="0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        Римские ученые перевели его на латинский язык так: </w:t>
      </w:r>
      <w:r w:rsidRPr="004607DB">
        <w:rPr>
          <w:rFonts w:cs="Times New Roman"/>
          <w:sz w:val="28"/>
          <w:szCs w:val="28"/>
        </w:rPr>
        <w:t>casus</w:t>
      </w:r>
      <w:r w:rsidRPr="004607DB">
        <w:rPr>
          <w:rFonts w:cs="Times New Roman"/>
          <w:sz w:val="28"/>
          <w:szCs w:val="28"/>
          <w:lang w:val="ru-RU"/>
        </w:rPr>
        <w:t xml:space="preserve"> </w:t>
      </w:r>
      <w:r w:rsidRPr="004607DB">
        <w:rPr>
          <w:rFonts w:cs="Times New Roman"/>
          <w:sz w:val="28"/>
          <w:szCs w:val="28"/>
        </w:rPr>
        <w:t>nominatives</w:t>
      </w:r>
      <w:r w:rsidRPr="004607DB">
        <w:rPr>
          <w:rFonts w:cs="Times New Roman"/>
          <w:sz w:val="28"/>
          <w:szCs w:val="28"/>
          <w:lang w:val="ru-RU"/>
        </w:rPr>
        <w:t xml:space="preserve"> (казус </w:t>
      </w:r>
      <w:proofErr w:type="spellStart"/>
      <w:r w:rsidRPr="004607DB">
        <w:rPr>
          <w:rFonts w:cs="Times New Roman"/>
          <w:sz w:val="28"/>
          <w:szCs w:val="28"/>
          <w:lang w:val="ru-RU"/>
        </w:rPr>
        <w:t>номинативус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). И греческое слово </w:t>
      </w:r>
      <w:proofErr w:type="spellStart"/>
      <w:r w:rsidRPr="004607DB">
        <w:rPr>
          <w:rFonts w:cs="Times New Roman"/>
          <w:sz w:val="28"/>
          <w:szCs w:val="28"/>
        </w:rPr>
        <w:t>onoma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и латинское </w:t>
      </w:r>
      <w:proofErr w:type="spellStart"/>
      <w:r w:rsidRPr="004607DB">
        <w:rPr>
          <w:rFonts w:cs="Times New Roman"/>
          <w:sz w:val="28"/>
          <w:szCs w:val="28"/>
        </w:rPr>
        <w:t>nomin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означали одно и то же – ИМЯ. </w:t>
      </w:r>
    </w:p>
    <w:p w:rsidR="00B40345" w:rsidRPr="004607DB" w:rsidRDefault="00B40345" w:rsidP="004607DB">
      <w:pPr>
        <w:pStyle w:val="a5"/>
        <w:spacing w:after="0" w:line="360" w:lineRule="auto"/>
        <w:ind w:left="0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       Поэтому в русском языке этот падеж назвали ИМЕНИТЕЛЬНЫМ (а в двух родственных языках – украинском и белорусском – «назывным»). </w:t>
      </w:r>
    </w:p>
    <w:p w:rsidR="00B40345" w:rsidRDefault="00B40345" w:rsidP="004607DB">
      <w:pPr>
        <w:pStyle w:val="a5"/>
        <w:spacing w:after="0" w:line="360" w:lineRule="auto"/>
        <w:ind w:left="0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     Именно он «называет, именует» слова и показывает основную форму существительных, от которой «падают» все остальные падежи. </w:t>
      </w:r>
    </w:p>
    <w:p w:rsidR="009A59C6" w:rsidRPr="004607DB" w:rsidRDefault="009A59C6" w:rsidP="004607DB">
      <w:pPr>
        <w:pStyle w:val="a5"/>
        <w:spacing w:after="0" w:line="360" w:lineRule="auto"/>
        <w:ind w:left="0"/>
        <w:jc w:val="both"/>
        <w:rPr>
          <w:rFonts w:cs="Times New Roman"/>
          <w:sz w:val="28"/>
          <w:szCs w:val="28"/>
          <w:lang w:val="ru-RU"/>
        </w:rPr>
      </w:pPr>
    </w:p>
    <w:p w:rsidR="00B40345" w:rsidRPr="009A59C6" w:rsidRDefault="00B40345" w:rsidP="004607DB">
      <w:pPr>
        <w:pStyle w:val="a5"/>
        <w:spacing w:after="0" w:line="360" w:lineRule="auto"/>
        <w:jc w:val="both"/>
        <w:rPr>
          <w:rFonts w:cs="Times New Roman"/>
          <w:b/>
          <w:i/>
          <w:sz w:val="28"/>
          <w:szCs w:val="28"/>
          <w:u w:val="single"/>
          <w:lang w:val="ru-RU"/>
        </w:rPr>
      </w:pPr>
      <w:r w:rsidRPr="009A59C6">
        <w:rPr>
          <w:rFonts w:cs="Times New Roman"/>
          <w:b/>
          <w:i/>
          <w:sz w:val="28"/>
          <w:szCs w:val="28"/>
          <w:u w:val="single"/>
          <w:lang w:val="ru-RU"/>
        </w:rPr>
        <w:t>Родительный падеж</w:t>
      </w:r>
    </w:p>
    <w:p w:rsidR="00B40345" w:rsidRPr="004607DB" w:rsidRDefault="00B40345" w:rsidP="004607DB">
      <w:pPr>
        <w:pStyle w:val="a5"/>
        <w:spacing w:after="0" w:line="360" w:lineRule="auto"/>
        <w:jc w:val="both"/>
        <w:rPr>
          <w:rFonts w:cs="Times New Roman"/>
          <w:i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spacing w:after="0" w:line="360" w:lineRule="auto"/>
        <w:ind w:left="0" w:firstLine="142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     Родительный падеж следовало бы назвать «родительским». Греки звали его </w:t>
      </w:r>
      <w:proofErr w:type="spellStart"/>
      <w:r w:rsidRPr="004607DB">
        <w:rPr>
          <w:rFonts w:cs="Times New Roman"/>
          <w:sz w:val="28"/>
          <w:szCs w:val="28"/>
        </w:rPr>
        <w:t>genike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607DB">
        <w:rPr>
          <w:rFonts w:cs="Times New Roman"/>
          <w:sz w:val="28"/>
          <w:szCs w:val="28"/>
        </w:rPr>
        <w:t>ptosis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(</w:t>
      </w:r>
      <w:proofErr w:type="spellStart"/>
      <w:r w:rsidRPr="004607DB">
        <w:rPr>
          <w:rFonts w:cs="Times New Roman"/>
          <w:sz w:val="28"/>
          <w:szCs w:val="28"/>
          <w:lang w:val="ru-RU"/>
        </w:rPr>
        <w:t>генике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607DB">
        <w:rPr>
          <w:rFonts w:cs="Times New Roman"/>
          <w:sz w:val="28"/>
          <w:szCs w:val="28"/>
          <w:lang w:val="ru-RU"/>
        </w:rPr>
        <w:t>птозис</w:t>
      </w:r>
      <w:proofErr w:type="spellEnd"/>
      <w:r w:rsidRPr="004607DB">
        <w:rPr>
          <w:rFonts w:cs="Times New Roman"/>
          <w:sz w:val="28"/>
          <w:szCs w:val="28"/>
          <w:lang w:val="ru-RU"/>
        </w:rPr>
        <w:t>).</w:t>
      </w:r>
    </w:p>
    <w:p w:rsidR="00B40345" w:rsidRPr="004607DB" w:rsidRDefault="00B40345" w:rsidP="004607DB">
      <w:pPr>
        <w:pStyle w:val="a5"/>
        <w:spacing w:after="0" w:line="360" w:lineRule="auto"/>
        <w:ind w:left="0" w:firstLine="142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     В латинском языке он называется </w:t>
      </w:r>
      <w:proofErr w:type="spellStart"/>
      <w:r w:rsidRPr="004607DB">
        <w:rPr>
          <w:rFonts w:cs="Times New Roman"/>
          <w:sz w:val="28"/>
          <w:szCs w:val="28"/>
        </w:rPr>
        <w:t>Genitivus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</w:t>
      </w:r>
      <w:r w:rsidRPr="004607DB">
        <w:rPr>
          <w:rFonts w:cs="Times New Roman"/>
          <w:sz w:val="28"/>
          <w:szCs w:val="28"/>
        </w:rPr>
        <w:t>casus</w:t>
      </w:r>
      <w:r w:rsidRPr="004607DB">
        <w:rPr>
          <w:rFonts w:cs="Times New Roman"/>
          <w:sz w:val="28"/>
          <w:szCs w:val="28"/>
          <w:lang w:val="ru-RU"/>
        </w:rPr>
        <w:t xml:space="preserve"> (</w:t>
      </w:r>
      <w:proofErr w:type="spellStart"/>
      <w:r w:rsidRPr="004607DB">
        <w:rPr>
          <w:rFonts w:cs="Times New Roman"/>
          <w:sz w:val="28"/>
          <w:szCs w:val="28"/>
          <w:lang w:val="ru-RU"/>
        </w:rPr>
        <w:t>генитивус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казус). Это можно перевести как «падеж родства»:</w:t>
      </w:r>
    </w:p>
    <w:p w:rsidR="00B40345" w:rsidRPr="004607DB" w:rsidRDefault="00B40345" w:rsidP="004607DB">
      <w:pPr>
        <w:pStyle w:val="a5"/>
        <w:spacing w:after="0" w:line="360" w:lineRule="auto"/>
        <w:ind w:left="0" w:firstLine="142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портрет (кого?) бабушки, </w:t>
      </w:r>
    </w:p>
    <w:p w:rsidR="00B40345" w:rsidRPr="004607DB" w:rsidRDefault="00B40345" w:rsidP="004607DB">
      <w:pPr>
        <w:pStyle w:val="a5"/>
        <w:spacing w:after="0" w:line="360" w:lineRule="auto"/>
        <w:ind w:left="0" w:firstLine="142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герои (кого?) Пушкина, </w:t>
      </w:r>
    </w:p>
    <w:p w:rsidR="00B40345" w:rsidRPr="004607DB" w:rsidRDefault="00B40345" w:rsidP="004607DB">
      <w:pPr>
        <w:pStyle w:val="a5"/>
        <w:spacing w:after="0" w:line="360" w:lineRule="auto"/>
        <w:ind w:left="0" w:firstLine="142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lastRenderedPageBreak/>
        <w:t>ученик (кого?) Игоря Петровича.</w:t>
      </w:r>
    </w:p>
    <w:p w:rsidR="00B40345" w:rsidRPr="004607DB" w:rsidRDefault="00B40345" w:rsidP="004607DB">
      <w:pPr>
        <w:pStyle w:val="a5"/>
        <w:spacing w:after="0" w:line="360" w:lineRule="auto"/>
        <w:ind w:left="0" w:firstLine="142"/>
        <w:jc w:val="both"/>
        <w:rPr>
          <w:rFonts w:cs="Times New Roman"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spacing w:after="0" w:line="360" w:lineRule="auto"/>
        <w:ind w:left="0" w:firstLine="142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181350" cy="1943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4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345" w:rsidRPr="004607DB" w:rsidRDefault="00B40345" w:rsidP="004607DB">
      <w:pPr>
        <w:pStyle w:val="a5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spacing w:after="0" w:line="360" w:lineRule="auto"/>
        <w:ind w:left="0" w:firstLine="142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     Таким было первое значение этого падежа. Потом у него появились и другие значения, </w:t>
      </w:r>
      <w:proofErr w:type="gramStart"/>
      <w:r w:rsidRPr="004607DB">
        <w:rPr>
          <w:rFonts w:cs="Times New Roman"/>
          <w:sz w:val="28"/>
          <w:szCs w:val="28"/>
          <w:lang w:val="ru-RU"/>
        </w:rPr>
        <w:t>например</w:t>
      </w:r>
      <w:proofErr w:type="gramEnd"/>
      <w:r w:rsidRPr="004607DB">
        <w:rPr>
          <w:rFonts w:cs="Times New Roman"/>
          <w:sz w:val="28"/>
          <w:szCs w:val="28"/>
          <w:lang w:val="ru-RU"/>
        </w:rPr>
        <w:t xml:space="preserve"> части целого: кусочек (чего?) арбуза. </w:t>
      </w:r>
    </w:p>
    <w:p w:rsidR="00B40345" w:rsidRPr="009A59C6" w:rsidRDefault="00B40345" w:rsidP="004607DB">
      <w:pPr>
        <w:pStyle w:val="a5"/>
        <w:spacing w:after="0" w:line="360" w:lineRule="auto"/>
        <w:jc w:val="both"/>
        <w:rPr>
          <w:rFonts w:cs="Times New Roman"/>
          <w:b/>
          <w:i/>
          <w:sz w:val="28"/>
          <w:szCs w:val="28"/>
          <w:u w:val="single"/>
        </w:rPr>
      </w:pPr>
    </w:p>
    <w:p w:rsidR="00B40345" w:rsidRPr="009A59C6" w:rsidRDefault="00B40345" w:rsidP="004607DB">
      <w:pPr>
        <w:pStyle w:val="a5"/>
        <w:spacing w:after="0" w:line="360" w:lineRule="auto"/>
        <w:jc w:val="both"/>
        <w:rPr>
          <w:rFonts w:cs="Times New Roman"/>
          <w:b/>
          <w:i/>
          <w:sz w:val="28"/>
          <w:szCs w:val="28"/>
          <w:u w:val="single"/>
          <w:lang w:val="ru-RU"/>
        </w:rPr>
      </w:pPr>
      <w:r w:rsidRPr="009A59C6">
        <w:rPr>
          <w:rFonts w:cs="Times New Roman"/>
          <w:b/>
          <w:i/>
          <w:sz w:val="28"/>
          <w:szCs w:val="28"/>
          <w:u w:val="single"/>
          <w:lang w:val="ru-RU"/>
        </w:rPr>
        <w:t>Дательный падеж</w:t>
      </w:r>
    </w:p>
    <w:p w:rsidR="00B40345" w:rsidRPr="004607DB" w:rsidRDefault="00B40345" w:rsidP="004607DB">
      <w:pPr>
        <w:pStyle w:val="a5"/>
        <w:spacing w:after="0" w:line="360" w:lineRule="auto"/>
        <w:jc w:val="both"/>
        <w:rPr>
          <w:rFonts w:cs="Times New Roman"/>
          <w:i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spacing w:after="0" w:line="360" w:lineRule="auto"/>
        <w:ind w:left="142"/>
        <w:jc w:val="both"/>
        <w:rPr>
          <w:rFonts w:cs="Times New Roman"/>
          <w:iCs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         Название этого падежа произошло от греческого слова </w:t>
      </w:r>
      <w:proofErr w:type="spellStart"/>
      <w:r w:rsidRPr="004607DB">
        <w:rPr>
          <w:rFonts w:cs="Times New Roman"/>
          <w:sz w:val="28"/>
          <w:szCs w:val="28"/>
        </w:rPr>
        <w:t>διδωμι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–</w:t>
      </w:r>
      <w:proofErr w:type="gramStart"/>
      <w:r w:rsidRPr="004607DB">
        <w:rPr>
          <w:rFonts w:cs="Times New Roman"/>
          <w:sz w:val="28"/>
          <w:szCs w:val="28"/>
          <w:lang w:val="ru-RU"/>
        </w:rPr>
        <w:t>«д</w:t>
      </w:r>
      <w:proofErr w:type="gramEnd"/>
      <w:r w:rsidRPr="004607DB">
        <w:rPr>
          <w:rFonts w:cs="Times New Roman"/>
          <w:sz w:val="28"/>
          <w:szCs w:val="28"/>
          <w:lang w:val="ru-RU"/>
        </w:rPr>
        <w:t>авать, дарить». У римлян этот падеж назывался</w:t>
      </w:r>
      <w:r w:rsidR="009A59C6">
        <w:rPr>
          <w:rFonts w:cs="Times New Roman"/>
          <w:sz w:val="28"/>
          <w:szCs w:val="28"/>
          <w:lang w:val="ru-RU"/>
        </w:rPr>
        <w:t xml:space="preserve"> </w:t>
      </w:r>
      <w:r w:rsidRPr="004607DB">
        <w:rPr>
          <w:rFonts w:cs="Times New Roman"/>
          <w:i/>
          <w:iCs/>
          <w:sz w:val="28"/>
          <w:szCs w:val="28"/>
          <w:lang w:val="la-Latn"/>
        </w:rPr>
        <w:t>casus dativus</w:t>
      </w:r>
      <w:r w:rsidRPr="004607DB">
        <w:rPr>
          <w:rFonts w:cs="Times New Roman"/>
          <w:i/>
          <w:iCs/>
          <w:sz w:val="28"/>
          <w:szCs w:val="28"/>
          <w:lang w:val="ru-RU"/>
        </w:rPr>
        <w:t xml:space="preserve"> (казус </w:t>
      </w:r>
      <w:proofErr w:type="spellStart"/>
      <w:r w:rsidRPr="004607DB">
        <w:rPr>
          <w:rFonts w:cs="Times New Roman"/>
          <w:i/>
          <w:iCs/>
          <w:sz w:val="28"/>
          <w:szCs w:val="28"/>
          <w:lang w:val="ru-RU"/>
        </w:rPr>
        <w:t>дативус</w:t>
      </w:r>
      <w:proofErr w:type="spellEnd"/>
      <w:r w:rsidRPr="004607DB">
        <w:rPr>
          <w:rFonts w:cs="Times New Roman"/>
          <w:i/>
          <w:iCs/>
          <w:sz w:val="28"/>
          <w:szCs w:val="28"/>
          <w:lang w:val="ru-RU"/>
        </w:rPr>
        <w:t>).</w:t>
      </w:r>
      <w:r w:rsidRPr="004607DB">
        <w:rPr>
          <w:rFonts w:cs="Times New Roman"/>
          <w:iCs/>
          <w:sz w:val="28"/>
          <w:szCs w:val="28"/>
          <w:lang w:val="ru-RU"/>
        </w:rPr>
        <w:t xml:space="preserve"> </w:t>
      </w:r>
    </w:p>
    <w:p w:rsidR="00B40345" w:rsidRPr="004607DB" w:rsidRDefault="00B40345" w:rsidP="004607DB">
      <w:pPr>
        <w:pStyle w:val="a5"/>
        <w:spacing w:after="0" w:line="360" w:lineRule="auto"/>
        <w:ind w:left="142"/>
        <w:jc w:val="both"/>
        <w:rPr>
          <w:rFonts w:cs="Times New Roman"/>
          <w:iCs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        </w:t>
      </w:r>
      <w:r w:rsidRPr="004607DB">
        <w:rPr>
          <w:rFonts w:cs="Times New Roman"/>
          <w:iCs/>
          <w:sz w:val="28"/>
          <w:szCs w:val="28"/>
          <w:lang w:val="ru-RU"/>
        </w:rPr>
        <w:t>Первоначально он обозначал персонаж или предмет, для которого  или ради которого делается что-нибудь, а позже стал выражать какое-нибудь действие, направленное к предмету:</w:t>
      </w:r>
    </w:p>
    <w:p w:rsidR="00B40345" w:rsidRPr="004607DB" w:rsidRDefault="00B40345" w:rsidP="004607DB">
      <w:pPr>
        <w:pStyle w:val="a5"/>
        <w:spacing w:after="0" w:line="360" w:lineRule="auto"/>
        <w:ind w:left="142"/>
        <w:jc w:val="both"/>
        <w:rPr>
          <w:rFonts w:cs="Times New Roman"/>
          <w:iCs/>
          <w:sz w:val="28"/>
          <w:szCs w:val="28"/>
          <w:lang w:val="ru-RU"/>
        </w:rPr>
      </w:pPr>
      <w:r w:rsidRPr="004607DB">
        <w:rPr>
          <w:rFonts w:cs="Times New Roman"/>
          <w:iCs/>
          <w:sz w:val="28"/>
          <w:szCs w:val="28"/>
          <w:lang w:val="ru-RU"/>
        </w:rPr>
        <w:t xml:space="preserve">дать (кому?) Саше, </w:t>
      </w:r>
    </w:p>
    <w:p w:rsidR="00B40345" w:rsidRDefault="00B40345" w:rsidP="004607DB">
      <w:pPr>
        <w:pStyle w:val="a5"/>
        <w:spacing w:after="0" w:line="360" w:lineRule="auto"/>
        <w:ind w:left="142"/>
        <w:jc w:val="both"/>
        <w:rPr>
          <w:rFonts w:cs="Times New Roman"/>
          <w:iCs/>
          <w:sz w:val="28"/>
          <w:szCs w:val="28"/>
          <w:lang w:val="ru-RU"/>
        </w:rPr>
      </w:pPr>
      <w:r w:rsidRPr="004607DB">
        <w:rPr>
          <w:rFonts w:cs="Times New Roman"/>
          <w:iCs/>
          <w:sz w:val="28"/>
          <w:szCs w:val="28"/>
          <w:lang w:val="ru-RU"/>
        </w:rPr>
        <w:t>идти по направлению к (чему?) реке.</w:t>
      </w:r>
    </w:p>
    <w:p w:rsidR="009A59C6" w:rsidRPr="004607DB" w:rsidRDefault="009A59C6" w:rsidP="004607DB">
      <w:pPr>
        <w:pStyle w:val="a5"/>
        <w:spacing w:after="0" w:line="360" w:lineRule="auto"/>
        <w:ind w:left="142"/>
        <w:jc w:val="both"/>
        <w:rPr>
          <w:rFonts w:cs="Times New Roman"/>
          <w:iCs/>
          <w:sz w:val="28"/>
          <w:szCs w:val="28"/>
          <w:lang w:val="ru-RU"/>
        </w:rPr>
      </w:pPr>
    </w:p>
    <w:p w:rsidR="009A59C6" w:rsidRPr="009A59C6" w:rsidRDefault="009A59C6" w:rsidP="009A59C6">
      <w:pPr>
        <w:pStyle w:val="a5"/>
        <w:spacing w:after="0" w:line="360" w:lineRule="auto"/>
        <w:jc w:val="both"/>
        <w:rPr>
          <w:rFonts w:cs="Times New Roman"/>
          <w:b/>
          <w:i/>
          <w:sz w:val="28"/>
          <w:szCs w:val="28"/>
          <w:u w:val="single"/>
          <w:lang w:val="ru-RU"/>
        </w:rPr>
      </w:pPr>
      <w:r w:rsidRPr="009A59C6">
        <w:rPr>
          <w:rFonts w:cs="Times New Roman"/>
          <w:b/>
          <w:i/>
          <w:sz w:val="28"/>
          <w:szCs w:val="28"/>
          <w:u w:val="single"/>
          <w:lang w:val="ru-RU"/>
        </w:rPr>
        <w:t>Винительный падеж</w:t>
      </w:r>
    </w:p>
    <w:p w:rsidR="00B40345" w:rsidRPr="004607DB" w:rsidRDefault="00B40345" w:rsidP="004607DB">
      <w:pPr>
        <w:pStyle w:val="a5"/>
        <w:spacing w:after="0" w:line="360" w:lineRule="auto"/>
        <w:jc w:val="both"/>
        <w:rPr>
          <w:rFonts w:cs="Times New Roman"/>
          <w:i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spacing w:after="0" w:line="360" w:lineRule="auto"/>
        <w:ind w:left="142"/>
        <w:jc w:val="both"/>
        <w:rPr>
          <w:rFonts w:cs="Times New Roman"/>
          <w:iCs/>
          <w:sz w:val="28"/>
          <w:szCs w:val="28"/>
        </w:rPr>
      </w:pPr>
      <w:r w:rsidRPr="004607DB">
        <w:rPr>
          <w:rFonts w:cs="Times New Roman"/>
          <w:i/>
          <w:iCs/>
          <w:sz w:val="28"/>
          <w:szCs w:val="28"/>
          <w:lang w:val="ru-RU"/>
        </w:rPr>
        <w:tab/>
      </w:r>
      <w:r w:rsidRPr="004607DB">
        <w:rPr>
          <w:rFonts w:cs="Times New Roman"/>
          <w:iCs/>
          <w:sz w:val="28"/>
          <w:szCs w:val="28"/>
          <w:lang w:val="ru-RU"/>
        </w:rPr>
        <w:t xml:space="preserve">Из-за удивительного названия этого падежа среди ученых до сих пор ведутся споры. </w:t>
      </w:r>
    </w:p>
    <w:p w:rsidR="00B40345" w:rsidRPr="004607DB" w:rsidRDefault="00B40345" w:rsidP="004607DB">
      <w:pPr>
        <w:pStyle w:val="a5"/>
        <w:numPr>
          <w:ilvl w:val="0"/>
          <w:numId w:val="5"/>
        </w:numPr>
        <w:spacing w:after="0" w:line="360" w:lineRule="auto"/>
        <w:ind w:firstLine="981"/>
        <w:jc w:val="both"/>
        <w:rPr>
          <w:rFonts w:cs="Times New Roman"/>
          <w:iCs/>
          <w:sz w:val="28"/>
          <w:szCs w:val="28"/>
        </w:rPr>
      </w:pPr>
      <w:r w:rsidRPr="004607DB">
        <w:rPr>
          <w:rFonts w:cs="Times New Roman"/>
          <w:iCs/>
          <w:sz w:val="28"/>
          <w:szCs w:val="28"/>
          <w:lang w:val="ru-RU"/>
        </w:rPr>
        <w:t>Кого обвиняет винительный падеж и в чем?</w:t>
      </w:r>
    </w:p>
    <w:p w:rsidR="00B40345" w:rsidRPr="004607DB" w:rsidRDefault="00B40345" w:rsidP="004607DB">
      <w:pPr>
        <w:pStyle w:val="a5"/>
        <w:numPr>
          <w:ilvl w:val="0"/>
          <w:numId w:val="5"/>
        </w:numPr>
        <w:spacing w:after="0" w:line="360" w:lineRule="auto"/>
        <w:ind w:firstLine="981"/>
        <w:jc w:val="both"/>
        <w:rPr>
          <w:rFonts w:cs="Times New Roman"/>
          <w:iCs/>
          <w:sz w:val="28"/>
          <w:szCs w:val="28"/>
          <w:lang w:val="ru-RU"/>
        </w:rPr>
      </w:pPr>
      <w:r w:rsidRPr="004607DB">
        <w:rPr>
          <w:rFonts w:cs="Times New Roman"/>
          <w:iCs/>
          <w:sz w:val="28"/>
          <w:szCs w:val="28"/>
          <w:lang w:val="ru-RU"/>
        </w:rPr>
        <w:t>Почему у него такое странное название?</w:t>
      </w:r>
    </w:p>
    <w:p w:rsidR="00B40345" w:rsidRPr="004607DB" w:rsidRDefault="00B40345" w:rsidP="004607DB">
      <w:pPr>
        <w:pStyle w:val="a5"/>
        <w:spacing w:after="0" w:line="360" w:lineRule="auto"/>
        <w:ind w:left="142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lastRenderedPageBreak/>
        <w:t xml:space="preserve">      Некоторые языковеды считают, что переводчики, в том числе и Лаврентий </w:t>
      </w:r>
      <w:proofErr w:type="spellStart"/>
      <w:r w:rsidRPr="004607DB">
        <w:rPr>
          <w:rFonts w:cs="Times New Roman"/>
          <w:sz w:val="28"/>
          <w:szCs w:val="28"/>
          <w:lang w:val="ru-RU"/>
        </w:rPr>
        <w:t>Зизаний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, просто ошиблись при переводе. Дословно с </w:t>
      </w:r>
      <w:proofErr w:type="gramStart"/>
      <w:r w:rsidRPr="004607DB">
        <w:rPr>
          <w:rFonts w:cs="Times New Roman"/>
          <w:sz w:val="28"/>
          <w:szCs w:val="28"/>
          <w:lang w:val="ru-RU"/>
        </w:rPr>
        <w:t>латинского</w:t>
      </w:r>
      <w:proofErr w:type="gramEnd"/>
      <w:r w:rsidRPr="004607DB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Pr="004607DB">
        <w:rPr>
          <w:rFonts w:cs="Times New Roman"/>
          <w:sz w:val="28"/>
          <w:szCs w:val="28"/>
          <w:lang w:val="ru-RU"/>
        </w:rPr>
        <w:t>casus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607DB">
        <w:rPr>
          <w:rFonts w:cs="Times New Roman"/>
          <w:sz w:val="28"/>
          <w:szCs w:val="28"/>
          <w:lang w:val="ru-RU"/>
        </w:rPr>
        <w:t>accusativus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(казус </w:t>
      </w:r>
      <w:proofErr w:type="spellStart"/>
      <w:r w:rsidRPr="004607DB">
        <w:rPr>
          <w:rFonts w:cs="Times New Roman"/>
          <w:sz w:val="28"/>
          <w:szCs w:val="28"/>
          <w:lang w:val="ru-RU"/>
        </w:rPr>
        <w:t>акузативус</w:t>
      </w:r>
      <w:proofErr w:type="spellEnd"/>
      <w:r w:rsidRPr="004607DB">
        <w:rPr>
          <w:rFonts w:cs="Times New Roman"/>
          <w:sz w:val="28"/>
          <w:szCs w:val="28"/>
          <w:lang w:val="ru-RU"/>
        </w:rPr>
        <w:t>) следовало бы перевести как «вызванный какой-то причиной».</w:t>
      </w:r>
    </w:p>
    <w:p w:rsidR="00B40345" w:rsidRPr="004607DB" w:rsidRDefault="00B40345" w:rsidP="004607DB">
      <w:pPr>
        <w:pStyle w:val="a5"/>
        <w:spacing w:after="0" w:line="360" w:lineRule="auto"/>
        <w:ind w:left="142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ab/>
        <w:t xml:space="preserve">Другие ученые считают, что никакой ошибки не было, просто в старославянском языке слово «вина» означало не только «проступок», но и «причина». </w:t>
      </w:r>
    </w:p>
    <w:p w:rsidR="00B40345" w:rsidRPr="004607DB" w:rsidRDefault="00B40345" w:rsidP="004607DB">
      <w:pPr>
        <w:pStyle w:val="a5"/>
        <w:spacing w:after="0" w:line="360" w:lineRule="auto"/>
        <w:ind w:left="142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      Например, митрополит Никифор писал </w:t>
      </w:r>
      <w:proofErr w:type="spellStart"/>
      <w:r w:rsidRPr="004607DB">
        <w:rPr>
          <w:rFonts w:cs="Times New Roman"/>
          <w:sz w:val="28"/>
          <w:szCs w:val="28"/>
          <w:lang w:val="ru-RU"/>
        </w:rPr>
        <w:t>князу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Владимиру Мономаху: «</w:t>
      </w:r>
      <w:proofErr w:type="spellStart"/>
      <w:r w:rsidRPr="004607DB">
        <w:rPr>
          <w:rFonts w:cs="Times New Roman"/>
          <w:sz w:val="28"/>
          <w:szCs w:val="28"/>
          <w:lang w:val="ru-RU"/>
        </w:rPr>
        <w:t>Врачеве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первую вину недуга </w:t>
      </w:r>
      <w:proofErr w:type="spellStart"/>
      <w:r w:rsidRPr="004607DB">
        <w:rPr>
          <w:rFonts w:cs="Times New Roman"/>
          <w:sz w:val="28"/>
          <w:szCs w:val="28"/>
          <w:lang w:val="ru-RU"/>
        </w:rPr>
        <w:t>пытаютъ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», т.е. «Врачи узнают основную причину болезни». </w:t>
      </w:r>
    </w:p>
    <w:p w:rsidR="00B40345" w:rsidRPr="004607DB" w:rsidRDefault="00B40345" w:rsidP="004607DB">
      <w:pPr>
        <w:pStyle w:val="a5"/>
        <w:spacing w:after="0" w:line="360" w:lineRule="auto"/>
        <w:ind w:left="142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      </w:t>
      </w:r>
      <w:proofErr w:type="gramStart"/>
      <w:r w:rsidRPr="004607DB">
        <w:rPr>
          <w:rFonts w:cs="Times New Roman"/>
          <w:sz w:val="28"/>
          <w:szCs w:val="28"/>
          <w:lang w:val="ru-RU"/>
        </w:rPr>
        <w:t>Таким образом, «винительный» означает вовсе не «указывающий на  проступок», а «причиненный или указывающий на причину, взаимосвязь» и даже «на результат действия»:</w:t>
      </w:r>
      <w:proofErr w:type="gramEnd"/>
    </w:p>
    <w:p w:rsidR="00B40345" w:rsidRPr="004607DB" w:rsidRDefault="00B40345" w:rsidP="004607DB">
      <w:pPr>
        <w:pStyle w:val="a5"/>
        <w:spacing w:after="0" w:line="360" w:lineRule="auto"/>
        <w:ind w:left="142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>Любить (кого?) родных,</w:t>
      </w:r>
    </w:p>
    <w:p w:rsidR="00B40345" w:rsidRPr="004607DB" w:rsidRDefault="00B40345" w:rsidP="004607DB">
      <w:pPr>
        <w:pStyle w:val="a5"/>
        <w:spacing w:after="0" w:line="360" w:lineRule="auto"/>
        <w:ind w:left="142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>объехать (что?) весь свет...</w:t>
      </w:r>
    </w:p>
    <w:p w:rsidR="00B40345" w:rsidRPr="004607DB" w:rsidRDefault="00B40345" w:rsidP="004607DB">
      <w:pPr>
        <w:pStyle w:val="a5"/>
        <w:spacing w:after="0" w:line="360" w:lineRule="auto"/>
        <w:ind w:left="142"/>
        <w:jc w:val="both"/>
        <w:rPr>
          <w:rFonts w:cs="Times New Roman"/>
          <w:sz w:val="28"/>
          <w:szCs w:val="28"/>
        </w:rPr>
      </w:pPr>
    </w:p>
    <w:p w:rsidR="00B40345" w:rsidRPr="00E37A2B" w:rsidRDefault="00B40345" w:rsidP="004607DB">
      <w:pPr>
        <w:pStyle w:val="a5"/>
        <w:spacing w:after="0" w:line="360" w:lineRule="auto"/>
        <w:jc w:val="both"/>
        <w:rPr>
          <w:rFonts w:cs="Times New Roman"/>
          <w:b/>
          <w:i/>
          <w:sz w:val="28"/>
          <w:szCs w:val="28"/>
          <w:u w:val="single"/>
          <w:lang w:val="ru-RU"/>
        </w:rPr>
      </w:pPr>
      <w:r w:rsidRPr="00E37A2B">
        <w:rPr>
          <w:rFonts w:cs="Times New Roman"/>
          <w:b/>
          <w:i/>
          <w:sz w:val="28"/>
          <w:szCs w:val="28"/>
          <w:u w:val="single"/>
          <w:lang w:val="ru-RU"/>
        </w:rPr>
        <w:t>Творительный падеж</w:t>
      </w:r>
    </w:p>
    <w:p w:rsidR="00B40345" w:rsidRPr="004607DB" w:rsidRDefault="00B40345" w:rsidP="004607DB">
      <w:pPr>
        <w:pStyle w:val="a5"/>
        <w:spacing w:after="0" w:line="360" w:lineRule="auto"/>
        <w:jc w:val="both"/>
        <w:rPr>
          <w:rFonts w:cs="Times New Roman"/>
          <w:i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4607DB">
        <w:rPr>
          <w:rFonts w:cs="Times New Roman"/>
          <w:bCs/>
          <w:sz w:val="28"/>
          <w:szCs w:val="28"/>
          <w:lang w:val="ru-RU"/>
        </w:rPr>
        <w:t xml:space="preserve">Он </w:t>
      </w:r>
      <w:r w:rsidRPr="004607DB">
        <w:rPr>
          <w:rFonts w:cs="Times New Roman"/>
          <w:sz w:val="28"/>
          <w:szCs w:val="28"/>
          <w:lang w:val="ru-RU"/>
        </w:rPr>
        <w:t xml:space="preserve">впервые появился в старославянском языке благодаря Лаврентию </w:t>
      </w:r>
      <w:proofErr w:type="spellStart"/>
      <w:r w:rsidRPr="004607DB">
        <w:rPr>
          <w:rFonts w:cs="Times New Roman"/>
          <w:sz w:val="28"/>
          <w:szCs w:val="28"/>
          <w:lang w:val="ru-RU"/>
        </w:rPr>
        <w:t>Зизанию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, который в своей «Грамматике...» и описал свойства этого падежа. </w:t>
      </w: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Название происходит от латинского слова </w:t>
      </w:r>
      <w:proofErr w:type="spellStart"/>
      <w:r w:rsidRPr="004607DB">
        <w:rPr>
          <w:rFonts w:cs="Times New Roman"/>
          <w:sz w:val="28"/>
          <w:szCs w:val="28"/>
        </w:rPr>
        <w:t>instrumentalis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и означает  «действие и орудие (инструмент, прибор, приспособление), которым оно совершается». </w:t>
      </w: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>Позже некоторые ученые называли его «</w:t>
      </w:r>
      <w:proofErr w:type="spellStart"/>
      <w:r w:rsidRPr="004607DB">
        <w:rPr>
          <w:rFonts w:cs="Times New Roman"/>
          <w:sz w:val="28"/>
          <w:szCs w:val="28"/>
          <w:lang w:val="ru-RU"/>
        </w:rPr>
        <w:t>орудивным</w:t>
      </w:r>
      <w:proofErr w:type="spellEnd"/>
      <w:r w:rsidRPr="004607DB">
        <w:rPr>
          <w:rFonts w:cs="Times New Roman"/>
          <w:sz w:val="28"/>
          <w:szCs w:val="28"/>
          <w:lang w:val="ru-RU"/>
        </w:rPr>
        <w:t>», а известный языковед Лев Успенский даже назвал этот п</w:t>
      </w:r>
      <w:r w:rsidR="00E37A2B">
        <w:rPr>
          <w:rFonts w:cs="Times New Roman"/>
          <w:sz w:val="28"/>
          <w:szCs w:val="28"/>
          <w:lang w:val="ru-RU"/>
        </w:rPr>
        <w:t>адеж «</w:t>
      </w:r>
      <w:proofErr w:type="gramStart"/>
      <w:r w:rsidR="00E37A2B">
        <w:rPr>
          <w:rFonts w:cs="Times New Roman"/>
          <w:sz w:val="28"/>
          <w:szCs w:val="28"/>
          <w:lang w:val="ru-RU"/>
        </w:rPr>
        <w:t>работягой</w:t>
      </w:r>
      <w:proofErr w:type="gramEnd"/>
      <w:r w:rsidR="00E37A2B">
        <w:rPr>
          <w:rFonts w:cs="Times New Roman"/>
          <w:sz w:val="28"/>
          <w:szCs w:val="28"/>
          <w:lang w:val="ru-RU"/>
        </w:rPr>
        <w:t xml:space="preserve">». Ведь </w:t>
      </w:r>
      <w:proofErr w:type="gramStart"/>
      <w:r w:rsidR="00E37A2B">
        <w:rPr>
          <w:rFonts w:cs="Times New Roman"/>
          <w:sz w:val="28"/>
          <w:szCs w:val="28"/>
          <w:lang w:val="ru-RU"/>
        </w:rPr>
        <w:t>и</w:t>
      </w:r>
      <w:proofErr w:type="gramEnd"/>
      <w:r w:rsidR="00E37A2B">
        <w:rPr>
          <w:rFonts w:cs="Times New Roman"/>
          <w:sz w:val="28"/>
          <w:szCs w:val="28"/>
          <w:lang w:val="ru-RU"/>
        </w:rPr>
        <w:t xml:space="preserve"> правда</w:t>
      </w:r>
      <w:r w:rsidRPr="004607DB">
        <w:rPr>
          <w:rFonts w:cs="Times New Roman"/>
          <w:sz w:val="28"/>
          <w:szCs w:val="28"/>
          <w:lang w:val="ru-RU"/>
        </w:rPr>
        <w:t>:</w:t>
      </w: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>Работаю (чем?) лопатой,</w:t>
      </w: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>пишу (чем?) ручкой,</w:t>
      </w: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>думаю (чем?) головой...</w:t>
      </w: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ab/>
      </w: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Действительно, ни один из падежей столько не трудится!   </w:t>
      </w:r>
    </w:p>
    <w:p w:rsidR="00B40345" w:rsidRPr="00E37A2B" w:rsidRDefault="00B40345" w:rsidP="004607DB">
      <w:pPr>
        <w:pStyle w:val="a5"/>
        <w:spacing w:after="0" w:line="360" w:lineRule="auto"/>
        <w:jc w:val="both"/>
        <w:rPr>
          <w:rFonts w:cs="Times New Roman"/>
          <w:b/>
          <w:i/>
          <w:sz w:val="28"/>
          <w:szCs w:val="28"/>
          <w:u w:val="single"/>
          <w:lang w:val="ru-RU"/>
        </w:rPr>
      </w:pPr>
      <w:r w:rsidRPr="00E37A2B">
        <w:rPr>
          <w:rFonts w:cs="Times New Roman"/>
          <w:b/>
          <w:i/>
          <w:sz w:val="28"/>
          <w:szCs w:val="28"/>
          <w:u w:val="single"/>
          <w:lang w:val="ru-RU"/>
        </w:rPr>
        <w:lastRenderedPageBreak/>
        <w:t>Предложный падеж</w:t>
      </w: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>Имя этого падежа пережило множество приключений. В старославянском языке его называли «местным». Это было логично, так как он часто обозначает место действия:</w:t>
      </w: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>отдыхать (в чем?) в лесу,</w:t>
      </w: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>плыть (в чем?) в лодке,</w:t>
      </w: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>встретиться (в чем?) в фойе...</w:t>
      </w: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В начале </w:t>
      </w:r>
      <w:r w:rsidRPr="004607DB">
        <w:rPr>
          <w:rFonts w:cs="Times New Roman"/>
          <w:sz w:val="28"/>
          <w:szCs w:val="28"/>
        </w:rPr>
        <w:t>XVII</w:t>
      </w:r>
      <w:r w:rsidRPr="004607DB">
        <w:rPr>
          <w:rFonts w:cs="Times New Roman"/>
          <w:sz w:val="28"/>
          <w:szCs w:val="28"/>
          <w:lang w:val="ru-RU"/>
        </w:rPr>
        <w:t xml:space="preserve"> века была издана «Книга правил славянской грамматики», </w:t>
      </w:r>
    </w:p>
    <w:p w:rsidR="00B40345" w:rsidRPr="004607DB" w:rsidRDefault="00E37A2B" w:rsidP="004607DB">
      <w:pPr>
        <w:pStyle w:val="a5"/>
        <w:tabs>
          <w:tab w:val="center" w:pos="5564"/>
        </w:tabs>
        <w:spacing w:after="0" w:line="360" w:lineRule="auto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175260</wp:posOffset>
            </wp:positionV>
            <wp:extent cx="2381250" cy="3162300"/>
            <wp:effectExtent l="19050" t="0" r="0" b="0"/>
            <wp:wrapSquare wrapText="larges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6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345" w:rsidRPr="004607DB" w:rsidRDefault="00B40345" w:rsidP="004607DB">
      <w:pPr>
        <w:pStyle w:val="a5"/>
        <w:tabs>
          <w:tab w:val="center" w:pos="5564"/>
        </w:tabs>
        <w:spacing w:after="0" w:line="360" w:lineRule="auto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tabs>
          <w:tab w:val="center" w:pos="5564"/>
        </w:tabs>
        <w:spacing w:after="0" w:line="360" w:lineRule="auto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tabs>
          <w:tab w:val="center" w:pos="5564"/>
        </w:tabs>
        <w:spacing w:after="0" w:line="360" w:lineRule="auto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tabs>
          <w:tab w:val="center" w:pos="5564"/>
        </w:tabs>
        <w:spacing w:after="0" w:line="360" w:lineRule="auto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tabs>
          <w:tab w:val="center" w:pos="5564"/>
        </w:tabs>
        <w:spacing w:after="0" w:line="360" w:lineRule="auto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tabs>
          <w:tab w:val="center" w:pos="5564"/>
        </w:tabs>
        <w:spacing w:after="0" w:line="360" w:lineRule="auto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tabs>
          <w:tab w:val="center" w:pos="5564"/>
        </w:tabs>
        <w:spacing w:after="0" w:line="360" w:lineRule="auto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tabs>
          <w:tab w:val="center" w:pos="5564"/>
        </w:tabs>
        <w:spacing w:after="0" w:line="360" w:lineRule="auto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</w:p>
    <w:p w:rsidR="00E37A2B" w:rsidRDefault="00E37A2B" w:rsidP="004607DB">
      <w:pPr>
        <w:pStyle w:val="a5"/>
        <w:spacing w:after="0" w:line="360" w:lineRule="auto"/>
        <w:ind w:left="0"/>
        <w:jc w:val="both"/>
        <w:rPr>
          <w:rFonts w:cs="Times New Roman"/>
          <w:sz w:val="28"/>
          <w:szCs w:val="28"/>
          <w:lang w:val="ru-RU"/>
        </w:rPr>
      </w:pPr>
    </w:p>
    <w:p w:rsidR="00B40345" w:rsidRPr="004607DB" w:rsidRDefault="00B40345" w:rsidP="004607DB">
      <w:pPr>
        <w:pStyle w:val="a5"/>
        <w:spacing w:after="0" w:line="360" w:lineRule="auto"/>
        <w:ind w:left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4607DB">
        <w:rPr>
          <w:rFonts w:cs="Times New Roman"/>
          <w:sz w:val="28"/>
          <w:szCs w:val="28"/>
          <w:lang w:val="ru-RU"/>
        </w:rPr>
        <w:t>автор</w:t>
      </w:r>
      <w:proofErr w:type="gramEnd"/>
      <w:r w:rsidRPr="004607DB">
        <w:rPr>
          <w:rFonts w:cs="Times New Roman"/>
          <w:sz w:val="28"/>
          <w:szCs w:val="28"/>
          <w:lang w:val="ru-RU"/>
        </w:rPr>
        <w:t xml:space="preserve"> которой </w:t>
      </w:r>
      <w:proofErr w:type="spellStart"/>
      <w:r w:rsidRPr="004607DB">
        <w:rPr>
          <w:rFonts w:cs="Times New Roman"/>
          <w:sz w:val="28"/>
          <w:szCs w:val="28"/>
          <w:lang w:val="ru-RU"/>
        </w:rPr>
        <w:t>Мелетий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607DB">
        <w:rPr>
          <w:rFonts w:cs="Times New Roman"/>
          <w:sz w:val="28"/>
          <w:szCs w:val="28"/>
          <w:lang w:val="ru-RU"/>
        </w:rPr>
        <w:t>Смотрицкий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переименовал «местный» падеж в «</w:t>
      </w:r>
      <w:proofErr w:type="spellStart"/>
      <w:r w:rsidRPr="004607DB">
        <w:rPr>
          <w:rFonts w:cs="Times New Roman"/>
          <w:sz w:val="28"/>
          <w:szCs w:val="28"/>
          <w:lang w:val="ru-RU"/>
        </w:rPr>
        <w:t>сказательный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». </w:t>
      </w:r>
    </w:p>
    <w:p w:rsidR="00B40345" w:rsidRPr="004607DB" w:rsidRDefault="00B40345" w:rsidP="004607DB">
      <w:pPr>
        <w:pStyle w:val="a5"/>
        <w:spacing w:after="0" w:line="360" w:lineRule="auto"/>
        <w:ind w:left="0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      В этом тоже была своя логика, потому что этот падеж часто указывает на то, о чем мы хотим сказать:</w:t>
      </w: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>сообщить (о чем?) о находке,</w:t>
      </w: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>напомнить (о чем?) о недоеденном пироге...</w:t>
      </w: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А в 1755 году вышел в свет учебник «Российской грамматики», написанный гениальным ученым Михаилом Васильевичем  Ломоносовым, </w:t>
      </w:r>
      <w:r w:rsidRPr="004607DB">
        <w:rPr>
          <w:rFonts w:cs="Times New Roman"/>
          <w:sz w:val="28"/>
          <w:szCs w:val="28"/>
          <w:lang w:val="ru-RU"/>
        </w:rPr>
        <w:lastRenderedPageBreak/>
        <w:t>который обратил внимание на то, что «</w:t>
      </w:r>
      <w:proofErr w:type="spellStart"/>
      <w:r w:rsidRPr="004607DB">
        <w:rPr>
          <w:rFonts w:cs="Times New Roman"/>
          <w:sz w:val="28"/>
          <w:szCs w:val="28"/>
          <w:lang w:val="ru-RU"/>
        </w:rPr>
        <w:t>сказательный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» падеж всегда употребляется только с предлогами, и назвал его «предложным». </w:t>
      </w: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4607DB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324225" cy="4267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26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345" w:rsidRPr="004607DB" w:rsidRDefault="00B40345" w:rsidP="004607D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 xml:space="preserve">С тех пор Ломоносова называют «крестным отцом» предложного падежа. </w:t>
      </w:r>
    </w:p>
    <w:p w:rsidR="00B40345" w:rsidRDefault="00B40345" w:rsidP="00E37A2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607DB">
        <w:rPr>
          <w:rFonts w:cs="Times New Roman"/>
          <w:sz w:val="28"/>
          <w:szCs w:val="28"/>
          <w:lang w:val="ru-RU"/>
        </w:rPr>
        <w:t>С изданием «Российской грамматики» Михаила Ломоносова работа над созданием названий для русских падежей была закончена.</w:t>
      </w:r>
    </w:p>
    <w:p w:rsidR="00E37A2B" w:rsidRDefault="00E37A2B" w:rsidP="00E37A2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</w:p>
    <w:p w:rsidR="00E37A2B" w:rsidRDefault="00E37A2B" w:rsidP="00E37A2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</w:p>
    <w:p w:rsidR="00E37A2B" w:rsidRDefault="00E37A2B" w:rsidP="00E37A2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</w:p>
    <w:p w:rsidR="00E37A2B" w:rsidRDefault="00E37A2B" w:rsidP="00E37A2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</w:p>
    <w:p w:rsidR="00E37A2B" w:rsidRDefault="00E37A2B" w:rsidP="00E37A2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</w:p>
    <w:p w:rsidR="00E37A2B" w:rsidRDefault="00E37A2B" w:rsidP="00E37A2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</w:p>
    <w:p w:rsidR="00E37A2B" w:rsidRDefault="00E37A2B" w:rsidP="00E37A2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</w:p>
    <w:p w:rsidR="00E37A2B" w:rsidRDefault="00E37A2B" w:rsidP="00E37A2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</w:p>
    <w:p w:rsidR="00E37A2B" w:rsidRPr="00E37A2B" w:rsidRDefault="00E37A2B" w:rsidP="00E37A2B">
      <w:pPr>
        <w:pStyle w:val="a5"/>
        <w:spacing w:after="0" w:line="36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Pr="00E37A2B" w:rsidRDefault="00E37A2B" w:rsidP="00E37A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B40345" w:rsidRPr="00E37A2B">
        <w:rPr>
          <w:rFonts w:ascii="Times New Roman" w:hAnsi="Times New Roman" w:cs="Times New Roman"/>
          <w:b/>
          <w:sz w:val="28"/>
          <w:szCs w:val="28"/>
        </w:rPr>
        <w:t>Как легче запоминать названия падежей?</w:t>
      </w:r>
    </w:p>
    <w:p w:rsidR="00B40345" w:rsidRPr="00E37A2B" w:rsidRDefault="00B40345" w:rsidP="00E37A2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7A2B">
        <w:rPr>
          <w:rFonts w:ascii="Times New Roman" w:hAnsi="Times New Roman" w:cs="Times New Roman"/>
          <w:b/>
          <w:i/>
          <w:sz w:val="28"/>
          <w:szCs w:val="28"/>
        </w:rPr>
        <w:t>Стихотворение о "новых" падежах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 xml:space="preserve">Спросили </w:t>
      </w:r>
      <w:proofErr w:type="spellStart"/>
      <w:r w:rsidRPr="004607DB">
        <w:rPr>
          <w:rFonts w:ascii="Times New Roman" w:hAnsi="Times New Roman" w:cs="Times New Roman"/>
          <w:sz w:val="28"/>
          <w:szCs w:val="28"/>
          <w:lang w:val="ru-RU"/>
        </w:rPr>
        <w:t>Лежебокина</w:t>
      </w:r>
      <w:proofErr w:type="spellEnd"/>
      <w:r w:rsidRPr="004607D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- А ну-ка, расскажи,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За что так ненавидишь ты,</w:t>
      </w:r>
    </w:p>
    <w:p w:rsidR="00B40345" w:rsidRPr="004607DB" w:rsidRDefault="00E37A2B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любишь падежи</w:t>
      </w:r>
      <w:r w:rsidR="00B40345" w:rsidRPr="004607D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Давным-давно все школьники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Их знают назубок.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Их за два года выучить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Лишь ты один не смог.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Ответил он рассерженно: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- В том не моя вина.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 xml:space="preserve">Пусть им </w:t>
      </w:r>
      <w:proofErr w:type="gramStart"/>
      <w:r w:rsidRPr="004607DB">
        <w:rPr>
          <w:rFonts w:ascii="Times New Roman" w:hAnsi="Times New Roman" w:cs="Times New Roman"/>
          <w:sz w:val="28"/>
          <w:szCs w:val="28"/>
          <w:lang w:val="ru-RU"/>
        </w:rPr>
        <w:t>сперва</w:t>
      </w:r>
      <w:proofErr w:type="gramEnd"/>
      <w:r w:rsidRPr="004607DB">
        <w:rPr>
          <w:rFonts w:ascii="Times New Roman" w:hAnsi="Times New Roman" w:cs="Times New Roman"/>
          <w:sz w:val="28"/>
          <w:szCs w:val="28"/>
          <w:lang w:val="ru-RU"/>
        </w:rPr>
        <w:t xml:space="preserve"> ученые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Изменят имена.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Ведь я падеж творительный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Нарочно не учу: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Трудиться,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А тем более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 xml:space="preserve">Творить 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Я не хочу.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Такой падеж, как Дательный,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Я с детства не терплю: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Давать,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Делиться чем-нибудь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 xml:space="preserve">С друзьями 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Не люблю.</w:t>
      </w:r>
    </w:p>
    <w:p w:rsidR="00B40345" w:rsidRPr="004607DB" w:rsidRDefault="00E37A2B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Предложный ненавижу я</w:t>
      </w:r>
      <w:r w:rsidR="00B40345" w:rsidRPr="004607D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Чтоб не учить урок,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Приходится выдумывать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Какой-нибудь предлог.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lastRenderedPageBreak/>
        <w:t>А на падеж Винительный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 xml:space="preserve">И вовсе </w:t>
      </w:r>
      <w:r w:rsidR="00E37A2B">
        <w:rPr>
          <w:rFonts w:ascii="Times New Roman" w:hAnsi="Times New Roman" w:cs="Times New Roman"/>
          <w:sz w:val="28"/>
          <w:szCs w:val="28"/>
          <w:lang w:val="ru-RU"/>
        </w:rPr>
        <w:t>я сердит</w:t>
      </w:r>
      <w:r w:rsidRPr="004607D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Отец во всякой шалости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Всегда меня винит.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- Да, переделка, кажется,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Серьезная нужна.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 xml:space="preserve">А сам ты смог бы </w:t>
      </w:r>
      <w:proofErr w:type="gramStart"/>
      <w:r w:rsidRPr="004607DB">
        <w:rPr>
          <w:rFonts w:ascii="Times New Roman" w:hAnsi="Times New Roman" w:cs="Times New Roman"/>
          <w:sz w:val="28"/>
          <w:szCs w:val="28"/>
          <w:lang w:val="ru-RU"/>
        </w:rPr>
        <w:t>новые</w:t>
      </w:r>
      <w:proofErr w:type="gramEnd"/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Придумать имена?</w:t>
      </w:r>
    </w:p>
    <w:p w:rsidR="00B40345" w:rsidRPr="004607DB" w:rsidRDefault="00E37A2B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Давно придумал</w:t>
      </w:r>
      <w:r w:rsidR="00B40345" w:rsidRPr="004607D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ВЗЯТЕЛЬНЫЙ,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ГРЯЗНИТЕЛЬНЫЙ,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ЛЕЖАТЕЛЬНЫЙ,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ГРУБИТЕЛЬНЫЙ,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ЛЕНИТЕЛЬНЫЙ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И, наконец,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>ПРОСТИТЕЛЬНЫЙ!</w:t>
      </w:r>
    </w:p>
    <w:p w:rsidR="00B40345" w:rsidRPr="004607DB" w:rsidRDefault="00B40345" w:rsidP="004607DB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7D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(</w:t>
      </w:r>
      <w:proofErr w:type="spellStart"/>
      <w:r w:rsidRPr="004607DB">
        <w:rPr>
          <w:rFonts w:ascii="Times New Roman" w:hAnsi="Times New Roman" w:cs="Times New Roman"/>
          <w:sz w:val="28"/>
          <w:szCs w:val="28"/>
          <w:lang w:val="ru-RU"/>
        </w:rPr>
        <w:t>Г.Граубин</w:t>
      </w:r>
      <w:proofErr w:type="spellEnd"/>
      <w:r w:rsidRPr="004607DB">
        <w:rPr>
          <w:rFonts w:ascii="Times New Roman" w:hAnsi="Times New Roman" w:cs="Times New Roman"/>
          <w:sz w:val="28"/>
          <w:szCs w:val="28"/>
          <w:lang w:val="ru-RU"/>
        </w:rPr>
        <w:t xml:space="preserve">)   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ab/>
        <w:t xml:space="preserve">Это стихотворение любого заставит улыбнуться, однако, для многих школьников выучить названия падежей становится большой проблемой.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    Для того, чтобы сделать это было легко, придумано несколько фра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«подсказок».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Например:</w:t>
      </w:r>
    </w:p>
    <w:p w:rsidR="00B40345" w:rsidRPr="004607DB" w:rsidRDefault="00B40345" w:rsidP="004607DB">
      <w:pPr>
        <w:shd w:val="clear" w:color="auto" w:fill="F8FCFF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«</w:t>
      </w:r>
      <w:r w:rsidRPr="004607DB">
        <w:rPr>
          <w:rFonts w:ascii="Times New Roman" w:hAnsi="Times New Roman" w:cs="Times New Roman"/>
          <w:bCs/>
          <w:sz w:val="28"/>
          <w:szCs w:val="28"/>
        </w:rPr>
        <w:t>И</w:t>
      </w:r>
      <w:r w:rsidRPr="004607DB">
        <w:rPr>
          <w:rFonts w:ascii="Times New Roman" w:hAnsi="Times New Roman" w:cs="Times New Roman"/>
          <w:sz w:val="28"/>
          <w:szCs w:val="28"/>
        </w:rPr>
        <w:t xml:space="preserve">ван </w:t>
      </w:r>
      <w:r w:rsidRPr="004607DB">
        <w:rPr>
          <w:rFonts w:ascii="Times New Roman" w:hAnsi="Times New Roman" w:cs="Times New Roman"/>
          <w:bCs/>
          <w:sz w:val="28"/>
          <w:szCs w:val="28"/>
        </w:rPr>
        <w:t>Р</w:t>
      </w:r>
      <w:r w:rsidRPr="004607DB">
        <w:rPr>
          <w:rFonts w:ascii="Times New Roman" w:hAnsi="Times New Roman" w:cs="Times New Roman"/>
          <w:sz w:val="28"/>
          <w:szCs w:val="28"/>
        </w:rPr>
        <w:t xml:space="preserve">убил </w:t>
      </w:r>
      <w:r w:rsidRPr="004607DB">
        <w:rPr>
          <w:rFonts w:ascii="Times New Roman" w:hAnsi="Times New Roman" w:cs="Times New Roman"/>
          <w:bCs/>
          <w:sz w:val="28"/>
          <w:szCs w:val="28"/>
        </w:rPr>
        <w:t>Д</w:t>
      </w:r>
      <w:r w:rsidRPr="004607DB">
        <w:rPr>
          <w:rFonts w:ascii="Times New Roman" w:hAnsi="Times New Roman" w:cs="Times New Roman"/>
          <w:sz w:val="28"/>
          <w:szCs w:val="28"/>
        </w:rPr>
        <w:t xml:space="preserve">рова, </w:t>
      </w:r>
      <w:r w:rsidRPr="004607DB">
        <w:rPr>
          <w:rFonts w:ascii="Times New Roman" w:hAnsi="Times New Roman" w:cs="Times New Roman"/>
          <w:bCs/>
          <w:sz w:val="28"/>
          <w:szCs w:val="28"/>
        </w:rPr>
        <w:t>В</w:t>
      </w:r>
      <w:r w:rsidRPr="004607DB">
        <w:rPr>
          <w:rFonts w:ascii="Times New Roman" w:hAnsi="Times New Roman" w:cs="Times New Roman"/>
          <w:sz w:val="28"/>
          <w:szCs w:val="28"/>
        </w:rPr>
        <w:t>елел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 xml:space="preserve"> </w:t>
      </w:r>
      <w:r w:rsidRPr="004607DB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ащить </w:t>
      </w:r>
      <w:r w:rsidRPr="004607DB">
        <w:rPr>
          <w:rFonts w:ascii="Times New Roman" w:hAnsi="Times New Roman" w:cs="Times New Roman"/>
          <w:bCs/>
          <w:sz w:val="28"/>
          <w:szCs w:val="28"/>
        </w:rPr>
        <w:t>П</w:t>
      </w:r>
      <w:r w:rsidRPr="004607DB">
        <w:rPr>
          <w:rFonts w:ascii="Times New Roman" w:hAnsi="Times New Roman" w:cs="Times New Roman"/>
          <w:sz w:val="28"/>
          <w:szCs w:val="28"/>
        </w:rPr>
        <w:t xml:space="preserve">илу». </w:t>
      </w:r>
    </w:p>
    <w:p w:rsidR="00B40345" w:rsidRPr="004607DB" w:rsidRDefault="00B40345" w:rsidP="004607DB">
      <w:pPr>
        <w:shd w:val="clear" w:color="auto" w:fill="F8FCFF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«</w:t>
      </w:r>
      <w:r w:rsidRPr="004607DB">
        <w:rPr>
          <w:rFonts w:ascii="Times New Roman" w:hAnsi="Times New Roman" w:cs="Times New Roman"/>
          <w:bCs/>
          <w:sz w:val="28"/>
          <w:szCs w:val="28"/>
        </w:rPr>
        <w:t>И</w:t>
      </w:r>
      <w:r w:rsidRPr="004607DB">
        <w:rPr>
          <w:rFonts w:ascii="Times New Roman" w:hAnsi="Times New Roman" w:cs="Times New Roman"/>
          <w:sz w:val="28"/>
          <w:szCs w:val="28"/>
        </w:rPr>
        <w:t xml:space="preserve">ван </w:t>
      </w:r>
      <w:r w:rsidRPr="004607DB">
        <w:rPr>
          <w:rFonts w:ascii="Times New Roman" w:hAnsi="Times New Roman" w:cs="Times New Roman"/>
          <w:bCs/>
          <w:sz w:val="28"/>
          <w:szCs w:val="28"/>
        </w:rPr>
        <w:t>Р</w:t>
      </w:r>
      <w:r w:rsidRPr="004607DB">
        <w:rPr>
          <w:rFonts w:ascii="Times New Roman" w:hAnsi="Times New Roman" w:cs="Times New Roman"/>
          <w:sz w:val="28"/>
          <w:szCs w:val="28"/>
        </w:rPr>
        <w:t xml:space="preserve">убил </w:t>
      </w:r>
      <w:r w:rsidRPr="004607DB">
        <w:rPr>
          <w:rFonts w:ascii="Times New Roman" w:hAnsi="Times New Roman" w:cs="Times New Roman"/>
          <w:bCs/>
          <w:sz w:val="28"/>
          <w:szCs w:val="28"/>
        </w:rPr>
        <w:t>Д</w:t>
      </w:r>
      <w:r w:rsidRPr="004607DB">
        <w:rPr>
          <w:rFonts w:ascii="Times New Roman" w:hAnsi="Times New Roman" w:cs="Times New Roman"/>
          <w:sz w:val="28"/>
          <w:szCs w:val="28"/>
        </w:rPr>
        <w:t xml:space="preserve">рова, </w:t>
      </w:r>
      <w:r w:rsidRPr="004607DB">
        <w:rPr>
          <w:rFonts w:ascii="Times New Roman" w:hAnsi="Times New Roman" w:cs="Times New Roman"/>
          <w:bCs/>
          <w:sz w:val="28"/>
          <w:szCs w:val="28"/>
        </w:rPr>
        <w:t>В</w:t>
      </w:r>
      <w:r w:rsidRPr="004607DB">
        <w:rPr>
          <w:rFonts w:ascii="Times New Roman" w:hAnsi="Times New Roman" w:cs="Times New Roman"/>
          <w:sz w:val="28"/>
          <w:szCs w:val="28"/>
        </w:rPr>
        <w:t>арвара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 xml:space="preserve"> </w:t>
      </w:r>
      <w:r w:rsidRPr="004607DB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опила </w:t>
      </w:r>
      <w:r w:rsidRPr="004607DB">
        <w:rPr>
          <w:rFonts w:ascii="Times New Roman" w:hAnsi="Times New Roman" w:cs="Times New Roman"/>
          <w:bCs/>
          <w:sz w:val="28"/>
          <w:szCs w:val="28"/>
        </w:rPr>
        <w:t>П</w:t>
      </w:r>
      <w:r w:rsidRPr="004607DB">
        <w:rPr>
          <w:rFonts w:ascii="Times New Roman" w:hAnsi="Times New Roman" w:cs="Times New Roman"/>
          <w:sz w:val="28"/>
          <w:szCs w:val="28"/>
        </w:rPr>
        <w:t xml:space="preserve">ечь». </w:t>
      </w:r>
    </w:p>
    <w:p w:rsidR="00B40345" w:rsidRPr="004607DB" w:rsidRDefault="00B40345" w:rsidP="004607DB">
      <w:pPr>
        <w:shd w:val="clear" w:color="auto" w:fill="F8FCFF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«</w:t>
      </w:r>
      <w:r w:rsidRPr="004607DB">
        <w:rPr>
          <w:rFonts w:ascii="Times New Roman" w:hAnsi="Times New Roman" w:cs="Times New Roman"/>
          <w:bCs/>
          <w:sz w:val="28"/>
          <w:szCs w:val="28"/>
        </w:rPr>
        <w:t>И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 xml:space="preserve"> </w:t>
      </w:r>
      <w:r w:rsidRPr="004607D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одила </w:t>
      </w:r>
      <w:r w:rsidRPr="004607DB">
        <w:rPr>
          <w:rFonts w:ascii="Times New Roman" w:hAnsi="Times New Roman" w:cs="Times New Roman"/>
          <w:bCs/>
          <w:sz w:val="28"/>
          <w:szCs w:val="28"/>
        </w:rPr>
        <w:t>Д</w:t>
      </w:r>
      <w:r w:rsidRPr="004607DB">
        <w:rPr>
          <w:rFonts w:ascii="Times New Roman" w:hAnsi="Times New Roman" w:cs="Times New Roman"/>
          <w:sz w:val="28"/>
          <w:szCs w:val="28"/>
        </w:rPr>
        <w:t xml:space="preserve">арья </w:t>
      </w:r>
      <w:r w:rsidRPr="004607DB">
        <w:rPr>
          <w:rFonts w:ascii="Times New Roman" w:hAnsi="Times New Roman" w:cs="Times New Roman"/>
          <w:bCs/>
          <w:sz w:val="28"/>
          <w:szCs w:val="28"/>
        </w:rPr>
        <w:t>В</w:t>
      </w:r>
      <w:r w:rsidRPr="004607DB">
        <w:rPr>
          <w:rFonts w:ascii="Times New Roman" w:hAnsi="Times New Roman" w:cs="Times New Roman"/>
          <w:sz w:val="28"/>
          <w:szCs w:val="28"/>
        </w:rPr>
        <w:t xml:space="preserve">аньку </w:t>
      </w:r>
      <w:r w:rsidRPr="004607DB">
        <w:rPr>
          <w:rFonts w:ascii="Times New Roman" w:hAnsi="Times New Roman" w:cs="Times New Roman"/>
          <w:bCs/>
          <w:sz w:val="28"/>
          <w:szCs w:val="28"/>
        </w:rPr>
        <w:t>Т</w:t>
      </w:r>
      <w:r w:rsidRPr="004607DB">
        <w:rPr>
          <w:rFonts w:ascii="Times New Roman" w:hAnsi="Times New Roman" w:cs="Times New Roman"/>
          <w:sz w:val="28"/>
          <w:szCs w:val="28"/>
        </w:rPr>
        <w:t xml:space="preserve">олстого, </w:t>
      </w:r>
      <w:r w:rsidRPr="004607DB">
        <w:rPr>
          <w:rFonts w:ascii="Times New Roman" w:hAnsi="Times New Roman" w:cs="Times New Roman"/>
          <w:bCs/>
          <w:sz w:val="28"/>
          <w:szCs w:val="28"/>
        </w:rPr>
        <w:t>П</w:t>
      </w:r>
      <w:r w:rsidRPr="004607DB">
        <w:rPr>
          <w:rFonts w:ascii="Times New Roman" w:hAnsi="Times New Roman" w:cs="Times New Roman"/>
          <w:sz w:val="28"/>
          <w:szCs w:val="28"/>
        </w:rPr>
        <w:t xml:space="preserve">узатого». </w:t>
      </w:r>
    </w:p>
    <w:p w:rsidR="00B40345" w:rsidRPr="004607DB" w:rsidRDefault="00B40345" w:rsidP="004607DB">
      <w:pPr>
        <w:shd w:val="clear" w:color="auto" w:fill="F8FCFF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«</w:t>
      </w:r>
      <w:r w:rsidRPr="004607DB">
        <w:rPr>
          <w:rFonts w:ascii="Times New Roman" w:hAnsi="Times New Roman" w:cs="Times New Roman"/>
          <w:bCs/>
          <w:sz w:val="28"/>
          <w:szCs w:val="28"/>
        </w:rPr>
        <w:t>И</w:t>
      </w:r>
      <w:r w:rsidRPr="004607DB">
        <w:rPr>
          <w:rFonts w:ascii="Times New Roman" w:hAnsi="Times New Roman" w:cs="Times New Roman"/>
          <w:sz w:val="28"/>
          <w:szCs w:val="28"/>
        </w:rPr>
        <w:t xml:space="preserve">ван </w:t>
      </w:r>
      <w:r w:rsidRPr="004607DB">
        <w:rPr>
          <w:rFonts w:ascii="Times New Roman" w:hAnsi="Times New Roman" w:cs="Times New Roman"/>
          <w:bCs/>
          <w:sz w:val="28"/>
          <w:szCs w:val="28"/>
        </w:rPr>
        <w:t>Р</w:t>
      </w:r>
      <w:r w:rsidRPr="004607DB">
        <w:rPr>
          <w:rFonts w:ascii="Times New Roman" w:hAnsi="Times New Roman" w:cs="Times New Roman"/>
          <w:sz w:val="28"/>
          <w:szCs w:val="28"/>
        </w:rPr>
        <w:t>оманов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 xml:space="preserve"> </w:t>
      </w:r>
      <w:r w:rsidRPr="004607DB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ал </w:t>
      </w:r>
      <w:r w:rsidRPr="004607DB">
        <w:rPr>
          <w:rFonts w:ascii="Times New Roman" w:hAnsi="Times New Roman" w:cs="Times New Roman"/>
          <w:bCs/>
          <w:sz w:val="28"/>
          <w:szCs w:val="28"/>
        </w:rPr>
        <w:t>В</w:t>
      </w:r>
      <w:r w:rsidRPr="004607DB">
        <w:rPr>
          <w:rFonts w:ascii="Times New Roman" w:hAnsi="Times New Roman" w:cs="Times New Roman"/>
          <w:sz w:val="28"/>
          <w:szCs w:val="28"/>
        </w:rPr>
        <w:t xml:space="preserve">ите </w:t>
      </w:r>
      <w:r w:rsidRPr="004607DB">
        <w:rPr>
          <w:rFonts w:ascii="Times New Roman" w:hAnsi="Times New Roman" w:cs="Times New Roman"/>
          <w:bCs/>
          <w:sz w:val="28"/>
          <w:szCs w:val="28"/>
        </w:rPr>
        <w:t>Т</w:t>
      </w:r>
      <w:r w:rsidRPr="004607DB">
        <w:rPr>
          <w:rFonts w:ascii="Times New Roman" w:hAnsi="Times New Roman" w:cs="Times New Roman"/>
          <w:sz w:val="28"/>
          <w:szCs w:val="28"/>
        </w:rPr>
        <w:t xml:space="preserve">етрадь </w:t>
      </w:r>
      <w:r w:rsidRPr="004607DB">
        <w:rPr>
          <w:rFonts w:ascii="Times New Roman" w:hAnsi="Times New Roman" w:cs="Times New Roman"/>
          <w:bCs/>
          <w:sz w:val="28"/>
          <w:szCs w:val="28"/>
        </w:rPr>
        <w:t>П</w:t>
      </w:r>
      <w:r w:rsidRPr="004607DB">
        <w:rPr>
          <w:rFonts w:ascii="Times New Roman" w:hAnsi="Times New Roman" w:cs="Times New Roman"/>
          <w:sz w:val="28"/>
          <w:szCs w:val="28"/>
        </w:rPr>
        <w:t>одержать».</w:t>
      </w:r>
    </w:p>
    <w:p w:rsidR="00B40345" w:rsidRPr="004607DB" w:rsidRDefault="00B40345" w:rsidP="004607DB">
      <w:pPr>
        <w:shd w:val="clear" w:color="auto" w:fill="F8FCFF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Наверное, самой известной стала такая «подсказка»: </w:t>
      </w:r>
    </w:p>
    <w:p w:rsidR="00B40345" w:rsidRPr="004607DB" w:rsidRDefault="00B40345" w:rsidP="004607DB">
      <w:pPr>
        <w:shd w:val="clear" w:color="auto" w:fill="F8FCFF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«</w:t>
      </w:r>
      <w:r w:rsidRPr="004607DB">
        <w:rPr>
          <w:rFonts w:ascii="Times New Roman" w:hAnsi="Times New Roman" w:cs="Times New Roman"/>
          <w:bCs/>
          <w:sz w:val="28"/>
          <w:szCs w:val="28"/>
        </w:rPr>
        <w:t>И</w:t>
      </w:r>
      <w:r w:rsidRPr="004607DB">
        <w:rPr>
          <w:rFonts w:ascii="Times New Roman" w:hAnsi="Times New Roman" w:cs="Times New Roman"/>
          <w:sz w:val="28"/>
          <w:szCs w:val="28"/>
        </w:rPr>
        <w:t>ван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 xml:space="preserve"> </w:t>
      </w:r>
      <w:r w:rsidRPr="004607D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одил </w:t>
      </w:r>
      <w:r w:rsidRPr="004607DB">
        <w:rPr>
          <w:rFonts w:ascii="Times New Roman" w:hAnsi="Times New Roman" w:cs="Times New Roman"/>
          <w:bCs/>
          <w:sz w:val="28"/>
          <w:szCs w:val="28"/>
        </w:rPr>
        <w:t>Д</w:t>
      </w:r>
      <w:r w:rsidRPr="004607DB">
        <w:rPr>
          <w:rFonts w:ascii="Times New Roman" w:hAnsi="Times New Roman" w:cs="Times New Roman"/>
          <w:sz w:val="28"/>
          <w:szCs w:val="28"/>
        </w:rPr>
        <w:t xml:space="preserve">евчонку, </w:t>
      </w:r>
      <w:r w:rsidRPr="004607DB">
        <w:rPr>
          <w:rFonts w:ascii="Times New Roman" w:hAnsi="Times New Roman" w:cs="Times New Roman"/>
          <w:bCs/>
          <w:sz w:val="28"/>
          <w:szCs w:val="28"/>
        </w:rPr>
        <w:t>В</w:t>
      </w:r>
      <w:r w:rsidRPr="004607DB">
        <w:rPr>
          <w:rFonts w:ascii="Times New Roman" w:hAnsi="Times New Roman" w:cs="Times New Roman"/>
          <w:sz w:val="28"/>
          <w:szCs w:val="28"/>
        </w:rPr>
        <w:t xml:space="preserve">елел </w:t>
      </w:r>
      <w:r w:rsidRPr="004607DB">
        <w:rPr>
          <w:rFonts w:ascii="Times New Roman" w:hAnsi="Times New Roman" w:cs="Times New Roman"/>
          <w:bCs/>
          <w:sz w:val="28"/>
          <w:szCs w:val="28"/>
        </w:rPr>
        <w:t>Т</w:t>
      </w:r>
      <w:r w:rsidRPr="004607DB">
        <w:rPr>
          <w:rFonts w:ascii="Times New Roman" w:hAnsi="Times New Roman" w:cs="Times New Roman"/>
          <w:sz w:val="28"/>
          <w:szCs w:val="28"/>
        </w:rPr>
        <w:t xml:space="preserve">ащить </w:t>
      </w:r>
      <w:r w:rsidRPr="004607DB">
        <w:rPr>
          <w:rFonts w:ascii="Times New Roman" w:hAnsi="Times New Roman" w:cs="Times New Roman"/>
          <w:bCs/>
          <w:sz w:val="28"/>
          <w:szCs w:val="28"/>
        </w:rPr>
        <w:t>П</w:t>
      </w:r>
      <w:r w:rsidRPr="004607DB">
        <w:rPr>
          <w:rFonts w:ascii="Times New Roman" w:hAnsi="Times New Roman" w:cs="Times New Roman"/>
          <w:sz w:val="28"/>
          <w:szCs w:val="28"/>
        </w:rPr>
        <w:t xml:space="preserve">елёнку». </w:t>
      </w:r>
    </w:p>
    <w:p w:rsidR="00B40345" w:rsidRPr="004607DB" w:rsidRDefault="00B40345" w:rsidP="004607DB">
      <w:pPr>
        <w:shd w:val="clear" w:color="auto" w:fill="F8FCFF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43475" cy="2905962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059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Мне больше всего нравится 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подсказка-запоминалка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>».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А может, для того, чтобы сделать запоминание падежей легким и веселым стоит объявить конкурс на лучшую «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запоминалку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>», а победителю поставить годовую пятерку по русскому языку?!</w:t>
      </w:r>
    </w:p>
    <w:p w:rsidR="00B40345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7A2B" w:rsidRDefault="00E37A2B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7A2B" w:rsidRDefault="00E37A2B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7A2B" w:rsidRDefault="00E37A2B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7A2B" w:rsidRDefault="00E37A2B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7A2B" w:rsidRDefault="00E37A2B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7A2B" w:rsidRDefault="00E37A2B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7A2B" w:rsidRDefault="00E37A2B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7A2B" w:rsidRDefault="00E37A2B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7A2B" w:rsidRDefault="00E37A2B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7A2B" w:rsidRDefault="00E37A2B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7A2B" w:rsidRDefault="00E37A2B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7A2B" w:rsidRDefault="00E37A2B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7A2B" w:rsidRDefault="00E37A2B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7A2B" w:rsidRDefault="00E37A2B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7A2B" w:rsidRPr="00E37A2B" w:rsidRDefault="00E37A2B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0345" w:rsidRDefault="00E37A2B" w:rsidP="00E37A2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B40345" w:rsidRPr="00E37A2B">
        <w:rPr>
          <w:rFonts w:ascii="Times New Roman" w:hAnsi="Times New Roman" w:cs="Times New Roman"/>
          <w:b/>
          <w:sz w:val="28"/>
          <w:szCs w:val="28"/>
        </w:rPr>
        <w:t>Необычные падежи русского языка</w:t>
      </w:r>
    </w:p>
    <w:p w:rsidR="00E37A2B" w:rsidRPr="00E37A2B" w:rsidRDefault="00E37A2B" w:rsidP="00E37A2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Все знают, что в школе изучают шесть падежей: </w:t>
      </w:r>
    </w:p>
    <w:p w:rsidR="00B40345" w:rsidRPr="004607DB" w:rsidRDefault="00B40345" w:rsidP="004607DB">
      <w:pPr>
        <w:numPr>
          <w:ilvl w:val="0"/>
          <w:numId w:val="6"/>
        </w:numPr>
        <w:tabs>
          <w:tab w:val="left" w:pos="1713"/>
        </w:tabs>
        <w:suppressAutoHyphens/>
        <w:spacing w:after="0" w:line="360" w:lineRule="auto"/>
        <w:ind w:left="1712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именительный, </w:t>
      </w:r>
    </w:p>
    <w:p w:rsidR="00B40345" w:rsidRPr="004607DB" w:rsidRDefault="00B40345" w:rsidP="004607DB">
      <w:pPr>
        <w:numPr>
          <w:ilvl w:val="0"/>
          <w:numId w:val="6"/>
        </w:numPr>
        <w:tabs>
          <w:tab w:val="left" w:pos="1713"/>
        </w:tabs>
        <w:suppressAutoHyphens/>
        <w:spacing w:after="0" w:line="360" w:lineRule="auto"/>
        <w:ind w:left="1712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родительный, </w:t>
      </w:r>
    </w:p>
    <w:p w:rsidR="00B40345" w:rsidRPr="004607DB" w:rsidRDefault="00B40345" w:rsidP="004607DB">
      <w:pPr>
        <w:numPr>
          <w:ilvl w:val="0"/>
          <w:numId w:val="6"/>
        </w:numPr>
        <w:tabs>
          <w:tab w:val="left" w:pos="1713"/>
        </w:tabs>
        <w:suppressAutoHyphens/>
        <w:spacing w:after="0" w:line="360" w:lineRule="auto"/>
        <w:ind w:left="1712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дательный, </w:t>
      </w:r>
    </w:p>
    <w:p w:rsidR="00B40345" w:rsidRPr="004607DB" w:rsidRDefault="00B40345" w:rsidP="004607DB">
      <w:pPr>
        <w:numPr>
          <w:ilvl w:val="0"/>
          <w:numId w:val="6"/>
        </w:numPr>
        <w:tabs>
          <w:tab w:val="left" w:pos="1713"/>
        </w:tabs>
        <w:suppressAutoHyphens/>
        <w:spacing w:after="0" w:line="360" w:lineRule="auto"/>
        <w:ind w:left="1712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винительный,</w:t>
      </w:r>
    </w:p>
    <w:p w:rsidR="00B40345" w:rsidRPr="004607DB" w:rsidRDefault="00B40345" w:rsidP="004607DB">
      <w:pPr>
        <w:numPr>
          <w:ilvl w:val="0"/>
          <w:numId w:val="6"/>
        </w:numPr>
        <w:tabs>
          <w:tab w:val="left" w:pos="1713"/>
        </w:tabs>
        <w:suppressAutoHyphens/>
        <w:spacing w:after="0" w:line="360" w:lineRule="auto"/>
        <w:ind w:left="1712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творительный, </w:t>
      </w:r>
    </w:p>
    <w:p w:rsidR="00B40345" w:rsidRPr="004607DB" w:rsidRDefault="00B40345" w:rsidP="004607DB">
      <w:pPr>
        <w:numPr>
          <w:ilvl w:val="0"/>
          <w:numId w:val="6"/>
        </w:numPr>
        <w:tabs>
          <w:tab w:val="left" w:pos="1713"/>
        </w:tabs>
        <w:suppressAutoHyphens/>
        <w:spacing w:after="0" w:line="360" w:lineRule="auto"/>
        <w:ind w:left="1712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предложный.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     Но, оказывается, в русском языке падежей гораздо больше!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Я расскажу еще о четырех...</w:t>
      </w:r>
    </w:p>
    <w:p w:rsidR="00B40345" w:rsidRPr="00E37A2B" w:rsidRDefault="00B40345" w:rsidP="004607DB">
      <w:pPr>
        <w:spacing w:after="0" w:line="360" w:lineRule="auto"/>
        <w:ind w:left="1648" w:hanging="164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40345" w:rsidRPr="00E37A2B" w:rsidRDefault="00B40345" w:rsidP="004607DB">
      <w:pPr>
        <w:spacing w:after="0" w:line="360" w:lineRule="auto"/>
        <w:ind w:left="1648" w:hanging="164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7A2B">
        <w:rPr>
          <w:rFonts w:ascii="Times New Roman" w:hAnsi="Times New Roman" w:cs="Times New Roman"/>
          <w:b/>
          <w:i/>
          <w:sz w:val="28"/>
          <w:szCs w:val="28"/>
          <w:u w:val="single"/>
        </w:rPr>
        <w:t>1.Звательный падеж: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ab/>
        <w:t xml:space="preserve">Ученые-языковеды до сих пор не договорились, считать ли звательный падеж падежом или только формой.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       А 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Мелетий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Смотрицкий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 xml:space="preserve"> и Михаил Васильевич Ломоносов считали его </w:t>
      </w:r>
      <w:r w:rsidRPr="004607DB">
        <w:rPr>
          <w:rFonts w:ascii="Times New Roman" w:hAnsi="Times New Roman" w:cs="Times New Roman"/>
          <w:i/>
          <w:sz w:val="28"/>
          <w:szCs w:val="28"/>
        </w:rPr>
        <w:t xml:space="preserve">настоящим </w:t>
      </w:r>
      <w:r w:rsidRPr="004607DB">
        <w:rPr>
          <w:rFonts w:ascii="Times New Roman" w:hAnsi="Times New Roman" w:cs="Times New Roman"/>
          <w:sz w:val="28"/>
          <w:szCs w:val="28"/>
        </w:rPr>
        <w:t>падежом! До 1918 года этот падеж обязательно присутствовал в учебниках русского языка. А в речи мы его используем каждый день, когда кого-нибудь зовем: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ab/>
        <w:t>- Вась! (им. п.  – Вася).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</w:t>
      </w:r>
      <w:r w:rsidRPr="004607DB">
        <w:rPr>
          <w:rFonts w:ascii="Times New Roman" w:hAnsi="Times New Roman" w:cs="Times New Roman"/>
          <w:sz w:val="28"/>
          <w:szCs w:val="28"/>
        </w:rPr>
        <w:tab/>
        <w:t>-  Маш! (им. п.  – Маша).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ab/>
        <w:t>Как Вы уже поняли, звательный падеж используется при обращении, причем не только по имени. Если я скажу:  «Деда!», а моя мама будет кричать моему брату: «Сына! Сыночка!» - это тоже примеры звательного падежа!</w:t>
      </w:r>
    </w:p>
    <w:p w:rsidR="00B40345" w:rsidRPr="00E37A2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7A2B">
        <w:rPr>
          <w:rFonts w:ascii="Times New Roman" w:hAnsi="Times New Roman" w:cs="Times New Roman"/>
          <w:b/>
          <w:i/>
          <w:sz w:val="28"/>
          <w:szCs w:val="28"/>
          <w:u w:val="single"/>
        </w:rPr>
        <w:t>2.Количественно-отделительный</w:t>
      </w:r>
    </w:p>
    <w:p w:rsidR="00B40345" w:rsidRPr="00E37A2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7A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(или второй родительный падеж).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ab/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     Я налила в кружку чай и хочу выпить кружку «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чаЯ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>». Или все-таки «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чаЮ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 xml:space="preserve">»? Ведь можно сказать и так, и этак...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lastRenderedPageBreak/>
        <w:t xml:space="preserve">        Но если рассуждать строго 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по-правилам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>,  в родительном падеже нужно говорить и писать «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чаЯ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>». А как же тогда быть с кружкой «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чаЮ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>»? Это что за падеж?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ab/>
        <w:t xml:space="preserve">Количественно-отделительный падеж является разновидностью 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>родительного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, потому что отвечает на такие же вопросы и обозначает практически то же самое. 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      Зачем же нужен такой падеж? Какая 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>разница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 в конце концов – чашка 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чаЯ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чаЮ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>? Не все ли равно? Оказывается, нет.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В русском языке бывают 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сочетия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 xml:space="preserve">, где без количественно-отделительного падежа не обойтись и не заменишь его на родительный, потому что такая замена будет очень коряво звучать. 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К.-о. падеж - «Поддать жару!»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>( Не скажешь ведь с р.п.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 xml:space="preserve">«Поддать жара!») </w:t>
      </w:r>
      <w:proofErr w:type="gramEnd"/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К.-о. п. - «Прибавить ходу»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                     ( В р.п. получается – «Прибавить хода»???!!!)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 В целом получается глупо и как-то не по-русски!</w:t>
      </w:r>
    </w:p>
    <w:p w:rsidR="00B40345" w:rsidRPr="00E37A2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40345" w:rsidRPr="00E37A2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7A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Местный падеж </w:t>
      </w:r>
    </w:p>
    <w:p w:rsidR="00B40345" w:rsidRPr="00E37A2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A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(или второй предложный).</w:t>
      </w:r>
      <w:r w:rsidRPr="00E37A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345" w:rsidRPr="004607DB" w:rsidRDefault="00B40345" w:rsidP="004607D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Предложный падеж имеет два значения:</w:t>
      </w:r>
    </w:p>
    <w:p w:rsidR="00B40345" w:rsidRPr="004607DB" w:rsidRDefault="00B40345" w:rsidP="004607D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-  указывает на какой-то предмет</w:t>
      </w:r>
    </w:p>
    <w:p w:rsidR="00B40345" w:rsidRPr="004607DB" w:rsidRDefault="00B40345" w:rsidP="004607D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- указывает на место или время действия.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можно говорить (о ком? чём?) о площади,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и можно стоять (на ком? чём?) на площади. 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Первый случай называется «изъяснительным падежом», а второй — «местным». У площади эти падежные формы никак не меняются. 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7DB">
        <w:rPr>
          <w:rFonts w:ascii="Times New Roman" w:hAnsi="Times New Roman" w:cs="Times New Roman"/>
          <w:sz w:val="28"/>
          <w:szCs w:val="28"/>
        </w:rPr>
        <w:t xml:space="preserve">А вот, например, у </w:t>
      </w:r>
      <w:r w:rsidRPr="004607DB">
        <w:rPr>
          <w:rFonts w:ascii="Times New Roman" w:hAnsi="Times New Roman" w:cs="Times New Roman"/>
          <w:i/>
          <w:sz w:val="28"/>
          <w:szCs w:val="28"/>
        </w:rPr>
        <w:t xml:space="preserve">носа, леса, снега, рая, года </w:t>
      </w:r>
      <w:r w:rsidRPr="004607DB">
        <w:rPr>
          <w:rFonts w:ascii="Times New Roman" w:hAnsi="Times New Roman" w:cs="Times New Roman"/>
          <w:sz w:val="28"/>
          <w:szCs w:val="28"/>
        </w:rPr>
        <w:t xml:space="preserve">- звучат по-разному. </w:t>
      </w:r>
      <w:proofErr w:type="gramEnd"/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lastRenderedPageBreak/>
        <w:t xml:space="preserve">Мы говорим </w:t>
      </w:r>
      <w:r w:rsidRPr="004607DB">
        <w:rPr>
          <w:rFonts w:ascii="Times New Roman" w:hAnsi="Times New Roman" w:cs="Times New Roman"/>
          <w:sz w:val="28"/>
          <w:szCs w:val="28"/>
          <w:u w:val="single"/>
        </w:rPr>
        <w:t>о носе</w:t>
      </w:r>
      <w:r w:rsidRPr="004607DB">
        <w:rPr>
          <w:rFonts w:ascii="Times New Roman" w:hAnsi="Times New Roman" w:cs="Times New Roman"/>
          <w:sz w:val="28"/>
          <w:szCs w:val="28"/>
        </w:rPr>
        <w:t xml:space="preserve"> (предложный или изъяснительный падеж), но выходные у нас </w:t>
      </w:r>
      <w:r w:rsidRPr="004607DB">
        <w:rPr>
          <w:rFonts w:ascii="Times New Roman" w:hAnsi="Times New Roman" w:cs="Times New Roman"/>
          <w:sz w:val="28"/>
          <w:szCs w:val="28"/>
          <w:u w:val="single"/>
        </w:rPr>
        <w:t>на носу</w:t>
      </w:r>
      <w:r w:rsidRPr="004607DB">
        <w:rPr>
          <w:rFonts w:ascii="Times New Roman" w:hAnsi="Times New Roman" w:cs="Times New Roman"/>
          <w:sz w:val="28"/>
          <w:szCs w:val="28"/>
        </w:rPr>
        <w:t xml:space="preserve"> (местный); 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думаем </w:t>
      </w:r>
      <w:r w:rsidRPr="004607DB">
        <w:rPr>
          <w:rFonts w:ascii="Times New Roman" w:hAnsi="Times New Roman" w:cs="Times New Roman"/>
          <w:sz w:val="28"/>
          <w:szCs w:val="28"/>
          <w:u w:val="single"/>
        </w:rPr>
        <w:t>о годе</w:t>
      </w:r>
      <w:r w:rsidRPr="004607DB">
        <w:rPr>
          <w:rFonts w:ascii="Times New Roman" w:hAnsi="Times New Roman" w:cs="Times New Roman"/>
          <w:sz w:val="28"/>
          <w:szCs w:val="28"/>
        </w:rPr>
        <w:t xml:space="preserve"> (п.п. или и.п.), но день рождения только раз </w:t>
      </w:r>
      <w:r w:rsidRPr="004607DB">
        <w:rPr>
          <w:rFonts w:ascii="Times New Roman" w:hAnsi="Times New Roman" w:cs="Times New Roman"/>
          <w:sz w:val="28"/>
          <w:szCs w:val="28"/>
          <w:u w:val="single"/>
        </w:rPr>
        <w:t>в году</w:t>
      </w:r>
      <w:r w:rsidRPr="004607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07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607DB">
        <w:rPr>
          <w:rFonts w:ascii="Times New Roman" w:hAnsi="Times New Roman" w:cs="Times New Roman"/>
          <w:sz w:val="28"/>
          <w:szCs w:val="28"/>
        </w:rPr>
        <w:t xml:space="preserve">.п.). 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Гулять </w:t>
      </w:r>
      <w:r w:rsidRPr="004607DB">
        <w:rPr>
          <w:rFonts w:ascii="Times New Roman" w:hAnsi="Times New Roman" w:cs="Times New Roman"/>
          <w:sz w:val="28"/>
          <w:szCs w:val="28"/>
          <w:u w:val="single"/>
        </w:rPr>
        <w:t>в лесе</w:t>
      </w:r>
      <w:r w:rsidRPr="004607DB">
        <w:rPr>
          <w:rFonts w:ascii="Times New Roman" w:hAnsi="Times New Roman" w:cs="Times New Roman"/>
          <w:sz w:val="28"/>
          <w:szCs w:val="28"/>
        </w:rPr>
        <w:t xml:space="preserve"> нельзя, можно только </w:t>
      </w:r>
      <w:r w:rsidRPr="004607DB">
        <w:rPr>
          <w:rFonts w:ascii="Times New Roman" w:hAnsi="Times New Roman" w:cs="Times New Roman"/>
          <w:sz w:val="28"/>
          <w:szCs w:val="28"/>
          <w:u w:val="single"/>
        </w:rPr>
        <w:t>в лесу.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Можно сказать «Я знаю толк в лесе» (т.е. в строительных лесоматериалах) и это будет предложно-изъяснительный падеж. А вот скажешь «я знаю толк в лесу» - и смысл окажется совершенно иным, а падеж окажется местным, хотя вопрос и в том, и в другом случае один: «В чем?».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40345" w:rsidRPr="0036084E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8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4. </w:t>
      </w:r>
      <w:proofErr w:type="spellStart"/>
      <w:r w:rsidRPr="0036084E">
        <w:rPr>
          <w:rFonts w:ascii="Times New Roman" w:hAnsi="Times New Roman" w:cs="Times New Roman"/>
          <w:b/>
          <w:i/>
          <w:sz w:val="28"/>
          <w:szCs w:val="28"/>
          <w:u w:val="single"/>
        </w:rPr>
        <w:t>Превратительный</w:t>
      </w:r>
      <w:proofErr w:type="spellEnd"/>
      <w:r w:rsidRPr="003608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падеж</w:t>
      </w:r>
      <w:r w:rsidRPr="0036084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Этот падеж, наверное, самый необычный из падежей. 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Он отвечает на вопросы винительного, но совпадает с формой именительного падежа во множественном числе.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Можно сказать «он пошел в космонавты» или «он баллотировался в президенты». Что такое «космонавты»? Множественное число? И в каком падеже? Задаем вопрос: пошел (в кого?)  - похоже на винительный падеж. Но в винительном падеже должна быть совсем другая форма: вижу (кого?) космонавтов!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Однако «пошел в космонавтов» – такая фраза в нашей речи не употребляется!</w:t>
      </w: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Рассуждаем дальше: слово «космонавты» - множественное число в именительном падеже.  Но именительный падеж с предлогами никогда не употребляется и, к тому же, в предложении всегда является подлежащим! «Он пошел в космонавты»...</w:t>
      </w:r>
      <w:r w:rsidR="0036084E">
        <w:rPr>
          <w:rFonts w:ascii="Times New Roman" w:hAnsi="Times New Roman" w:cs="Times New Roman"/>
          <w:sz w:val="28"/>
          <w:szCs w:val="28"/>
        </w:rPr>
        <w:t xml:space="preserve"> </w:t>
      </w:r>
      <w:r w:rsidRPr="004607DB">
        <w:rPr>
          <w:rFonts w:ascii="Times New Roman" w:hAnsi="Times New Roman" w:cs="Times New Roman"/>
          <w:sz w:val="28"/>
          <w:szCs w:val="28"/>
        </w:rPr>
        <w:t>Опять ничего не выходит!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07DB">
        <w:rPr>
          <w:rFonts w:ascii="Times New Roman" w:hAnsi="Times New Roman" w:cs="Times New Roman"/>
          <w:b/>
          <w:i/>
          <w:sz w:val="28"/>
          <w:szCs w:val="28"/>
        </w:rPr>
        <w:t>Вот такой у нас удивительный и необычный русский язык!</w:t>
      </w:r>
    </w:p>
    <w:p w:rsidR="00B40345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084E" w:rsidRDefault="0036084E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084E" w:rsidRDefault="0036084E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084E" w:rsidRPr="004607DB" w:rsidRDefault="0036084E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345" w:rsidRDefault="00B40345" w:rsidP="003608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84E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</w:t>
      </w:r>
    </w:p>
    <w:p w:rsidR="0036084E" w:rsidRPr="0036084E" w:rsidRDefault="0036084E" w:rsidP="003608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345" w:rsidRPr="004607DB" w:rsidRDefault="00B40345" w:rsidP="004607DB">
      <w:pPr>
        <w:pStyle w:val="a5"/>
        <w:numPr>
          <w:ilvl w:val="0"/>
          <w:numId w:val="8"/>
        </w:numPr>
        <w:tabs>
          <w:tab w:val="clear" w:pos="1080"/>
          <w:tab w:val="left" w:pos="426"/>
        </w:tabs>
        <w:spacing w:after="0" w:line="360" w:lineRule="auto"/>
        <w:ind w:left="426" w:hanging="426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4607DB">
        <w:rPr>
          <w:rFonts w:cs="Times New Roman"/>
          <w:sz w:val="28"/>
          <w:szCs w:val="28"/>
          <w:lang w:val="ru-RU"/>
        </w:rPr>
        <w:t>Бунеев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Р.Н., </w:t>
      </w:r>
      <w:proofErr w:type="spellStart"/>
      <w:r w:rsidRPr="004607DB">
        <w:rPr>
          <w:rFonts w:cs="Times New Roman"/>
          <w:sz w:val="28"/>
          <w:szCs w:val="28"/>
          <w:lang w:val="ru-RU"/>
        </w:rPr>
        <w:t>Бунеева</w:t>
      </w:r>
      <w:proofErr w:type="spellEnd"/>
      <w:r w:rsidRPr="004607DB">
        <w:rPr>
          <w:rFonts w:cs="Times New Roman"/>
          <w:sz w:val="28"/>
          <w:szCs w:val="28"/>
          <w:lang w:val="ru-RU"/>
        </w:rPr>
        <w:t xml:space="preserve"> Е.В., Пронина О.В. «Русский язык. 4 класс. 2-я часть» - М., 2008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Буланин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 xml:space="preserve"> Л.Л. «Трудные вопросы морфологии» - М., 1976.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3.  Успенский Л. «По дорогам и тропам русского языка» - М., 1980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>4. «Языкознание. Русский язык».// Энциклопедия для детей.  Т. 10 – М., Изд. «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Аванта+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>», 1998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D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607DB">
        <w:rPr>
          <w:rFonts w:ascii="Times New Roman" w:hAnsi="Times New Roman" w:cs="Times New Roman"/>
          <w:sz w:val="28"/>
          <w:szCs w:val="28"/>
        </w:rPr>
        <w:t>Ходова</w:t>
      </w:r>
      <w:proofErr w:type="spellEnd"/>
      <w:r w:rsidRPr="004607DB">
        <w:rPr>
          <w:rFonts w:ascii="Times New Roman" w:hAnsi="Times New Roman" w:cs="Times New Roman"/>
          <w:sz w:val="28"/>
          <w:szCs w:val="28"/>
        </w:rPr>
        <w:t xml:space="preserve"> Т.В. Подготовка к олимпиадам по русскому языку. Начальная школа. – М.: Айрис-пресс, 2007</w:t>
      </w:r>
    </w:p>
    <w:p w:rsidR="00B40345" w:rsidRPr="004607DB" w:rsidRDefault="00B40345" w:rsidP="00460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45" w:rsidRPr="004607DB" w:rsidRDefault="00B40345" w:rsidP="004607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40345" w:rsidRPr="004607DB" w:rsidSect="005F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2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6F9F01A0"/>
    <w:multiLevelType w:val="hybridMultilevel"/>
    <w:tmpl w:val="F43419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345"/>
    <w:rsid w:val="002146A3"/>
    <w:rsid w:val="0036084E"/>
    <w:rsid w:val="004607DB"/>
    <w:rsid w:val="00471E03"/>
    <w:rsid w:val="005F1218"/>
    <w:rsid w:val="00697B0F"/>
    <w:rsid w:val="006B0BAD"/>
    <w:rsid w:val="009751DB"/>
    <w:rsid w:val="009A59C6"/>
    <w:rsid w:val="00A31F29"/>
    <w:rsid w:val="00B40345"/>
    <w:rsid w:val="00C76A6F"/>
    <w:rsid w:val="00E37A2B"/>
    <w:rsid w:val="00EC449D"/>
    <w:rsid w:val="00F36737"/>
    <w:rsid w:val="00FB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18"/>
  </w:style>
  <w:style w:type="paragraph" w:styleId="2">
    <w:name w:val="heading 2"/>
    <w:basedOn w:val="a"/>
    <w:next w:val="a"/>
    <w:link w:val="20"/>
    <w:qFormat/>
    <w:rsid w:val="00B40345"/>
    <w:pPr>
      <w:numPr>
        <w:ilvl w:val="1"/>
        <w:numId w:val="1"/>
      </w:numPr>
      <w:pBdr>
        <w:bottom w:val="single" w:sz="4" w:space="1" w:color="FFFF00"/>
      </w:pBdr>
      <w:suppressAutoHyphens/>
      <w:spacing w:before="400" w:line="252" w:lineRule="auto"/>
      <w:jc w:val="center"/>
      <w:outlineLvl w:val="1"/>
    </w:pPr>
    <w:rPr>
      <w:rFonts w:ascii="Times New Roman" w:eastAsia="Times New Roman" w:hAnsi="Times New Roman" w:cs="Cambria"/>
      <w:caps/>
      <w:color w:val="632423"/>
      <w:spacing w:val="15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40345"/>
    <w:pPr>
      <w:pBdr>
        <w:top w:val="single" w:sz="1" w:space="1" w:color="FFFF00"/>
        <w:bottom w:val="single" w:sz="1" w:space="6" w:color="FFFF00"/>
      </w:pBdr>
      <w:suppressAutoHyphens/>
      <w:spacing w:before="500" w:after="300" w:line="240" w:lineRule="auto"/>
      <w:jc w:val="center"/>
    </w:pPr>
    <w:rPr>
      <w:rFonts w:ascii="Times New Roman" w:eastAsia="Times New Roman" w:hAnsi="Times New Roman" w:cs="Cambria"/>
      <w:caps/>
      <w:color w:val="632423"/>
      <w:spacing w:val="50"/>
      <w:sz w:val="44"/>
      <w:szCs w:val="44"/>
      <w:lang w:val="en-US" w:bidi="en-US"/>
    </w:rPr>
  </w:style>
  <w:style w:type="character" w:customStyle="1" w:styleId="a4">
    <w:name w:val="Название Знак"/>
    <w:basedOn w:val="a0"/>
    <w:link w:val="a3"/>
    <w:rsid w:val="00B40345"/>
    <w:rPr>
      <w:rFonts w:ascii="Times New Roman" w:eastAsia="Times New Roman" w:hAnsi="Times New Roman" w:cs="Cambria"/>
      <w:caps/>
      <w:color w:val="632423"/>
      <w:spacing w:val="50"/>
      <w:sz w:val="44"/>
      <w:szCs w:val="44"/>
      <w:lang w:val="en-US" w:bidi="en-US"/>
    </w:rPr>
  </w:style>
  <w:style w:type="paragraph" w:styleId="a5">
    <w:name w:val="List Paragraph"/>
    <w:basedOn w:val="a"/>
    <w:qFormat/>
    <w:rsid w:val="00B40345"/>
    <w:pPr>
      <w:suppressAutoHyphens/>
      <w:spacing w:line="252" w:lineRule="auto"/>
      <w:ind w:left="720"/>
    </w:pPr>
    <w:rPr>
      <w:rFonts w:ascii="Times New Roman" w:eastAsia="Times New Roman" w:hAnsi="Times New Roman" w:cs="Cambria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B4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34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B40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rsid w:val="00B40345"/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B40345"/>
    <w:rPr>
      <w:rFonts w:ascii="Times New Roman" w:eastAsia="Times New Roman" w:hAnsi="Times New Roman" w:cs="Cambria"/>
      <w:caps/>
      <w:color w:val="632423"/>
      <w:spacing w:val="15"/>
      <w:sz w:val="24"/>
      <w:szCs w:val="24"/>
      <w:lang w:val="en-US" w:bidi="en-US"/>
    </w:rPr>
  </w:style>
  <w:style w:type="character" w:styleId="a8">
    <w:name w:val="Hyperlink"/>
    <w:basedOn w:val="a0"/>
    <w:semiHidden/>
    <w:rsid w:val="00B40345"/>
    <w:rPr>
      <w:b/>
      <w:bCs/>
      <w:color w:val="78744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A869C-5A5E-4F3A-967D-02C8D09A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тайгана</dc:creator>
  <cp:keywords/>
  <dc:description/>
  <cp:lastModifiedBy>тайгана</cp:lastModifiedBy>
  <cp:revision>9</cp:revision>
  <cp:lastPrinted>2013-03-15T08:27:00Z</cp:lastPrinted>
  <dcterms:created xsi:type="dcterms:W3CDTF">2013-02-27T04:48:00Z</dcterms:created>
  <dcterms:modified xsi:type="dcterms:W3CDTF">2013-03-15T08:45:00Z</dcterms:modified>
</cp:coreProperties>
</file>