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E" w:rsidRPr="00B11AC1" w:rsidRDefault="00B11AC1" w:rsidP="00B11AC1">
      <w:pPr>
        <w:pStyle w:val="a3"/>
        <w:rPr>
          <w:rFonts w:ascii="Times New Roman" w:hAnsi="Times New Roman" w:cs="Times New Roman"/>
          <w:sz w:val="28"/>
        </w:rPr>
      </w:pPr>
      <w:r w:rsidRPr="00B11AC1">
        <w:rPr>
          <w:rFonts w:ascii="Times New Roman" w:hAnsi="Times New Roman" w:cs="Times New Roman"/>
          <w:sz w:val="28"/>
        </w:rPr>
        <w:t>Конспект образовательной деятельности.</w:t>
      </w:r>
    </w:p>
    <w:p w:rsidR="00B11AC1" w:rsidRPr="00B11AC1" w:rsidRDefault="00B11AC1" w:rsidP="00B11AC1">
      <w:pPr>
        <w:pStyle w:val="a3"/>
        <w:rPr>
          <w:rFonts w:ascii="Times New Roman" w:hAnsi="Times New Roman" w:cs="Times New Roman"/>
          <w:sz w:val="28"/>
        </w:rPr>
      </w:pPr>
      <w:r w:rsidRPr="00B11AC1">
        <w:rPr>
          <w:rFonts w:ascii="Times New Roman" w:hAnsi="Times New Roman" w:cs="Times New Roman"/>
          <w:sz w:val="28"/>
        </w:rPr>
        <w:t>Тема: «Кто нам помогает?» Игра: «Кто что делает?»</w:t>
      </w:r>
    </w:p>
    <w:p w:rsidR="00B11AC1" w:rsidRDefault="00B11AC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Программные задачи</w:t>
      </w:r>
    </w:p>
    <w:p w:rsidR="00B11AC1" w:rsidRDefault="00B11AC1" w:rsidP="00B1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представление детей о труде взрослых.</w:t>
      </w:r>
    </w:p>
    <w:p w:rsidR="00B11AC1" w:rsidRDefault="00B11AC1" w:rsidP="00B1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называть действия, изображенные на сюжетных картинках, отвечать на вопросы, называть предметы – помощники и их назначение, обогащать словарный запас.</w:t>
      </w:r>
    </w:p>
    <w:p w:rsidR="00B11AC1" w:rsidRDefault="00B11AC1" w:rsidP="00B11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общую моторику, внимание.</w:t>
      </w:r>
    </w:p>
    <w:p w:rsidR="009260E3" w:rsidRDefault="009260E3" w:rsidP="009260E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</w:rPr>
        <w:t>Предметы</w:t>
      </w:r>
      <w:proofErr w:type="gramEnd"/>
      <w:r>
        <w:rPr>
          <w:rFonts w:ascii="Times New Roman" w:hAnsi="Times New Roman" w:cs="Times New Roman"/>
          <w:sz w:val="28"/>
        </w:rPr>
        <w:t xml:space="preserve"> которые необходимы для работы няни, сюжетные картинки.</w:t>
      </w:r>
    </w:p>
    <w:p w:rsidR="009260E3" w:rsidRDefault="009260E3" w:rsidP="009260E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B11AC1" w:rsidRDefault="00B11AC1" w:rsidP="00B11AC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Ход образовательной деятельности:</w:t>
      </w:r>
    </w:p>
    <w:p w:rsidR="00B11AC1" w:rsidRDefault="00B11AC1" w:rsidP="00B11AC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B11AC1" w:rsidRDefault="00B11AC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-Обращаю внимание детей на предметы, которые находятся в группе: (те которыми пользуется помощник воспитателя)</w:t>
      </w:r>
    </w:p>
    <w:p w:rsidR="00B11AC1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</w:t>
      </w:r>
      <w:r w:rsidR="00B11AC1">
        <w:rPr>
          <w:rFonts w:ascii="Times New Roman" w:hAnsi="Times New Roman" w:cs="Times New Roman"/>
          <w:sz w:val="28"/>
        </w:rPr>
        <w:t>авайте их рассмотрим</w:t>
      </w:r>
      <w:r>
        <w:rPr>
          <w:rFonts w:ascii="Times New Roman" w:hAnsi="Times New Roman" w:cs="Times New Roman"/>
          <w:sz w:val="28"/>
        </w:rPr>
        <w:t>.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это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дети отвечают; если затрудняются, помогаю, побуждая детей повторять за мной)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чего нужны тряпки? (мыть полы, вытирать)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веник и совок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подметать, собирать мусор)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-Кастрюля и половни</w:t>
      </w:r>
      <w:proofErr w:type="gramStart"/>
      <w:r>
        <w:rPr>
          <w:rFonts w:ascii="Times New Roman" w:hAnsi="Times New Roman" w:cs="Times New Roman"/>
          <w:sz w:val="28"/>
        </w:rPr>
        <w:t>к(</w:t>
      </w:r>
      <w:proofErr w:type="gramEnd"/>
      <w:r>
        <w:rPr>
          <w:rFonts w:ascii="Times New Roman" w:hAnsi="Times New Roman" w:cs="Times New Roman"/>
          <w:sz w:val="28"/>
        </w:rPr>
        <w:t>в кастрюле приносят суп, а половником  наливают его в тарелку)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кто в нашей группе надевает фартук и косынку? (няня)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>Игра «Мы  помогаем»</w:t>
      </w:r>
    </w:p>
    <w:p w:rsidR="00E67211" w:rsidRDefault="00E67211" w:rsidP="00B11AC1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Ребята давайте поможем нашей няне, показываю имитационные движения, а дети повторяют: «вытирают» тряпкой стол, «подметают» пол, «поливают» цветы».</w:t>
      </w:r>
      <w:proofErr w:type="gramEnd"/>
    </w:p>
    <w:p w:rsidR="00A022EF" w:rsidRDefault="00E67211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Каждое движение комментирую: «вытрем стол тряпкой, чтобы был чистый; подметем пол, весь мусор соберем; </w:t>
      </w:r>
      <w:r w:rsidR="00A022EF">
        <w:rPr>
          <w:rFonts w:ascii="Times New Roman" w:hAnsi="Times New Roman" w:cs="Times New Roman"/>
          <w:sz w:val="28"/>
        </w:rPr>
        <w:t>цветы польем, чтобы не завяли».</w:t>
      </w:r>
    </w:p>
    <w:p w:rsidR="00A022EF" w:rsidRDefault="00A022EF" w:rsidP="00B11AC1">
      <w:pPr>
        <w:pStyle w:val="a3"/>
        <w:rPr>
          <w:rFonts w:ascii="Times New Roman" w:hAnsi="Times New Roman" w:cs="Times New Roman"/>
          <w:sz w:val="28"/>
        </w:rPr>
      </w:pPr>
    </w:p>
    <w:p w:rsidR="00E67211" w:rsidRDefault="00A022EF" w:rsidP="00B11A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нам помогает одеваться на прогулку, Приносит обед, моет посуду, пол подметает? (няня)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Правильно нам во всем помогает наша няня, она всегда рядом с нами, и с прогулки нас встречает,  помогает раздеваться, и обедом накормит.</w:t>
      </w:r>
    </w:p>
    <w:p w:rsidR="00B11AC1" w:rsidRDefault="00A022EF" w:rsidP="00B11AC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Игра «Кто что делает?»</w:t>
      </w:r>
    </w:p>
    <w:p w:rsidR="00A022EF" w:rsidRDefault="00A022EF" w:rsidP="00B11AC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Раскладываю на столе сюжетные картинки с одним действием: мальчик складывает кубики в коробку или вытирает пыль тряпкой, девочка  ставит кукольную посуду на полочку и т. п.</w:t>
      </w:r>
    </w:p>
    <w:p w:rsidR="00A022EF" w:rsidRDefault="009260E3" w:rsidP="00B11AC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соседнем столе разложены изображенные на картинках предметы и игрушки. Предлагаю ребенку выбрать картинку,  рассказать о </w:t>
      </w:r>
      <w:proofErr w:type="gramStart"/>
      <w:r>
        <w:rPr>
          <w:rFonts w:ascii="Times New Roman" w:hAnsi="Times New Roman" w:cs="Times New Roman"/>
          <w:i/>
          <w:sz w:val="28"/>
        </w:rPr>
        <w:t>том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что на ней изображено. Затем подвожу ребенка к соседнему столику, помогает найти нужные предметы и воспроизводить изображенное действие на картинке.</w:t>
      </w:r>
    </w:p>
    <w:p w:rsidR="009260E3" w:rsidRDefault="009260E3" w:rsidP="00B11AC1">
      <w:pPr>
        <w:pStyle w:val="a3"/>
        <w:ind w:left="720"/>
        <w:rPr>
          <w:rFonts w:ascii="Times New Roman" w:hAnsi="Times New Roman" w:cs="Times New Roman"/>
          <w:i/>
          <w:sz w:val="28"/>
        </w:rPr>
      </w:pPr>
    </w:p>
    <w:p w:rsidR="009260E3" w:rsidRDefault="009260E3" w:rsidP="00B11AC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ком мы сегодня беседовали? (О няне)</w:t>
      </w:r>
    </w:p>
    <w:p w:rsidR="009260E3" w:rsidRPr="009260E3" w:rsidRDefault="009260E3" w:rsidP="00B11AC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-Какие предметы нужны няне для работы?</w:t>
      </w:r>
    </w:p>
    <w:sectPr w:rsidR="009260E3" w:rsidRPr="009260E3" w:rsidSect="009260E3">
      <w:pgSz w:w="11906" w:h="16838"/>
      <w:pgMar w:top="1134" w:right="850" w:bottom="1134" w:left="1701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81"/>
    <w:multiLevelType w:val="hybridMultilevel"/>
    <w:tmpl w:val="AA8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1AC1"/>
    <w:rsid w:val="009260E3"/>
    <w:rsid w:val="00A022EF"/>
    <w:rsid w:val="00B11AC1"/>
    <w:rsid w:val="00B12DEE"/>
    <w:rsid w:val="00E6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A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2013-09-03T19:45:00Z</cp:lastPrinted>
  <dcterms:created xsi:type="dcterms:W3CDTF">2013-09-03T19:07:00Z</dcterms:created>
  <dcterms:modified xsi:type="dcterms:W3CDTF">2013-09-03T19:46:00Z</dcterms:modified>
</cp:coreProperties>
</file>