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D4" w:rsidRDefault="00FC5BD1" w:rsidP="009026D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B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3.2pt;height:781.95pt;z-index:251660288;mso-position-horizontal:left;mso-position-horizontal-relative:text;mso-position-vertical-relative:text">
            <v:imagedata r:id="rId5" o:title=""/>
            <w10:wrap type="square" side="right"/>
          </v:shape>
          <o:OLEObject Type="Embed" ProgID="Word.Document.12" ShapeID="_x0000_s1026" DrawAspect="Content" ObjectID="_1507221346" r:id="rId6"/>
        </w:pict>
      </w:r>
      <w:r w:rsidR="009026D4">
        <w:br w:type="textWrapping" w:clear="all"/>
      </w:r>
      <w:r w:rsidR="009026D4">
        <w:rPr>
          <w:b/>
          <w:bCs/>
          <w:sz w:val="28"/>
          <w:szCs w:val="28"/>
          <w:u w:val="single"/>
        </w:rPr>
        <w:lastRenderedPageBreak/>
        <w:t>Целью</w:t>
      </w:r>
      <w:r w:rsidR="009026D4">
        <w:rPr>
          <w:sz w:val="28"/>
          <w:szCs w:val="28"/>
        </w:rPr>
        <w:t xml:space="preserve"> данного курса является</w:t>
      </w:r>
    </w:p>
    <w:p w:rsidR="009026D4" w:rsidRDefault="009026D4" w:rsidP="009026D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практическую значимость изучения функций;  </w:t>
      </w:r>
    </w:p>
    <w:p w:rsidR="009026D4" w:rsidRDefault="009026D4" w:rsidP="009026D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школьников к предмету;</w:t>
      </w:r>
    </w:p>
    <w:p w:rsidR="009026D4" w:rsidRDefault="009026D4" w:rsidP="009026D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представления об изучаемом в основном курсе материале;</w:t>
      </w:r>
    </w:p>
    <w:p w:rsidR="009026D4" w:rsidRDefault="009026D4" w:rsidP="009026D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примеры функциональных зависимостей в реальных процессах и явлениях: равномерные и равноускоренные процессы и их описание с помощью линейных и квадратичных функций;</w:t>
      </w:r>
    </w:p>
    <w:p w:rsidR="009026D4" w:rsidRDefault="009026D4" w:rsidP="009026D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новыми функциями и способами построения графиков;</w:t>
      </w:r>
    </w:p>
    <w:p w:rsidR="009026D4" w:rsidRDefault="009026D4" w:rsidP="009026D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применения функций в экономике.</w:t>
      </w:r>
    </w:p>
    <w:p w:rsidR="009026D4" w:rsidRDefault="009026D4" w:rsidP="009026D4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9026D4" w:rsidRDefault="009026D4" w:rsidP="009026D4">
      <w:pPr>
        <w:pStyle w:val="a4"/>
        <w:spacing w:after="0" w:line="276" w:lineRule="auto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З</w:t>
      </w:r>
      <w:proofErr w:type="gramEnd"/>
      <w:r>
        <w:rPr>
          <w:b/>
          <w:bCs/>
          <w:sz w:val="28"/>
          <w:szCs w:val="28"/>
          <w:u w:val="single"/>
        </w:rPr>
        <w:t xml:space="preserve"> а </w:t>
      </w:r>
      <w:proofErr w:type="spellStart"/>
      <w:r>
        <w:rPr>
          <w:b/>
          <w:bCs/>
          <w:sz w:val="28"/>
          <w:szCs w:val="28"/>
          <w:u w:val="single"/>
        </w:rPr>
        <w:t>д</w:t>
      </w:r>
      <w:proofErr w:type="spellEnd"/>
      <w:r>
        <w:rPr>
          <w:b/>
          <w:bCs/>
          <w:sz w:val="28"/>
          <w:szCs w:val="28"/>
          <w:u w:val="single"/>
        </w:rPr>
        <w:t xml:space="preserve"> а ч и   к у </w:t>
      </w:r>
      <w:proofErr w:type="spellStart"/>
      <w:r>
        <w:rPr>
          <w:b/>
          <w:bCs/>
          <w:sz w:val="28"/>
          <w:szCs w:val="28"/>
          <w:u w:val="single"/>
        </w:rPr>
        <w:t>р</w:t>
      </w:r>
      <w:proofErr w:type="spellEnd"/>
      <w:r>
        <w:rPr>
          <w:b/>
          <w:bCs/>
          <w:sz w:val="28"/>
          <w:szCs w:val="28"/>
          <w:u w:val="single"/>
        </w:rPr>
        <w:t xml:space="preserve"> с а:</w:t>
      </w:r>
    </w:p>
    <w:p w:rsidR="009026D4" w:rsidRDefault="009026D4" w:rsidP="009026D4">
      <w:pPr>
        <w:pStyle w:val="a4"/>
        <w:numPr>
          <w:ilvl w:val="0"/>
          <w:numId w:val="7"/>
        </w:numPr>
        <w:tabs>
          <w:tab w:val="left" w:pos="741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 учащихся с понятием функции, ее свойств и графика функции;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способами построения графиков функций на всей области определения и на заданном промежутке;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учащихся с возможностями и основными приемами работы с программой для построения графиков функций;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свойства функции при решении задач;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свойств функции по графику и по аналитическому заданию;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графического способа решения уравнений, систем уравнений;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строить графики, содержащие модуль;</w:t>
      </w:r>
    </w:p>
    <w:p w:rsidR="009026D4" w:rsidRDefault="009026D4" w:rsidP="009026D4">
      <w:pPr>
        <w:pStyle w:val="a4"/>
        <w:numPr>
          <w:ilvl w:val="0"/>
          <w:numId w:val="7"/>
        </w:numPr>
        <w:tabs>
          <w:tab w:val="left" w:pos="741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интеллектуальные способности учащихся; </w:t>
      </w:r>
    </w:p>
    <w:p w:rsidR="009026D4" w:rsidRDefault="009026D4" w:rsidP="009026D4">
      <w:pPr>
        <w:pStyle w:val="a4"/>
        <w:numPr>
          <w:ilvl w:val="0"/>
          <w:numId w:val="7"/>
        </w:numPr>
        <w:tabs>
          <w:tab w:val="left" w:pos="741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качества мышления, характерные для математической деятельности и необходимые для продуктивной жизни в обществе;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творческого и абстрактного мышления;</w:t>
      </w:r>
    </w:p>
    <w:p w:rsidR="009026D4" w:rsidRDefault="009026D4" w:rsidP="009026D4">
      <w:pPr>
        <w:pStyle w:val="a4"/>
        <w:numPr>
          <w:ilvl w:val="0"/>
          <w:numId w:val="7"/>
        </w:numPr>
        <w:tabs>
          <w:tab w:val="left" w:pos="741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познавательную активность к изучению математики;</w:t>
      </w:r>
    </w:p>
    <w:p w:rsidR="009026D4" w:rsidRDefault="009026D4" w:rsidP="009026D4">
      <w:pPr>
        <w:numPr>
          <w:ilvl w:val="0"/>
          <w:numId w:val="7"/>
        </w:numPr>
        <w:tabs>
          <w:tab w:val="left" w:pos="7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терминологией.</w:t>
      </w:r>
    </w:p>
    <w:p w:rsidR="009026D4" w:rsidRDefault="009026D4" w:rsidP="009026D4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</w:p>
    <w:p w:rsidR="009026D4" w:rsidRDefault="009026D4" w:rsidP="009026D4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Ожидаемые результаты.</w:t>
      </w:r>
    </w:p>
    <w:p w:rsidR="009026D4" w:rsidRDefault="009026D4" w:rsidP="009026D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окончании курса учащиеся должны </w:t>
      </w:r>
    </w:p>
    <w:p w:rsidR="009026D4" w:rsidRDefault="009026D4" w:rsidP="009026D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 </w:t>
      </w:r>
    </w:p>
    <w:p w:rsidR="009026D4" w:rsidRDefault="009026D4" w:rsidP="009026D4">
      <w:pPr>
        <w:numPr>
          <w:ilvl w:val="0"/>
          <w:numId w:val="8"/>
        </w:numPr>
        <w:tabs>
          <w:tab w:val="num" w:pos="684"/>
        </w:tabs>
        <w:autoSpaceDE w:val="0"/>
        <w:autoSpaceDN w:val="0"/>
        <w:adjustRightInd w:val="0"/>
        <w:spacing w:after="0"/>
        <w:ind w:left="684" w:hanging="3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функции как математической модели, описывающей разнообразие реальных зависимостей; </w:t>
      </w:r>
    </w:p>
    <w:p w:rsidR="009026D4" w:rsidRDefault="009026D4" w:rsidP="009026D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684" w:hanging="342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основные свойства функции (область определения, область значений, четность, возрастание, экстремумы, обратимость и т. д.);</w:t>
      </w:r>
      <w:proofErr w:type="gramEnd"/>
    </w:p>
    <w:p w:rsidR="009026D4" w:rsidRDefault="009026D4" w:rsidP="009026D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684" w:hanging="342"/>
        <w:jc w:val="both"/>
        <w:rPr>
          <w:sz w:val="28"/>
          <w:szCs w:val="28"/>
        </w:rPr>
      </w:pPr>
      <w:r>
        <w:rPr>
          <w:sz w:val="28"/>
          <w:szCs w:val="28"/>
        </w:rPr>
        <w:t>методы построения графиков функций</w:t>
      </w:r>
    </w:p>
    <w:p w:rsidR="009026D4" w:rsidRDefault="009026D4" w:rsidP="009026D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684" w:hanging="342"/>
        <w:jc w:val="both"/>
        <w:rPr>
          <w:sz w:val="28"/>
          <w:szCs w:val="28"/>
        </w:rPr>
      </w:pPr>
      <w:r>
        <w:rPr>
          <w:sz w:val="28"/>
          <w:szCs w:val="28"/>
        </w:rPr>
        <w:t>алгоритмы построения графиков, содержащих модули</w:t>
      </w:r>
    </w:p>
    <w:p w:rsidR="009026D4" w:rsidRDefault="009026D4" w:rsidP="009026D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684" w:hanging="342"/>
        <w:jc w:val="both"/>
        <w:rPr>
          <w:sz w:val="28"/>
          <w:szCs w:val="28"/>
        </w:rPr>
      </w:pPr>
      <w:r>
        <w:rPr>
          <w:sz w:val="28"/>
          <w:szCs w:val="28"/>
        </w:rPr>
        <w:t>примеры применения функций в физике и экономике</w:t>
      </w:r>
    </w:p>
    <w:p w:rsidR="009026D4" w:rsidRDefault="009026D4" w:rsidP="009026D4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3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3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находить значение аргумента по значению функции, заданной графиком или таблицей;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37" w:hanging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графики изученных функций, выполнять преобразования графиков;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41" w:hanging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41" w:hanging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уравнения, системы уравнений, используя свойства функций и их графиков;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41" w:hanging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функций;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41" w:hanging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графики многочленов и простейших рациональных функций;</w:t>
      </w:r>
    </w:p>
    <w:p w:rsidR="009026D4" w:rsidRDefault="009026D4" w:rsidP="009026D4">
      <w:pPr>
        <w:numPr>
          <w:ilvl w:val="0"/>
          <w:numId w:val="10"/>
        </w:numPr>
        <w:tabs>
          <w:tab w:val="num" w:pos="741"/>
        </w:tabs>
        <w:spacing w:after="0"/>
        <w:ind w:left="741" w:hanging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для приближённого решения уравнений и систем уравнений графический метод;</w:t>
      </w:r>
    </w:p>
    <w:p w:rsidR="009026D4" w:rsidRDefault="009026D4" w:rsidP="009026D4">
      <w:pPr>
        <w:pStyle w:val="a6"/>
        <w:ind w:left="10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Требования к усвоению 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26D4" w:rsidRDefault="009026D4" w:rsidP="009026D4">
      <w:pPr>
        <w:ind w:left="7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9026D4" w:rsidRDefault="009026D4" w:rsidP="009026D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/>
        <w:ind w:left="702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понятие функции как математической модели, описывающей </w:t>
      </w:r>
      <w:r>
        <w:rPr>
          <w:rFonts w:ascii="Times New Roman" w:hAnsi="Times New Roman"/>
          <w:sz w:val="28"/>
          <w:szCs w:val="28"/>
        </w:rPr>
        <w:t>разнообразие реальных зависимостей;</w:t>
      </w:r>
    </w:p>
    <w:p w:rsidR="009026D4" w:rsidRDefault="009026D4" w:rsidP="009026D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702" w:right="1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определение основных свойств функции (область определе</w:t>
      </w:r>
      <w:r>
        <w:rPr>
          <w:rFonts w:ascii="Times New Roman" w:hAnsi="Times New Roman"/>
          <w:sz w:val="28"/>
          <w:szCs w:val="28"/>
        </w:rPr>
        <w:softHyphen/>
        <w:t>ния, область значений, четность, возрастание, экстремумы, обра</w:t>
      </w:r>
      <w:r>
        <w:rPr>
          <w:rFonts w:ascii="Times New Roman" w:hAnsi="Times New Roman"/>
          <w:sz w:val="28"/>
          <w:szCs w:val="28"/>
        </w:rPr>
        <w:softHyphen/>
        <w:t>тимость и т. д.);</w:t>
      </w:r>
      <w:proofErr w:type="gramEnd"/>
    </w:p>
    <w:p w:rsidR="009026D4" w:rsidRDefault="009026D4" w:rsidP="009026D4">
      <w:pPr>
        <w:ind w:left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геометрических преобразований.</w:t>
      </w:r>
    </w:p>
    <w:p w:rsidR="009026D4" w:rsidRDefault="009026D4" w:rsidP="009026D4">
      <w:pPr>
        <w:ind w:left="702"/>
        <w:jc w:val="both"/>
        <w:rPr>
          <w:rFonts w:ascii="Times New Roman" w:hAnsi="Times New Roman"/>
          <w:sz w:val="28"/>
          <w:szCs w:val="28"/>
        </w:rPr>
      </w:pPr>
    </w:p>
    <w:p w:rsidR="009026D4" w:rsidRDefault="009026D4" w:rsidP="009026D4">
      <w:pPr>
        <w:ind w:left="7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9026D4" w:rsidRDefault="009026D4" w:rsidP="009026D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/>
        <w:ind w:left="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употреблять функциональную терминологию;</w:t>
      </w:r>
    </w:p>
    <w:p w:rsidR="009026D4" w:rsidRDefault="009026D4" w:rsidP="009026D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/>
        <w:ind w:left="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исследовать функцию и строить ее график;</w:t>
      </w:r>
    </w:p>
    <w:p w:rsidR="009026D4" w:rsidRDefault="009026D4" w:rsidP="009026D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/>
        <w:ind w:left="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находить по графику функции ее свойства.</w:t>
      </w:r>
    </w:p>
    <w:p w:rsidR="009026D4" w:rsidRDefault="009026D4" w:rsidP="009026D4">
      <w:pPr>
        <w:ind w:left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метод геометрических преобразований на примере графиков линейной функции и обратной пропорциональности;</w:t>
      </w:r>
    </w:p>
    <w:p w:rsidR="009026D4" w:rsidRDefault="009026D4" w:rsidP="009026D4">
      <w:pPr>
        <w:ind w:left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графики, содержащие модуль;</w:t>
      </w:r>
    </w:p>
    <w:p w:rsidR="009026D4" w:rsidRDefault="009026D4" w:rsidP="009026D4">
      <w:pPr>
        <w:ind w:left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графики линейного сплайна.</w:t>
      </w:r>
    </w:p>
    <w:p w:rsidR="009026D4" w:rsidRDefault="009026D4" w:rsidP="009026D4">
      <w:pPr>
        <w:rPr>
          <w:rFonts w:ascii="Times New Roman" w:hAnsi="Times New Roman"/>
          <w:sz w:val="28"/>
          <w:szCs w:val="28"/>
        </w:rPr>
      </w:pPr>
    </w:p>
    <w:p w:rsidR="009026D4" w:rsidRDefault="009026D4" w:rsidP="009026D4">
      <w:pPr>
        <w:rPr>
          <w:rFonts w:ascii="Times New Roman" w:hAnsi="Times New Roman"/>
          <w:sz w:val="28"/>
          <w:szCs w:val="28"/>
        </w:rPr>
      </w:pPr>
    </w:p>
    <w:p w:rsidR="00FC5BD1" w:rsidRDefault="00FC5BD1"/>
    <w:p w:rsidR="009026D4" w:rsidRDefault="009026D4">
      <w:r w:rsidRPr="009026D4">
        <w:object w:dxaOrig="10348" w:dyaOrig="13656">
          <v:shape id="_x0000_i1026" type="#_x0000_t75" style="width:517.5pt;height:682.5pt" o:ole="">
            <v:imagedata r:id="rId7" o:title=""/>
          </v:shape>
          <o:OLEObject Type="Embed" ProgID="Word.Document.12" ShapeID="_x0000_i1026" DrawAspect="Content" ObjectID="_1507221343" r:id="rId8"/>
        </w:object>
      </w:r>
    </w:p>
    <w:p w:rsidR="009026D4" w:rsidRDefault="009026D4"/>
    <w:p w:rsidR="009026D4" w:rsidRDefault="009026D4"/>
    <w:p w:rsidR="009026D4" w:rsidRDefault="009026D4"/>
    <w:p w:rsidR="009026D4" w:rsidRDefault="009026D4" w:rsidP="00160C9D">
      <w:r w:rsidRPr="009026D4">
        <w:object w:dxaOrig="10355" w:dyaOrig="9334">
          <v:shape id="_x0000_i1027" type="#_x0000_t75" style="width:517.5pt;height:466.5pt" o:ole="">
            <v:imagedata r:id="rId9" o:title=""/>
          </v:shape>
          <o:OLEObject Type="Embed" ProgID="Word.Document.12" ShapeID="_x0000_i1027" DrawAspect="Content" ObjectID="_1507221344" r:id="rId10"/>
        </w:object>
      </w:r>
      <w:r w:rsidRPr="009026D4">
        <w:object w:dxaOrig="10063" w:dyaOrig="4103">
          <v:shape id="_x0000_i1028" type="#_x0000_t75" style="width:503.25pt;height:205.5pt" o:ole="">
            <v:imagedata r:id="rId11" o:title=""/>
          </v:shape>
          <o:OLEObject Type="Embed" ProgID="Word.Document.12" ShapeID="_x0000_i1028" DrawAspect="Content" ObjectID="_1507221345" r:id="rId12"/>
        </w:object>
      </w:r>
    </w:p>
    <w:sectPr w:rsidR="009026D4" w:rsidSect="009026D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869"/>
    <w:multiLevelType w:val="hybridMultilevel"/>
    <w:tmpl w:val="8DD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2300C"/>
    <w:multiLevelType w:val="hybridMultilevel"/>
    <w:tmpl w:val="EA1C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B0B54"/>
    <w:multiLevelType w:val="hybridMultilevel"/>
    <w:tmpl w:val="8384EB0C"/>
    <w:lvl w:ilvl="0" w:tplc="1626355C">
      <w:start w:val="1"/>
      <w:numFmt w:val="bullet"/>
      <w:lvlText w:val="–"/>
      <w:lvlJc w:val="left"/>
      <w:pPr>
        <w:tabs>
          <w:tab w:val="num" w:pos="1062"/>
        </w:tabs>
        <w:ind w:left="1062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9B2718"/>
    <w:multiLevelType w:val="hybridMultilevel"/>
    <w:tmpl w:val="08EA336E"/>
    <w:lvl w:ilvl="0" w:tplc="1626355C">
      <w:start w:val="1"/>
      <w:numFmt w:val="bullet"/>
      <w:lvlText w:val="–"/>
      <w:lvlJc w:val="left"/>
      <w:pPr>
        <w:tabs>
          <w:tab w:val="num" w:pos="1422"/>
        </w:tabs>
        <w:ind w:left="1422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4BF1A03"/>
    <w:multiLevelType w:val="hybridMultilevel"/>
    <w:tmpl w:val="3BBC1DCA"/>
    <w:lvl w:ilvl="0" w:tplc="1626355C">
      <w:start w:val="1"/>
      <w:numFmt w:val="bullet"/>
      <w:lvlText w:val="–"/>
      <w:lvlJc w:val="left"/>
      <w:pPr>
        <w:tabs>
          <w:tab w:val="num" w:pos="1062"/>
        </w:tabs>
        <w:ind w:left="1062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6D4"/>
    <w:rsid w:val="00160C9D"/>
    <w:rsid w:val="009026D4"/>
    <w:rsid w:val="00DF09F0"/>
    <w:rsid w:val="00FC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1"/>
  </w:style>
  <w:style w:type="paragraph" w:styleId="2">
    <w:name w:val="heading 2"/>
    <w:basedOn w:val="a"/>
    <w:link w:val="20"/>
    <w:uiPriority w:val="99"/>
    <w:qFormat/>
    <w:rsid w:val="00902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26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90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026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026D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9026D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Office_Word4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Учитель207</dc:creator>
  <cp:keywords/>
  <dc:description/>
  <cp:lastModifiedBy>IRONMANN (AKA SHAMAN)</cp:lastModifiedBy>
  <cp:revision>3</cp:revision>
  <dcterms:created xsi:type="dcterms:W3CDTF">2014-02-03T06:31:00Z</dcterms:created>
  <dcterms:modified xsi:type="dcterms:W3CDTF">2015-10-24T16:49:00Z</dcterms:modified>
</cp:coreProperties>
</file>