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2" w:rsidRPr="003C3DD4" w:rsidRDefault="00BC4D9C" w:rsidP="003C3DD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3DD4">
        <w:rPr>
          <w:rFonts w:ascii="Times New Roman" w:hAnsi="Times New Roman" w:cs="Times New Roman"/>
          <w:b/>
          <w:sz w:val="52"/>
          <w:szCs w:val="52"/>
        </w:rPr>
        <w:t>По каким признакам определить, эффективно ли закаливание?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b/>
          <w:i/>
          <w:sz w:val="40"/>
          <w:szCs w:val="40"/>
        </w:rPr>
        <w:t>Настроение</w:t>
      </w:r>
      <w:r w:rsidRPr="003C3DD4">
        <w:rPr>
          <w:rFonts w:ascii="Times New Roman" w:hAnsi="Times New Roman" w:cs="Times New Roman"/>
          <w:sz w:val="32"/>
          <w:szCs w:val="32"/>
        </w:rPr>
        <w:t xml:space="preserve"> – жизнерадостное, спокойное, ребенок нормально реагирует на окружающее.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b/>
          <w:i/>
          <w:sz w:val="40"/>
          <w:szCs w:val="40"/>
        </w:rPr>
        <w:t>Самочувствие</w:t>
      </w:r>
      <w:r w:rsidRPr="003C3DD4">
        <w:rPr>
          <w:rFonts w:ascii="Times New Roman" w:hAnsi="Times New Roman" w:cs="Times New Roman"/>
          <w:sz w:val="32"/>
          <w:szCs w:val="32"/>
        </w:rPr>
        <w:t xml:space="preserve"> – бодрое, ребенок всегда готов к действию, активно участвует во всех играх и занятиях.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b/>
          <w:i/>
          <w:sz w:val="40"/>
          <w:szCs w:val="40"/>
        </w:rPr>
        <w:t>Утомляемость</w:t>
      </w:r>
      <w:r w:rsidRPr="003C3DD4">
        <w:rPr>
          <w:rFonts w:ascii="Times New Roman" w:hAnsi="Times New Roman" w:cs="Times New Roman"/>
          <w:sz w:val="32"/>
          <w:szCs w:val="32"/>
        </w:rPr>
        <w:t xml:space="preserve"> – нормальная, наблюдается умеренная усталость.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b/>
          <w:i/>
          <w:sz w:val="40"/>
          <w:szCs w:val="40"/>
        </w:rPr>
        <w:t xml:space="preserve">Аппетит </w:t>
      </w:r>
      <w:r w:rsidRPr="003C3DD4">
        <w:rPr>
          <w:rFonts w:ascii="Times New Roman" w:hAnsi="Times New Roman" w:cs="Times New Roman"/>
          <w:sz w:val="32"/>
          <w:szCs w:val="32"/>
        </w:rPr>
        <w:t>– хороший, активно ест все предлагаемые блюда, во время еды не отвлекается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b/>
          <w:i/>
          <w:sz w:val="40"/>
          <w:szCs w:val="40"/>
        </w:rPr>
        <w:t xml:space="preserve">Сон </w:t>
      </w:r>
      <w:r w:rsidRPr="003C3DD4">
        <w:rPr>
          <w:rFonts w:ascii="Times New Roman" w:hAnsi="Times New Roman" w:cs="Times New Roman"/>
          <w:sz w:val="32"/>
          <w:szCs w:val="32"/>
        </w:rPr>
        <w:t>– спокойный, глубокий, засыпает быстр</w:t>
      </w:r>
      <w:proofErr w:type="gramStart"/>
      <w:r w:rsidRPr="003C3DD4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3C3DD4">
        <w:rPr>
          <w:rFonts w:ascii="Times New Roman" w:hAnsi="Times New Roman" w:cs="Times New Roman"/>
          <w:sz w:val="32"/>
          <w:szCs w:val="32"/>
        </w:rPr>
        <w:t>через 5-10 минут), во время сна отмечается расслабление мышц, ребенок не пробуждается от звука, света.</w:t>
      </w: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</w:p>
    <w:p w:rsidR="00BC4D9C" w:rsidRPr="003C3DD4" w:rsidRDefault="00BC4D9C">
      <w:pPr>
        <w:rPr>
          <w:rFonts w:ascii="Times New Roman" w:hAnsi="Times New Roman" w:cs="Times New Roman"/>
          <w:sz w:val="32"/>
          <w:szCs w:val="32"/>
        </w:rPr>
      </w:pPr>
      <w:r w:rsidRPr="003C3DD4">
        <w:rPr>
          <w:rFonts w:ascii="Times New Roman" w:hAnsi="Times New Roman" w:cs="Times New Roman"/>
          <w:sz w:val="32"/>
          <w:szCs w:val="32"/>
        </w:rPr>
        <w:t>При изменении одного из перечисленных показателей</w:t>
      </w:r>
      <w:r w:rsidR="003C3DD4" w:rsidRPr="003C3DD4">
        <w:rPr>
          <w:rFonts w:ascii="Times New Roman" w:hAnsi="Times New Roman" w:cs="Times New Roman"/>
          <w:sz w:val="32"/>
          <w:szCs w:val="32"/>
        </w:rPr>
        <w:t xml:space="preserve"> – неустойчивость настроения, подавленность, раздражительность, плаксивость, повышенная утомляемость, ухудшения аппетита, сна – необходимо обратится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 т.п.</w:t>
      </w:r>
      <w:bookmarkStart w:id="0" w:name="_GoBack"/>
      <w:bookmarkEnd w:id="0"/>
    </w:p>
    <w:p w:rsidR="003C3DD4" w:rsidRPr="003C3DD4" w:rsidRDefault="003C3DD4">
      <w:pPr>
        <w:rPr>
          <w:rFonts w:ascii="Times New Roman" w:hAnsi="Times New Roman" w:cs="Times New Roman"/>
          <w:sz w:val="32"/>
          <w:szCs w:val="32"/>
        </w:rPr>
      </w:pPr>
    </w:p>
    <w:p w:rsidR="003C3DD4" w:rsidRPr="003C3DD4" w:rsidRDefault="003C3DD4" w:rsidP="003C3DD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3DD4">
        <w:rPr>
          <w:rFonts w:ascii="Times New Roman" w:hAnsi="Times New Roman" w:cs="Times New Roman"/>
          <w:b/>
          <w:sz w:val="52"/>
          <w:szCs w:val="52"/>
        </w:rPr>
        <w:t>Самое главное – не прекращайте закаливания!</w:t>
      </w:r>
    </w:p>
    <w:sectPr w:rsidR="003C3DD4" w:rsidRPr="003C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3"/>
    <w:rsid w:val="003C3DD4"/>
    <w:rsid w:val="00470653"/>
    <w:rsid w:val="00691602"/>
    <w:rsid w:val="00B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2015-10-24T10:29:00Z</dcterms:created>
  <dcterms:modified xsi:type="dcterms:W3CDTF">2015-10-24T10:47:00Z</dcterms:modified>
</cp:coreProperties>
</file>