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C0" w:rsidRDefault="00E653C0" w:rsidP="00E6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4F7E8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Индивидуальный план повышения профессиональной компетентности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старшего </w:t>
      </w:r>
      <w:r w:rsidRPr="004F7E8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воспитателя на 2016-2020гг.</w:t>
      </w:r>
    </w:p>
    <w:p w:rsidR="00E653C0" w:rsidRPr="004F7E80" w:rsidRDefault="00E653C0" w:rsidP="009D05D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F7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</w:t>
      </w:r>
    </w:p>
    <w:p w:rsidR="00E653C0" w:rsidRDefault="00E653C0" w:rsidP="00E65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8A70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Тема самообразования: </w:t>
      </w:r>
      <w:r w:rsidRPr="008A6E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6EF3" w:rsidRPr="008A6EF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Информационно-коммуникационные технологии, как способ повышения уровня профессиональной компетентности педагогических кадров</w:t>
      </w:r>
      <w:r w:rsidR="008A6EF3" w:rsidRPr="008A6EF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A707F" w:rsidRDefault="008A707F" w:rsidP="00E65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07F" w:rsidRDefault="008A707F" w:rsidP="008A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7F">
        <w:rPr>
          <w:rFonts w:ascii="Times New Roman" w:eastAsia="Times New Roman" w:hAnsi="Times New Roman" w:cs="Times New Roman"/>
          <w:sz w:val="28"/>
          <w:szCs w:val="28"/>
          <w:u w:val="single"/>
        </w:rPr>
        <w:t>Актуальность: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07F">
        <w:rPr>
          <w:rFonts w:ascii="Times New Roman" w:hAnsi="Times New Roman" w:cs="Times New Roman"/>
          <w:sz w:val="28"/>
          <w:szCs w:val="28"/>
        </w:rPr>
        <w:t>внедрение современных информационных технологий, доступность качественных государственных услуг в этой сфере, расширение возможностей широкополосного доступа – это главные показатели развития информационного общества сегодня в стране. Массовое введение принципиально новых технологий в систему управления образованием требует специальной организации, как самого процесса информатизации, так и последующего сопровождения эксплуатации информационных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07F" w:rsidRPr="008A6EF3" w:rsidRDefault="008A707F" w:rsidP="008A707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653C0" w:rsidRDefault="00E653C0" w:rsidP="00E653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0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4F7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632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профессиональной компетентности педаго</w:t>
      </w:r>
      <w:r w:rsidR="00403D1F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кадров.</w:t>
      </w:r>
    </w:p>
    <w:p w:rsidR="008A707F" w:rsidRDefault="008A707F" w:rsidP="00E653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3C0" w:rsidRPr="008A707F" w:rsidRDefault="00E653C0" w:rsidP="00E653C0">
      <w:pPr>
        <w:spacing w:after="0" w:line="240" w:lineRule="auto"/>
        <w:rPr>
          <w:rFonts w:ascii="Calibri" w:eastAsia="Times New Roman" w:hAnsi="Calibri" w:cs="Times New Roman"/>
          <w:color w:val="000000"/>
          <w:u w:val="single"/>
        </w:rPr>
      </w:pPr>
      <w:r w:rsidRPr="008A70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:rsidR="00946BAF" w:rsidRPr="00946BAF" w:rsidRDefault="00946BAF" w:rsidP="00946BA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E653C0" w:rsidRPr="00946BA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литературу по теме самообразования.</w:t>
      </w:r>
    </w:p>
    <w:p w:rsidR="00ED574F" w:rsidRPr="00946BAF" w:rsidRDefault="00946BAF" w:rsidP="00946BA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ED574F" w:rsidRPr="00946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Ознакомиться с инновационными методиками, технологиями в среде ИКТ. </w:t>
      </w:r>
    </w:p>
    <w:p w:rsidR="00ED574F" w:rsidRPr="004F7E80" w:rsidRDefault="00946BAF" w:rsidP="00946BA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ED574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D574F" w:rsidRPr="00C36D92">
        <w:rPr>
          <w:rFonts w:ascii="Times New Roman" w:hAnsi="Times New Roman" w:cs="Times New Roman"/>
          <w:sz w:val="28"/>
          <w:szCs w:val="28"/>
        </w:rPr>
        <w:t>азработ</w:t>
      </w:r>
      <w:r w:rsidR="00ED574F">
        <w:rPr>
          <w:rFonts w:ascii="Times New Roman" w:hAnsi="Times New Roman" w:cs="Times New Roman"/>
          <w:sz w:val="28"/>
          <w:szCs w:val="28"/>
        </w:rPr>
        <w:t>ать</w:t>
      </w:r>
      <w:r w:rsidR="00ED574F" w:rsidRPr="00C36D9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D574F">
        <w:rPr>
          <w:rFonts w:ascii="Times New Roman" w:hAnsi="Times New Roman" w:cs="Times New Roman"/>
          <w:sz w:val="28"/>
          <w:szCs w:val="28"/>
        </w:rPr>
        <w:t>у</w:t>
      </w:r>
      <w:r w:rsidR="00ED574F" w:rsidRPr="00C36D92">
        <w:rPr>
          <w:rFonts w:ascii="Times New Roman" w:hAnsi="Times New Roman" w:cs="Times New Roman"/>
          <w:sz w:val="28"/>
          <w:szCs w:val="28"/>
        </w:rPr>
        <w:t xml:space="preserve"> организации консультативной методической поддержки в области повышения информационной компетентности педагогов</w:t>
      </w:r>
      <w:r w:rsidR="00FA61AC">
        <w:rPr>
          <w:rFonts w:ascii="Times New Roman" w:hAnsi="Times New Roman" w:cs="Times New Roman"/>
          <w:sz w:val="28"/>
          <w:szCs w:val="28"/>
        </w:rPr>
        <w:t>.</w:t>
      </w:r>
    </w:p>
    <w:p w:rsidR="00946BAF" w:rsidRPr="00946BAF" w:rsidRDefault="00946BAF" w:rsidP="00946BA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653C0" w:rsidRPr="00ED574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и провести для воспитателей презентацию на тему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 технологии в образовательном процессе</w:t>
      </w:r>
      <w:r w:rsidR="00E653C0" w:rsidRPr="00ED574F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946BAF" w:rsidRPr="00946BAF" w:rsidRDefault="00946BAF" w:rsidP="00946BA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5.Пройти курсы «</w:t>
      </w:r>
      <w:hyperlink r:id="rId5" w:history="1">
        <w:r w:rsidRPr="00946BAF">
          <w:rPr>
            <w:rFonts w:ascii="Times New Roman" w:hAnsi="Times New Roman" w:cs="Times New Roman"/>
            <w:sz w:val="28"/>
          </w:rPr>
          <w:t>Методы интерактивной педагогики в дошкольной образовательной организации в условиях реализации ФГОС</w:t>
        </w:r>
        <w:r>
          <w:rPr>
            <w:rFonts w:ascii="Times New Roman" w:hAnsi="Times New Roman" w:cs="Times New Roman"/>
            <w:sz w:val="28"/>
          </w:rPr>
          <w:t>»</w:t>
        </w:r>
        <w:r w:rsidRPr="00946BAF">
          <w:rPr>
            <w:rFonts w:ascii="Times New Roman" w:hAnsi="Times New Roman" w:cs="Times New Roman"/>
            <w:sz w:val="28"/>
          </w:rPr>
          <w:t> </w:t>
        </w:r>
      </w:hyperlink>
    </w:p>
    <w:p w:rsidR="00E653C0" w:rsidRPr="00946BAF" w:rsidRDefault="00946BAF" w:rsidP="00946BA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E653C0" w:rsidRPr="00946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ED574F" w:rsidRPr="00946BAF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семинаров</w:t>
      </w:r>
      <w:r w:rsidR="00E653C0" w:rsidRPr="00946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педагогов по теме</w:t>
      </w:r>
    </w:p>
    <w:p w:rsidR="00ED574F" w:rsidRDefault="00946BAF" w:rsidP="00946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ED574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D574F" w:rsidRPr="00ED574F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банка компьютерных обучающих программ, дидактических и методических материалов по использованию информационных технологий в работе 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D574F" w:rsidRPr="00ED5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707F" w:rsidRDefault="008A707F" w:rsidP="008A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07F" w:rsidRDefault="008A707F" w:rsidP="008A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07F">
        <w:rPr>
          <w:rFonts w:ascii="Times New Roman" w:eastAsia="Times New Roman" w:hAnsi="Times New Roman" w:cs="Times New Roman"/>
          <w:sz w:val="28"/>
          <w:szCs w:val="28"/>
          <w:u w:val="single"/>
        </w:rPr>
        <w:t>Дата начала работы над темой</w:t>
      </w:r>
      <w:r>
        <w:rPr>
          <w:rFonts w:ascii="Times New Roman" w:eastAsia="Times New Roman" w:hAnsi="Times New Roman" w:cs="Times New Roman"/>
          <w:sz w:val="28"/>
          <w:szCs w:val="28"/>
        </w:rPr>
        <w:t>: январь 2016 г.</w:t>
      </w:r>
    </w:p>
    <w:p w:rsidR="008A707F" w:rsidRDefault="008A707F" w:rsidP="008A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07F" w:rsidRDefault="008A707F" w:rsidP="008A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07F">
        <w:rPr>
          <w:rFonts w:ascii="Times New Roman" w:eastAsia="Times New Roman" w:hAnsi="Times New Roman" w:cs="Times New Roman"/>
          <w:sz w:val="28"/>
          <w:szCs w:val="28"/>
          <w:u w:val="single"/>
        </w:rPr>
        <w:t>Предполагаемая дата окончания работы</w:t>
      </w:r>
      <w:r>
        <w:rPr>
          <w:rFonts w:ascii="Times New Roman" w:eastAsia="Times New Roman" w:hAnsi="Times New Roman" w:cs="Times New Roman"/>
          <w:sz w:val="28"/>
          <w:szCs w:val="28"/>
        </w:rPr>
        <w:t>: май 2020г.</w:t>
      </w:r>
    </w:p>
    <w:p w:rsidR="009B31A3" w:rsidRDefault="009B31A3" w:rsidP="00946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74" w:type="dxa"/>
        <w:tblInd w:w="-104" w:type="dxa"/>
        <w:tblCellMar>
          <w:left w:w="0" w:type="dxa"/>
          <w:right w:w="0" w:type="dxa"/>
        </w:tblCellMar>
        <w:tblLook w:val="04A0"/>
      </w:tblPr>
      <w:tblGrid>
        <w:gridCol w:w="611"/>
        <w:gridCol w:w="2716"/>
        <w:gridCol w:w="1092"/>
        <w:gridCol w:w="3730"/>
        <w:gridCol w:w="139"/>
        <w:gridCol w:w="2647"/>
        <w:gridCol w:w="139"/>
      </w:tblGrid>
      <w:tr w:rsidR="00692B9D" w:rsidRPr="004F7E80" w:rsidTr="009D05D1">
        <w:trPr>
          <w:gridAfter w:val="1"/>
          <w:wAfter w:w="139" w:type="dxa"/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692B9D" w:rsidP="00C5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92B9D" w:rsidRPr="00692B9D" w:rsidRDefault="00692B9D" w:rsidP="00C5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692B9D" w:rsidP="00C5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D" w:rsidRPr="00692B9D" w:rsidRDefault="00692B9D" w:rsidP="00C5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692B9D" w:rsidP="00C5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692B9D" w:rsidRPr="004F7E80" w:rsidTr="009D05D1">
        <w:trPr>
          <w:gridAfter w:val="1"/>
          <w:wAfter w:w="139" w:type="dxa"/>
          <w:trHeight w:val="439"/>
        </w:trPr>
        <w:tc>
          <w:tcPr>
            <w:tcW w:w="109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692B9D" w:rsidP="000C5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нформационно-аналитический этап</w:t>
            </w:r>
          </w:p>
        </w:tc>
      </w:tr>
      <w:tr w:rsidR="00692B9D" w:rsidRPr="004F7E80" w:rsidTr="009D05D1">
        <w:trPr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692B9D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92B9D" w:rsidRPr="00692B9D" w:rsidRDefault="00692B9D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зучение научно-методической лите</w:t>
            </w:r>
            <w:r w:rsidR="009D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ратуры; детальное 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вопросом 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692B9D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53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D" w:rsidRPr="00692B9D" w:rsidRDefault="00692B9D" w:rsidP="009D05D1">
            <w:pPr>
              <w:spacing w:after="0" w:line="240" w:lineRule="auto"/>
              <w:ind w:left="18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современной лите</w:t>
            </w:r>
            <w:r w:rsidR="009D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-ратуры по теме самообразования.</w:t>
            </w: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2B9D" w:rsidRPr="00692B9D" w:rsidRDefault="00692B9D" w:rsidP="009D05D1">
            <w:pPr>
              <w:spacing w:after="0" w:line="240" w:lineRule="auto"/>
              <w:ind w:left="186" w:right="142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9D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периодической печати «Воспитатель ДОУ», «Современный детский сад», «Детский сад будущего», «Мой компьютер», «Обруч» и др.</w:t>
            </w:r>
          </w:p>
          <w:p w:rsidR="00692B9D" w:rsidRPr="00692B9D" w:rsidRDefault="009D05D1" w:rsidP="009D05D1">
            <w:pPr>
              <w:spacing w:after="0" w:line="240" w:lineRule="auto"/>
              <w:ind w:left="18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</w:t>
            </w:r>
            <w:r w:rsidR="00692B9D"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бзор информации в интернете по изучаемой теме.</w:t>
            </w:r>
          </w:p>
        </w:tc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CC2159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использовать средства информа</w:t>
            </w:r>
            <w:r w:rsidR="009D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тизации и информа</w:t>
            </w:r>
            <w:r w:rsidR="009D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ционные технологии в работе ДОУ</w:t>
            </w:r>
          </w:p>
        </w:tc>
      </w:tr>
      <w:tr w:rsidR="00692B9D" w:rsidRPr="004F7E80" w:rsidTr="009D05D1">
        <w:trPr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5339A4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ED5DD0" w:rsidRDefault="00692B9D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D5DD0" w:rsidRDefault="00692B9D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документации, методических </w:t>
            </w:r>
          </w:p>
          <w:p w:rsidR="00692B9D" w:rsidRPr="00692B9D" w:rsidRDefault="00692B9D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рекомендаций, планирования.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5339A4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D" w:rsidRPr="00692B9D" w:rsidRDefault="00692B9D" w:rsidP="009D05D1">
            <w:pPr>
              <w:spacing w:after="0" w:line="240" w:lineRule="auto"/>
              <w:ind w:left="18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анкеты для определения степени исполь</w:t>
            </w:r>
            <w:r w:rsidR="009D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 педагогом ИКТ. </w:t>
            </w:r>
          </w:p>
          <w:p w:rsidR="00692B9D" w:rsidRPr="00692B9D" w:rsidRDefault="00692B9D" w:rsidP="009D05D1">
            <w:pPr>
              <w:spacing w:after="0" w:line="240" w:lineRule="auto"/>
              <w:ind w:left="186" w:right="142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проекта по изучаемой теме.</w:t>
            </w:r>
          </w:p>
          <w:p w:rsidR="00692B9D" w:rsidRPr="00692B9D" w:rsidRDefault="00692B9D" w:rsidP="009D05D1">
            <w:pPr>
              <w:spacing w:after="0" w:line="240" w:lineRule="auto"/>
              <w:ind w:left="186" w:right="142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банка компью</w:t>
            </w:r>
            <w:r w:rsidR="009D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терных обучающих программ.</w:t>
            </w:r>
          </w:p>
          <w:p w:rsidR="00692B9D" w:rsidRPr="00692B9D" w:rsidRDefault="00692B9D" w:rsidP="009D05D1">
            <w:pPr>
              <w:spacing w:after="0" w:line="240" w:lineRule="auto"/>
              <w:ind w:left="186" w:right="142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системы </w:t>
            </w:r>
            <w:r w:rsidRPr="00692B9D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9D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B9D">
              <w:rPr>
                <w:rFonts w:ascii="Times New Roman" w:hAnsi="Times New Roman" w:cs="Times New Roman"/>
                <w:sz w:val="24"/>
                <w:szCs w:val="24"/>
              </w:rPr>
              <w:t>зации консультативной методи</w:t>
            </w:r>
            <w:r w:rsidR="009D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B9D">
              <w:rPr>
                <w:rFonts w:ascii="Times New Roman" w:hAnsi="Times New Roman" w:cs="Times New Roman"/>
                <w:sz w:val="24"/>
                <w:szCs w:val="24"/>
              </w:rPr>
              <w:t>ческой поддержки.</w:t>
            </w:r>
          </w:p>
          <w:p w:rsidR="00692B9D" w:rsidRPr="00692B9D" w:rsidRDefault="00692B9D" w:rsidP="009D05D1">
            <w:pPr>
              <w:spacing w:after="0" w:line="240" w:lineRule="auto"/>
              <w:ind w:left="18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программы семинара «ИКТ технологии в образовательном процессе».</w:t>
            </w:r>
          </w:p>
          <w:p w:rsidR="00692B9D" w:rsidRPr="00692B9D" w:rsidRDefault="00692B9D" w:rsidP="009D05D1">
            <w:pPr>
              <w:spacing w:after="0" w:line="240" w:lineRule="auto"/>
              <w:ind w:left="186" w:right="142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банка интернет - ресурсов.</w:t>
            </w:r>
          </w:p>
        </w:tc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D8060F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комплексной интегрированной модели информационно-методического обеспечения</w:t>
            </w:r>
          </w:p>
        </w:tc>
      </w:tr>
      <w:tr w:rsidR="00692B9D" w:rsidRPr="004F7E80" w:rsidTr="009D05D1">
        <w:trPr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5339A4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92B9D" w:rsidRPr="00692B9D" w:rsidRDefault="005339A4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92B9D" w:rsidRPr="0069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рохождение курсов повышения квалификации;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5339A4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2016-2020гг.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9A4" w:rsidRDefault="005339A4" w:rsidP="009D05D1">
            <w:pPr>
              <w:spacing w:after="0" w:line="240" w:lineRule="auto"/>
              <w:ind w:left="18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3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Курсы по ИКТ  </w:t>
            </w:r>
          </w:p>
          <w:p w:rsidR="005339A4" w:rsidRDefault="005339A4" w:rsidP="009D05D1">
            <w:pPr>
              <w:spacing w:after="0" w:line="240" w:lineRule="auto"/>
              <w:ind w:left="18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2.Посещение</w:t>
            </w:r>
            <w:r w:rsidRPr="0053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тренингов в РЦИМНК </w:t>
            </w:r>
          </w:p>
          <w:p w:rsidR="00692B9D" w:rsidRPr="005339A4" w:rsidRDefault="005339A4" w:rsidP="009D05D1">
            <w:pPr>
              <w:spacing w:after="0" w:line="240" w:lineRule="auto"/>
              <w:ind w:left="18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3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Видеоуроки  «Обучение компьютерным программам»</w:t>
            </w:r>
          </w:p>
        </w:tc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D8060F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информационной компетентности </w:t>
            </w:r>
          </w:p>
        </w:tc>
      </w:tr>
      <w:tr w:rsidR="005339A4" w:rsidRPr="004F7E80" w:rsidTr="009D05D1">
        <w:trPr>
          <w:trHeight w:val="227"/>
        </w:trPr>
        <w:tc>
          <w:tcPr>
            <w:tcW w:w="110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339A4" w:rsidRPr="00692B9D" w:rsidRDefault="005339A4" w:rsidP="009D05D1">
            <w:pPr>
              <w:spacing w:after="0" w:line="240" w:lineRule="auto"/>
              <w:ind w:left="186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практику</w:t>
            </w:r>
          </w:p>
        </w:tc>
      </w:tr>
      <w:tr w:rsidR="00692B9D" w:rsidRPr="004F7E80" w:rsidTr="009D05D1">
        <w:trPr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5339A4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92B9D" w:rsidRPr="00692B9D" w:rsidRDefault="005339A4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r w:rsidR="0019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ИКТ-компетентност</w:t>
            </w:r>
            <w:r w:rsidR="0019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педагогов»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1972C9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2017-2020гг.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D" w:rsidRDefault="005339A4" w:rsidP="009D05D1">
            <w:pPr>
              <w:spacing w:after="0" w:line="240" w:lineRule="auto"/>
              <w:ind w:left="18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3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исследовательской деятельности. Использование компьютера как педагогического технического средства.</w:t>
            </w:r>
          </w:p>
          <w:p w:rsidR="005339A4" w:rsidRDefault="005339A4" w:rsidP="009D05D1">
            <w:pPr>
              <w:spacing w:after="0" w:line="240" w:lineRule="auto"/>
              <w:ind w:left="18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9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 деятельность в стажировочной площадке ДОУ.</w:t>
            </w:r>
          </w:p>
          <w:p w:rsidR="001972C9" w:rsidRPr="005339A4" w:rsidRDefault="001972C9" w:rsidP="009D05D1">
            <w:pPr>
              <w:spacing w:after="0" w:line="240" w:lineRule="auto"/>
              <w:ind w:left="18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3.Завершение исследовательской деятельности. Анализ исполь</w:t>
            </w:r>
            <w:r w:rsidR="009D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ИКТ средств в работе с педагогами.</w:t>
            </w:r>
          </w:p>
        </w:tc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D8060F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образования и воспитания в ДОУ</w:t>
            </w:r>
          </w:p>
        </w:tc>
      </w:tr>
      <w:tr w:rsidR="00692B9D" w:rsidRPr="004F7E80" w:rsidTr="009D05D1">
        <w:trPr>
          <w:trHeight w:val="1604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1972C9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92B9D" w:rsidRPr="00692B9D" w:rsidRDefault="001972C9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«Пятьдесят иннова</w:t>
            </w:r>
            <w:r w:rsidR="009D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ционных идей для РТ», в конкурсах профес</w:t>
            </w:r>
            <w:r w:rsidR="009D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сионального мастер</w:t>
            </w:r>
            <w:r w:rsidR="009D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ства.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1972C9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2019-2020гг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D" w:rsidRPr="00692B9D" w:rsidRDefault="001972C9" w:rsidP="009D05D1">
            <w:pPr>
              <w:spacing w:after="0" w:line="240" w:lineRule="auto"/>
              <w:ind w:left="18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«Повышение ИКТ-компетентности педагогов»</w:t>
            </w:r>
          </w:p>
        </w:tc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D8060F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инновационной деятельности</w:t>
            </w:r>
          </w:p>
        </w:tc>
      </w:tr>
      <w:tr w:rsidR="00692B9D" w:rsidRPr="004F7E80" w:rsidTr="009D05D1">
        <w:trPr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1972C9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92B9D" w:rsidRPr="00692B9D" w:rsidRDefault="001972C9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методи</w:t>
            </w:r>
            <w:r w:rsidR="009D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пособия «</w:t>
            </w:r>
            <w:r w:rsidRPr="0019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интерак</w:t>
            </w:r>
            <w:r w:rsidR="009D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9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тивной педагогики в дошкольной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9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1972C9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2020гг.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B9D" w:rsidRPr="000A7C31" w:rsidRDefault="000A7C31" w:rsidP="009D05D1">
            <w:pPr>
              <w:spacing w:after="0" w:line="240" w:lineRule="auto"/>
              <w:ind w:left="18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0A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анка компьютерных обучающих программ, дидактических и методических материалов по использованию информационных технологий в работе ДОУ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92B9D" w:rsidRPr="00692B9D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Рецензирование Института развития образования РТ</w:t>
            </w:r>
          </w:p>
        </w:tc>
      </w:tr>
      <w:tr w:rsidR="000A7C31" w:rsidRPr="004F7E80" w:rsidTr="009D05D1">
        <w:trPr>
          <w:trHeight w:val="255"/>
        </w:trPr>
        <w:tc>
          <w:tcPr>
            <w:tcW w:w="110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A7C31" w:rsidRPr="00692B9D" w:rsidRDefault="000A7C31" w:rsidP="009D05D1">
            <w:pPr>
              <w:spacing w:after="0" w:line="240" w:lineRule="auto"/>
              <w:ind w:left="186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опыта работы</w:t>
            </w:r>
          </w:p>
        </w:tc>
      </w:tr>
      <w:tr w:rsidR="000A7C31" w:rsidRPr="004F7E80" w:rsidTr="009D05D1">
        <w:trPr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A7C31" w:rsidRDefault="000A7C31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A7C31" w:rsidRDefault="000A7C31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 для педагогов ДОО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A7C31" w:rsidRDefault="00CC2159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2017-2020гг.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C31" w:rsidRDefault="007033D5" w:rsidP="009D05D1">
            <w:pPr>
              <w:spacing w:after="0" w:line="240" w:lineRule="auto"/>
              <w:ind w:left="186"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CC6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«Мультимедийная презентации или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возможности компьютера»</w:t>
            </w:r>
          </w:p>
          <w:p w:rsidR="007033D5" w:rsidRDefault="007033D5" w:rsidP="009D05D1">
            <w:pPr>
              <w:spacing w:after="0" w:line="240" w:lineRule="auto"/>
              <w:ind w:left="186"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2.«Личный сайт – плюсы и минусы»</w:t>
            </w:r>
          </w:p>
          <w:p w:rsidR="007033D5" w:rsidRPr="007033D5" w:rsidRDefault="009D05D1" w:rsidP="009D05D1">
            <w:pPr>
              <w:spacing w:after="0" w:line="240" w:lineRule="auto"/>
              <w:ind w:left="186"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«ИКТ п</w:t>
            </w:r>
            <w:r w:rsidR="0070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703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A7C31" w:rsidRPr="00692B9D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педагогов в повышении уровня ИКТ-компетентности</w:t>
            </w:r>
            <w:r w:rsidR="009D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D65A8" w:rsidRPr="004F7E80" w:rsidTr="009D05D1">
        <w:trPr>
          <w:trHeight w:val="301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D65A8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D65A8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Выступления на республиканских семинарах 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D65A8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2019-2020гг.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A8" w:rsidRDefault="000D65A8" w:rsidP="009D05D1">
            <w:pPr>
              <w:spacing w:after="0" w:line="240" w:lineRule="auto"/>
              <w:ind w:left="186"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форм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образовательной организации.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D65A8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5A8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5A8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5A8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5A8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5A8" w:rsidRPr="00692B9D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Аттестация на высшую категорию</w:t>
            </w:r>
          </w:p>
        </w:tc>
      </w:tr>
      <w:tr w:rsidR="000D65A8" w:rsidRPr="004F7E80" w:rsidTr="009D05D1">
        <w:trPr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D65A8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D65A8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в интернет порталах, методических сборниках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D65A8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2018-2020гг.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A8" w:rsidRDefault="000D65A8" w:rsidP="009D05D1">
            <w:pPr>
              <w:spacing w:after="0" w:line="240" w:lineRule="auto"/>
              <w:ind w:left="186"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Статья на тему: «Повышение профессиональной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</w:t>
            </w:r>
            <w:r w:rsidR="009D0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педагогов через ИКТ технологии»</w:t>
            </w:r>
          </w:p>
        </w:tc>
        <w:tc>
          <w:tcPr>
            <w:tcW w:w="278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D65A8" w:rsidRPr="00692B9D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5A8" w:rsidRPr="004F7E80" w:rsidTr="009D05D1">
        <w:trPr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D65A8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D65A8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 педагогического мастерства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D65A8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2019-2020гг.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A8" w:rsidRDefault="000D65A8" w:rsidP="009D05D1">
            <w:pPr>
              <w:spacing w:after="0" w:line="240" w:lineRule="auto"/>
              <w:ind w:left="186"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Презентация проекта,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«Повышение ИКТ-компетен</w:t>
            </w:r>
            <w:r w:rsidR="009D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тности педагогов»,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методического пособия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972C9" w:rsidRPr="0019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интерактивной педагогики в дошкольной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8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D65A8" w:rsidRPr="00692B9D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C31" w:rsidRPr="004F7E80" w:rsidTr="009D05D1">
        <w:trPr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A7C31" w:rsidRDefault="000A7C31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A7C31" w:rsidRDefault="000A7C31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молодых специалистов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A7C31" w:rsidRDefault="00CC2159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2017-2020гг.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C31" w:rsidRDefault="007033D5" w:rsidP="009D05D1">
            <w:pPr>
              <w:spacing w:after="0" w:line="240" w:lineRule="auto"/>
              <w:ind w:left="186"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Методическое пособие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972C9" w:rsidRPr="0019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интерактивной педагогики в дошкольной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A7C31" w:rsidRPr="00692B9D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личност</w:t>
            </w:r>
            <w:r w:rsidR="008A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 профессиональ</w:t>
            </w:r>
            <w:r w:rsidR="008A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роста педагогов</w:t>
            </w:r>
          </w:p>
        </w:tc>
      </w:tr>
      <w:tr w:rsidR="000A7C31" w:rsidRPr="004F7E80" w:rsidTr="009D05D1">
        <w:trPr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A7C31" w:rsidRDefault="000A7C31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A7C31" w:rsidRDefault="000A7C31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творческих группах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A7C31" w:rsidRDefault="00CC2159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2017-2020гг.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C31" w:rsidRDefault="007033D5" w:rsidP="009D05D1">
            <w:pPr>
              <w:spacing w:after="0" w:line="240" w:lineRule="auto"/>
              <w:ind w:left="186"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презентаций (мультимедийных, интерактивных)</w:t>
            </w:r>
          </w:p>
        </w:tc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A7C31" w:rsidRPr="00692B9D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Экономия времени при разработке дидакти-ческих материалов</w:t>
            </w:r>
          </w:p>
        </w:tc>
      </w:tr>
      <w:tr w:rsidR="000A7C31" w:rsidRPr="004F7E80" w:rsidTr="009D05D1">
        <w:trPr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A7C31" w:rsidRDefault="000A7C31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A7C31" w:rsidRDefault="000A7C31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сайта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A7C31" w:rsidRDefault="00CC2159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2016-2020гг.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C31" w:rsidRDefault="00CC2159" w:rsidP="009D05D1">
            <w:pPr>
              <w:spacing w:after="0" w:line="240" w:lineRule="auto"/>
              <w:ind w:left="186"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Сайт старшего воспитателя ДОУ</w:t>
            </w:r>
          </w:p>
        </w:tc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A7C31" w:rsidRPr="00692B9D" w:rsidRDefault="00CC2159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Переход на новый уровень  взаимодействия с педагогами, социумом.         </w:t>
            </w:r>
          </w:p>
        </w:tc>
      </w:tr>
      <w:tr w:rsidR="000A7C31" w:rsidRPr="004F7E80" w:rsidTr="009D05D1">
        <w:trPr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A7C31" w:rsidRDefault="000A7C31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A7C31" w:rsidRDefault="000A7C31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родителями. 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A7C31" w:rsidRDefault="00CC2159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2017-2020гг.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C31" w:rsidRDefault="00CC2159" w:rsidP="009D05D1">
            <w:pPr>
              <w:spacing w:after="0" w:line="240" w:lineRule="auto"/>
              <w:ind w:left="186"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блогов на интернет-порталах, онлайн консульти-рование родителей через социальные сети.</w:t>
            </w:r>
          </w:p>
        </w:tc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A7C31" w:rsidRPr="00692B9D" w:rsidRDefault="000D65A8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банка консультативной и методической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9D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воспитания детей.</w:t>
            </w:r>
          </w:p>
        </w:tc>
      </w:tr>
      <w:tr w:rsidR="00CC6ECA" w:rsidRPr="004F7E80" w:rsidTr="009D05D1">
        <w:trPr>
          <w:trHeight w:val="48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6ECA" w:rsidRDefault="00CC6ECA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CC6ECA" w:rsidRDefault="00CC6ECA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r w:rsidR="00CC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самообразования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6ECA" w:rsidRDefault="00CC2159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2016-2020гг.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ECA" w:rsidRDefault="00CC2159" w:rsidP="009D05D1">
            <w:pPr>
              <w:spacing w:after="0" w:line="240" w:lineRule="auto"/>
              <w:ind w:left="186"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Выступление на педсовете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проделанной работе за год</w:t>
            </w:r>
          </w:p>
        </w:tc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6ECA" w:rsidRPr="00692B9D" w:rsidRDefault="008A707F" w:rsidP="008A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квалификации</w:t>
            </w:r>
          </w:p>
        </w:tc>
      </w:tr>
    </w:tbl>
    <w:p w:rsidR="009B31A3" w:rsidRDefault="009B31A3" w:rsidP="008A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A3" w:rsidRDefault="009B31A3" w:rsidP="00946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A3" w:rsidRDefault="009D05D1" w:rsidP="009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B8C">
        <w:rPr>
          <w:rFonts w:ascii="Times New Roman" w:eastAsia="Times New Roman" w:hAnsi="Times New Roman" w:cs="Times New Roman"/>
          <w:sz w:val="28"/>
          <w:szCs w:val="28"/>
          <w:u w:val="single"/>
        </w:rPr>
        <w:t>Составила</w:t>
      </w:r>
      <w:r w:rsidR="00131B8C" w:rsidRPr="00131B8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131B8C">
        <w:rPr>
          <w:rFonts w:ascii="Times New Roman" w:eastAsia="Times New Roman" w:hAnsi="Times New Roman" w:cs="Times New Roman"/>
          <w:sz w:val="28"/>
          <w:szCs w:val="28"/>
        </w:rPr>
        <w:t xml:space="preserve"> старший воспитатель первой квалификационной категории Романова Н.И.</w:t>
      </w:r>
    </w:p>
    <w:p w:rsidR="009B31A3" w:rsidRDefault="009B31A3" w:rsidP="00946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A3" w:rsidRDefault="009B31A3" w:rsidP="00946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A3" w:rsidRDefault="009B31A3" w:rsidP="00946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A3" w:rsidRDefault="009B31A3" w:rsidP="00946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A3" w:rsidRDefault="009B31A3" w:rsidP="00946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A3" w:rsidRDefault="009B31A3" w:rsidP="00946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A3" w:rsidRDefault="009B31A3" w:rsidP="00946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A3" w:rsidRDefault="009B31A3" w:rsidP="00946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A3" w:rsidRDefault="009B31A3" w:rsidP="00946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A3" w:rsidRPr="00ED574F" w:rsidRDefault="009B31A3" w:rsidP="00946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74F" w:rsidRDefault="00ED574F" w:rsidP="00946BA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3CC9" w:rsidRDefault="00773CC9">
      <w:bookmarkStart w:id="0" w:name="780c5bd023a82683359896499029d01326e2384c"/>
      <w:bookmarkStart w:id="1" w:name="0"/>
      <w:bookmarkEnd w:id="0"/>
      <w:bookmarkEnd w:id="1"/>
    </w:p>
    <w:sectPr w:rsidR="00773CC9" w:rsidSect="009D05D1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0A19"/>
    <w:multiLevelType w:val="multilevel"/>
    <w:tmpl w:val="36C8E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4526A"/>
    <w:multiLevelType w:val="multilevel"/>
    <w:tmpl w:val="D836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584B9C"/>
    <w:multiLevelType w:val="multilevel"/>
    <w:tmpl w:val="D6A07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D7E7B"/>
    <w:multiLevelType w:val="hybridMultilevel"/>
    <w:tmpl w:val="982E8AD8"/>
    <w:lvl w:ilvl="0" w:tplc="F76A62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4442A3D"/>
    <w:multiLevelType w:val="multilevel"/>
    <w:tmpl w:val="533E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E5DB1"/>
    <w:multiLevelType w:val="multilevel"/>
    <w:tmpl w:val="21D40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3C0"/>
    <w:rsid w:val="000A7C31"/>
    <w:rsid w:val="000D65A8"/>
    <w:rsid w:val="00131B8C"/>
    <w:rsid w:val="001972C9"/>
    <w:rsid w:val="001B7053"/>
    <w:rsid w:val="00354FF6"/>
    <w:rsid w:val="00403D1F"/>
    <w:rsid w:val="00520F41"/>
    <w:rsid w:val="005339A4"/>
    <w:rsid w:val="00642ED6"/>
    <w:rsid w:val="00692B9D"/>
    <w:rsid w:val="007033D5"/>
    <w:rsid w:val="00773CC9"/>
    <w:rsid w:val="00802620"/>
    <w:rsid w:val="00885AE8"/>
    <w:rsid w:val="008A6EF3"/>
    <w:rsid w:val="008A707F"/>
    <w:rsid w:val="00946BAF"/>
    <w:rsid w:val="009B31A3"/>
    <w:rsid w:val="009D05D1"/>
    <w:rsid w:val="00A751B1"/>
    <w:rsid w:val="00B06E3F"/>
    <w:rsid w:val="00C36D92"/>
    <w:rsid w:val="00CC2159"/>
    <w:rsid w:val="00CC6ECA"/>
    <w:rsid w:val="00CF632E"/>
    <w:rsid w:val="00D8060F"/>
    <w:rsid w:val="00DC3117"/>
    <w:rsid w:val="00E653C0"/>
    <w:rsid w:val="00ED574F"/>
    <w:rsid w:val="00ED5DD0"/>
    <w:rsid w:val="00FA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C9"/>
  </w:style>
  <w:style w:type="paragraph" w:styleId="5">
    <w:name w:val="heading 5"/>
    <w:basedOn w:val="a"/>
    <w:link w:val="50"/>
    <w:uiPriority w:val="9"/>
    <w:qFormat/>
    <w:rsid w:val="00946B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46BA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46B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6BAF"/>
  </w:style>
  <w:style w:type="paragraph" w:styleId="a4">
    <w:name w:val="List Paragraph"/>
    <w:basedOn w:val="a"/>
    <w:uiPriority w:val="34"/>
    <w:qFormat/>
    <w:rsid w:val="00946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campus.ru/course/mip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2015-10-19T10:15:00Z</cp:lastPrinted>
  <dcterms:created xsi:type="dcterms:W3CDTF">2015-10-19T08:14:00Z</dcterms:created>
  <dcterms:modified xsi:type="dcterms:W3CDTF">2015-10-21T05:23:00Z</dcterms:modified>
</cp:coreProperties>
</file>