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165" w:rsidRPr="00181165" w:rsidRDefault="00181165" w:rsidP="00181165">
      <w:r w:rsidRPr="00181165">
        <w:t>ЧТО ДЕЛАТЬ, ЧТОБЫ РЕБЕНОК НЕ БОЛЕЛ</w:t>
      </w:r>
    </w:p>
    <w:p w:rsidR="00181165" w:rsidRPr="00181165" w:rsidRDefault="00181165" w:rsidP="00181165">
      <w:r w:rsidRPr="00181165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://kvaki.net/wp-content/uploads/2014/07/doct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http://kvaki.net/wp-content/uploads/2014/07/doctor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DaiUe8IAwAABwYAAA4AAAAAAAAAAAAAAAAALgIAAGRycy9lMm9Eb2MueG1sUEsB&#10;Ai0AFAAGAAgAAAAhAEyg6SzYAAAAAwEAAA8AAAAAAAAAAAAAAAAAYg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</w:p>
    <w:p w:rsidR="00181165" w:rsidRPr="00181165" w:rsidRDefault="00181165" w:rsidP="00181165">
      <w:r w:rsidRPr="00181165">
        <w:t>Почему дети растут и развиваются по-разному? Почему один болеет редко, а другой не вылезает из простуд? Такие вопросы, думается, не раз задавали себе многие родители. Наверное, причина в том, что не все в должной мере понимают значение такого важного фактора для развития ребенка, как закаливание Методы закаливания, которые мы рекомендует использовать, довольно просты, а потому при желании могут быть включены в образ жизни любой семьи.</w:t>
      </w:r>
    </w:p>
    <w:p w:rsidR="00181165" w:rsidRPr="00181165" w:rsidRDefault="00181165" w:rsidP="00181165">
      <w:r w:rsidRPr="00181165">
        <w:t>Что такое закаливание?</w:t>
      </w:r>
    </w:p>
    <w:p w:rsidR="00181165" w:rsidRPr="00181165" w:rsidRDefault="00181165" w:rsidP="00181165">
      <w:r w:rsidRPr="00181165">
        <w:t>Закаливание – система мероприятий, повышающих выносливость организма к многообразным влияниям внешней среды (холоду и жаре, изменению влажности и др.) и воспитывающих способность организма быстро и без вреда для здоровья приспосабливаться к неблагоприятным воздействиям средствами самозащиты. Противопоказаний для закаливания нет. В случае появления признаков заболевания закаливание временно прекращают. После выздоровления, через 1-2 недели, его во</w:t>
      </w:r>
      <w:r>
        <w:t>зобновляют с начального периода.</w:t>
      </w:r>
      <w:bookmarkStart w:id="0" w:name="_GoBack"/>
      <w:bookmarkEnd w:id="0"/>
    </w:p>
    <w:p w:rsidR="00181165" w:rsidRPr="00181165" w:rsidRDefault="00181165" w:rsidP="00181165"/>
    <w:p w:rsidR="00181165" w:rsidRPr="00181165" w:rsidRDefault="00181165" w:rsidP="00181165">
      <w:r w:rsidRPr="00181165">
        <w:t> </w:t>
      </w:r>
    </w:p>
    <w:p w:rsidR="00181165" w:rsidRPr="00181165" w:rsidRDefault="00181165" w:rsidP="00181165">
      <w:r w:rsidRPr="00181165">
        <w:t> </w:t>
      </w:r>
    </w:p>
    <w:p w:rsidR="00181165" w:rsidRDefault="00181165" w:rsidP="00181165"/>
    <w:p w:rsidR="00181165" w:rsidRPr="00181165" w:rsidRDefault="00181165" w:rsidP="00181165">
      <w:r w:rsidRPr="00181165">
        <w:t xml:space="preserve">Методы закаливания делятся </w:t>
      </w:r>
      <w:proofErr w:type="gramStart"/>
      <w:r w:rsidRPr="00181165">
        <w:t>на</w:t>
      </w:r>
      <w:proofErr w:type="gramEnd"/>
      <w:r w:rsidRPr="00181165">
        <w:t xml:space="preserve"> неспециальные и специальные.</w:t>
      </w:r>
    </w:p>
    <w:p w:rsidR="00181165" w:rsidRPr="00181165" w:rsidRDefault="00181165" w:rsidP="00181165">
      <w:r w:rsidRPr="00181165">
        <w:t>Неспециальные методы – создание соответствующих условий:</w:t>
      </w:r>
    </w:p>
    <w:p w:rsidR="00181165" w:rsidRPr="00181165" w:rsidRDefault="00181165" w:rsidP="00181165">
      <w:r w:rsidRPr="00181165">
        <w:t xml:space="preserve">-достаточный минимум одежды для прогулок, для игр в помещении и для сна (если ребенок возвращается с прогулки </w:t>
      </w:r>
      <w:proofErr w:type="gramStart"/>
      <w:r w:rsidRPr="00181165">
        <w:t>вспотевшим</w:t>
      </w:r>
      <w:proofErr w:type="gramEnd"/>
      <w:r w:rsidRPr="00181165">
        <w:t>, значит, его одели слишком тепло);</w:t>
      </w:r>
    </w:p>
    <w:p w:rsidR="00181165" w:rsidRPr="00181165" w:rsidRDefault="00181165" w:rsidP="00181165">
      <w:r w:rsidRPr="00181165">
        <w:t>-максимально возможное пребывание на свежем воздухе в любую погоду, включающее прогулки и занятия спортом (если постоянно отказываться от прогулок в дождь, снег или при сильном ветре, ребенок никогда к ним не привыкнет);</w:t>
      </w:r>
    </w:p>
    <w:p w:rsidR="00181165" w:rsidRPr="00181165" w:rsidRDefault="00181165" w:rsidP="00181165">
      <w:r w:rsidRPr="00181165">
        <w:t>-систематическое проветривание детской комнаты (до 5 раз в день) для создания «пульсирующего» температурного режима в ней (с наступлением морозной погоды форточки приоткрывают лишь на некоторое время, пока температура воздуха в помещении не снизится на 1-2 °С).</w:t>
      </w:r>
    </w:p>
    <w:p w:rsidR="00181165" w:rsidRPr="00181165" w:rsidRDefault="00181165" w:rsidP="00181165">
      <w:r w:rsidRPr="00181165">
        <w:t>Специальные методы – это группа закаливающих процедур (воздушных, водных и др.), осуществляемых с учетом всех принципов закаливания: постепенности, систематичности, последовательности, комплексности, положительного настроя и учета индивидуальных особенностей ребенка.</w:t>
      </w:r>
    </w:p>
    <w:p w:rsidR="00181165" w:rsidRPr="00181165" w:rsidRDefault="00181165" w:rsidP="00181165">
      <w:r w:rsidRPr="00181165">
        <w:t> </w:t>
      </w:r>
    </w:p>
    <w:p w:rsidR="00181165" w:rsidRPr="00181165" w:rsidRDefault="00181165" w:rsidP="00181165">
      <w:r w:rsidRPr="00181165">
        <w:t xml:space="preserve">Воздушные ванны представляют собой контакт кожи ребенка с воздухом и являются самой первой процедурой закаливания для новорожденных. Малыш принимает их во время смены </w:t>
      </w:r>
      <w:r w:rsidRPr="00181165">
        <w:lastRenderedPageBreak/>
        <w:t>пеленок и одежды, когда на короткое время (2-3 минуты) остается частично или целиком раздетым. Температура в помещении при этом должна быть 20-22°С. По мере роста ребенка время воздушной ванны постепенно увеличивается и к концу 1-го года жизни достигает 10 минут. Для детей старше 1 года температура воздуха при воздушных ваннах составляет 18-19</w:t>
      </w:r>
      <w:proofErr w:type="gramStart"/>
      <w:r w:rsidRPr="00181165">
        <w:t>°С</w:t>
      </w:r>
      <w:proofErr w:type="gramEnd"/>
      <w:r w:rsidRPr="00181165">
        <w:t>, в возрасте от 3 до 6 лет она снижается до 16°С. Во время воздушной ванны дети должны находиться в движении, поэтому очень удобно сочетать воздушную ванну с хождением босиком по ковру или специальной дорожке с рифленой поверхностью, начиная с 1-2 минут и прибавляя через каждые 5-7 дней еще по 1 минуте, доводя общую продолжительность до 8-10 минут ежедневно. Это не только способствует профилактике простудных заболеваний, но и тренировке мышц стопы. Дополнительно можно делать массаж ног с помощью круглой палки или мяча, катая их под стопами.</w:t>
      </w:r>
    </w:p>
    <w:p w:rsidR="00181165" w:rsidRPr="00181165" w:rsidRDefault="00181165" w:rsidP="00181165">
      <w:r w:rsidRPr="00181165">
        <w:t>Водные процедуры являются самым популярным и действенным видом закаливания. Однако специальную методику необходимо подбирать индивидуально для каждого ребенка в зависимости от возраста и переносимости. Если Вы готовы заниматься систематическим регулированием времени процедур и температуры воды, после консультации с врачом можно начать закаливать ребенка методами обливаний, обтираний или контрастного душа. Если же нет, вносить элементы закаливания без опасения можно в обычные водные процедуры, такие как умывание лица, мытье рук и купание.</w:t>
      </w:r>
    </w:p>
    <w:p w:rsidR="00181165" w:rsidRPr="00181165" w:rsidRDefault="00181165" w:rsidP="00181165">
      <w:r w:rsidRPr="00181165">
        <w:t xml:space="preserve">Для умывания лица и мытья рук включайте ребенку сначала теплую воду (30-32°С), постепенно снижая ее температуру </w:t>
      </w:r>
      <w:proofErr w:type="gramStart"/>
      <w:r w:rsidRPr="00181165">
        <w:t>до</w:t>
      </w:r>
      <w:proofErr w:type="gramEnd"/>
      <w:r w:rsidRPr="00181165">
        <w:t xml:space="preserve"> комнатной. Детям в возрасте от 1,5 лет рекомендуется ежедневно умывать не только лицо и руки, но также шею и верхнюю часть груди до пояса. После такого умывания тело ребенка растирают махровым полотенцем до легкого покраснения.</w:t>
      </w:r>
    </w:p>
    <w:p w:rsidR="00181165" w:rsidRPr="00181165" w:rsidRDefault="00181165" w:rsidP="00181165">
      <w:r w:rsidRPr="00181165">
        <w:t>Общие гигиенические ванны, которые малыши принимают ежедневно, также могут стать прекрасной закаливающей процедурой, не отнимающей у родителей много времени. Для этого в конце купания ребенка в ванне с температурой воды 36-37</w:t>
      </w:r>
      <w:proofErr w:type="gramStart"/>
      <w:r w:rsidRPr="00181165">
        <w:t>°С</w:t>
      </w:r>
      <w:proofErr w:type="gramEnd"/>
      <w:r w:rsidRPr="00181165">
        <w:t xml:space="preserve"> необходимо облить его прохладной водичкой (температура 34-35°С) и насухо вытереть полотенцем.</w:t>
      </w:r>
    </w:p>
    <w:p w:rsidR="00181165" w:rsidRPr="00181165" w:rsidRDefault="00181165" w:rsidP="00181165">
      <w:r w:rsidRPr="00181165">
        <w:t>Полоскание горла холодной водой тоже применяют в качестве закаливающей процедуры в любое время года. Детям 2-4 лет следует перед сном кипяченой водой комнатной температуры полоскать рот, а после 4 лет – горло. Осенью и зимой полезно вместо воды использовать специальные противовирусные средства. Например, чесночный раствор – из расчета 1 зубчик на стакан кипятка. Готовится такой раствор за 2 часа до его употребления.</w:t>
      </w:r>
    </w:p>
    <w:p w:rsidR="00181165" w:rsidRPr="00181165" w:rsidRDefault="00181165" w:rsidP="00181165">
      <w:r w:rsidRPr="00181165">
        <w:t>Гимнастика и самомассаж</w:t>
      </w:r>
    </w:p>
    <w:p w:rsidR="00181165" w:rsidRPr="00181165" w:rsidRDefault="00181165" w:rsidP="00181165">
      <w:proofErr w:type="gramStart"/>
      <w:r w:rsidRPr="00181165">
        <w:t>Закаливающий</w:t>
      </w:r>
      <w:proofErr w:type="gramEnd"/>
      <w:r w:rsidRPr="00181165">
        <w:t xml:space="preserve"> самомассаж активизирует защитные силы организма, благоприятно воздействует на нервную систему, поднимает настроение, а утренняя гимнастика – помогает организму скорее просыпаться.</w:t>
      </w:r>
    </w:p>
    <w:p w:rsidR="00181165" w:rsidRPr="00181165" w:rsidRDefault="00181165" w:rsidP="00181165">
      <w:r w:rsidRPr="00181165">
        <w:t>Гимнастика в постели</w:t>
      </w:r>
    </w:p>
    <w:p w:rsidR="00181165" w:rsidRPr="00181165" w:rsidRDefault="00181165" w:rsidP="00181165">
      <w:r w:rsidRPr="00181165">
        <w:t>1. Потягивания-поднимания поочередно правой и левой ног и рук одновременно</w:t>
      </w:r>
    </w:p>
    <w:p w:rsidR="00181165" w:rsidRPr="00181165" w:rsidRDefault="00181165" w:rsidP="00181165">
      <w:r w:rsidRPr="00181165">
        <w:t>2. Поочередное сгибание и разгибание ног.</w:t>
      </w:r>
    </w:p>
    <w:p w:rsidR="00181165" w:rsidRPr="00181165" w:rsidRDefault="00181165" w:rsidP="00181165">
      <w:r w:rsidRPr="00181165">
        <w:t>Самомассаж головы</w:t>
      </w:r>
    </w:p>
    <w:p w:rsidR="00181165" w:rsidRPr="00181165" w:rsidRDefault="00181165" w:rsidP="00181165">
      <w:r w:rsidRPr="00181165">
        <w:t>Сидя на кровати, ребенок имитирует движения:</w:t>
      </w:r>
    </w:p>
    <w:p w:rsidR="00181165" w:rsidRPr="00181165" w:rsidRDefault="00181165" w:rsidP="00181165">
      <w:r w:rsidRPr="00181165">
        <w:lastRenderedPageBreak/>
        <w:t>1. Включает воду, трогает ее, мочит волосы.</w:t>
      </w:r>
    </w:p>
    <w:p w:rsidR="00181165" w:rsidRPr="00181165" w:rsidRDefault="00181165" w:rsidP="00181165">
      <w:r w:rsidRPr="00181165">
        <w:t>2. Наливает шампунь в ладошку и начинает изображать мытье головы.</w:t>
      </w:r>
    </w:p>
    <w:p w:rsidR="00181165" w:rsidRPr="00181165" w:rsidRDefault="00181165" w:rsidP="00181165">
      <w:r w:rsidRPr="00181165">
        <w:t>3. Спиралевидными движениями ведет пальцы от висков к затылку.</w:t>
      </w:r>
    </w:p>
    <w:p w:rsidR="00181165" w:rsidRPr="00181165" w:rsidRDefault="00181165" w:rsidP="00181165">
      <w:r w:rsidRPr="00181165">
        <w:t>4. Сильно ударяя подушечками пальцев, словно по клавишам, «бегает» по поверхности головы. Пальцы обеих рук то сбегаются, то разбегаются, то догоняют друг друга.</w:t>
      </w:r>
    </w:p>
    <w:p w:rsidR="00181165" w:rsidRPr="00181165" w:rsidRDefault="00181165" w:rsidP="00181165">
      <w:r w:rsidRPr="00181165">
        <w:t>5. Смывает шампунь с головы.</w:t>
      </w:r>
    </w:p>
    <w:p w:rsidR="00181165" w:rsidRPr="00181165" w:rsidRDefault="00181165" w:rsidP="00181165">
      <w:r w:rsidRPr="00181165">
        <w:t>6. Берет полотенце и сушит им волосы.</w:t>
      </w:r>
    </w:p>
    <w:p w:rsidR="00181165" w:rsidRPr="00181165" w:rsidRDefault="00181165" w:rsidP="00181165">
      <w:r w:rsidRPr="00181165">
        <w:t>7. С любовью и лаской расчесывает волосы пальцами, словно расческой.</w:t>
      </w:r>
    </w:p>
    <w:p w:rsidR="00181165" w:rsidRPr="00181165" w:rsidRDefault="00181165" w:rsidP="00181165">
      <w:r w:rsidRPr="00181165">
        <w:t>Дыхательные упражнения</w:t>
      </w:r>
    </w:p>
    <w:p w:rsidR="00181165" w:rsidRPr="00181165" w:rsidRDefault="00181165" w:rsidP="00181165">
      <w:r w:rsidRPr="00181165">
        <w:t>Весьма надежное средство, укрепляющее защитные силы организма и охраняющее от простуды, – закаливающие дыхательные упражнения, которые выполняют утром до завтрака или вечером после ужина:</w:t>
      </w:r>
    </w:p>
    <w:p w:rsidR="00181165" w:rsidRPr="00181165" w:rsidRDefault="00181165" w:rsidP="00181165">
      <w:r w:rsidRPr="00181165">
        <w:t>Ветерок</w:t>
      </w:r>
    </w:p>
    <w:p w:rsidR="00181165" w:rsidRPr="00181165" w:rsidRDefault="00181165" w:rsidP="00181165">
      <w:r w:rsidRPr="00181165">
        <w:t>Взрослый произносит текст и показывает движения, а малыш их запоминает и повторяет:</w:t>
      </w:r>
    </w:p>
    <w:p w:rsidR="00181165" w:rsidRPr="00181165" w:rsidRDefault="00181165" w:rsidP="00181165">
      <w:r w:rsidRPr="00181165">
        <w:t>Я ветер сильный, я лечу,</w:t>
      </w:r>
    </w:p>
    <w:p w:rsidR="00181165" w:rsidRPr="00181165" w:rsidRDefault="00181165" w:rsidP="00181165">
      <w:r w:rsidRPr="00181165">
        <w:t>Лечу, куда хочу (руки опущены, ноги слегка расставлены, вдох через нос).</w:t>
      </w:r>
    </w:p>
    <w:p w:rsidR="00181165" w:rsidRPr="00181165" w:rsidRDefault="00181165" w:rsidP="00181165">
      <w:r w:rsidRPr="00181165">
        <w:t>Хочу налево посвищу (поворачивает голову налево, делает губы трубочкой и дует),</w:t>
      </w:r>
    </w:p>
    <w:p w:rsidR="00181165" w:rsidRPr="00181165" w:rsidRDefault="00181165" w:rsidP="00181165">
      <w:r w:rsidRPr="00181165">
        <w:t>Могу подуть направо (голова прямо – делает вдох через нос, голова направо – выдох через губы трубочкой),</w:t>
      </w:r>
    </w:p>
    <w:p w:rsidR="00181165" w:rsidRPr="00181165" w:rsidRDefault="00181165" w:rsidP="00181165">
      <w:r w:rsidRPr="00181165">
        <w:t>Могу и вверх (голова прямо – делает вдох через нос, затем выдох через губы трубочкой и снова вдох),</w:t>
      </w:r>
    </w:p>
    <w:p w:rsidR="00181165" w:rsidRPr="00181165" w:rsidRDefault="00181165" w:rsidP="00181165">
      <w:r w:rsidRPr="00181165">
        <w:t>И в облака (опускает голову, подбородком касается груди и делает спокойный выдох через рот)</w:t>
      </w:r>
    </w:p>
    <w:p w:rsidR="00181165" w:rsidRPr="00181165" w:rsidRDefault="00181165" w:rsidP="00181165">
      <w:r w:rsidRPr="00181165">
        <w:t>Ну а пока, я тучи разгоняю (выполняет круговые движения руками).</w:t>
      </w:r>
    </w:p>
    <w:p w:rsidR="00181165" w:rsidRPr="00181165" w:rsidRDefault="00181165" w:rsidP="00181165">
      <w:r w:rsidRPr="00181165">
        <w:t>Самолет </w:t>
      </w:r>
    </w:p>
    <w:p w:rsidR="00181165" w:rsidRPr="00181165" w:rsidRDefault="00181165" w:rsidP="00181165">
      <w:r w:rsidRPr="00181165">
        <w:t>Взрослый рассказывает стихотворение, а малыш выполняет движения в его ритме:</w:t>
      </w:r>
    </w:p>
    <w:p w:rsidR="00181165" w:rsidRPr="00181165" w:rsidRDefault="00181165" w:rsidP="00181165">
      <w:r w:rsidRPr="00181165">
        <w:t>Самолетик-самолет (разводит руки в стороны ладошками вверх, поднимает голову, вдох)</w:t>
      </w:r>
    </w:p>
    <w:p w:rsidR="00181165" w:rsidRPr="00181165" w:rsidRDefault="00181165" w:rsidP="00181165">
      <w:r w:rsidRPr="00181165">
        <w:t>Отправляется в полет (задерживает дыхание)</w:t>
      </w:r>
    </w:p>
    <w:p w:rsidR="00181165" w:rsidRPr="00181165" w:rsidRDefault="00181165" w:rsidP="00181165">
      <w:proofErr w:type="spellStart"/>
      <w:r w:rsidRPr="00181165">
        <w:t>Жу-жу-жу</w:t>
      </w:r>
      <w:proofErr w:type="spellEnd"/>
      <w:r w:rsidRPr="00181165">
        <w:t xml:space="preserve"> (делает поворот вправо)</w:t>
      </w:r>
    </w:p>
    <w:p w:rsidR="00181165" w:rsidRPr="00181165" w:rsidRDefault="00181165" w:rsidP="00181165">
      <w:proofErr w:type="spellStart"/>
      <w:r w:rsidRPr="00181165">
        <w:t>Жу-жу-жу</w:t>
      </w:r>
      <w:proofErr w:type="spellEnd"/>
      <w:r w:rsidRPr="00181165">
        <w:t xml:space="preserve"> (выдох, произносит ж-ж-ж)</w:t>
      </w:r>
    </w:p>
    <w:p w:rsidR="00181165" w:rsidRPr="00181165" w:rsidRDefault="00181165" w:rsidP="00181165">
      <w:r w:rsidRPr="00181165">
        <w:t>Постою и отдохну (встает прямо, опустив руки)</w:t>
      </w:r>
    </w:p>
    <w:p w:rsidR="00181165" w:rsidRPr="00181165" w:rsidRDefault="00181165" w:rsidP="00181165">
      <w:r w:rsidRPr="00181165">
        <w:t>Я налево полечу (поднимает голову, вдох)</w:t>
      </w:r>
    </w:p>
    <w:p w:rsidR="00181165" w:rsidRPr="00181165" w:rsidRDefault="00181165" w:rsidP="00181165">
      <w:proofErr w:type="spellStart"/>
      <w:r w:rsidRPr="00181165">
        <w:lastRenderedPageBreak/>
        <w:t>Жу-жу-жу</w:t>
      </w:r>
      <w:proofErr w:type="spellEnd"/>
      <w:r w:rsidRPr="00181165">
        <w:t xml:space="preserve"> (делает поворот влево)</w:t>
      </w:r>
    </w:p>
    <w:p w:rsidR="00181165" w:rsidRPr="00181165" w:rsidRDefault="00181165" w:rsidP="00181165">
      <w:proofErr w:type="spellStart"/>
      <w:r w:rsidRPr="00181165">
        <w:t>Жу-жу-жу</w:t>
      </w:r>
      <w:proofErr w:type="spellEnd"/>
      <w:r w:rsidRPr="00181165">
        <w:t xml:space="preserve"> (выдох, ж-ж-ж)</w:t>
      </w:r>
    </w:p>
    <w:p w:rsidR="00181165" w:rsidRPr="00181165" w:rsidRDefault="00181165" w:rsidP="00181165">
      <w:r w:rsidRPr="00181165">
        <w:t>Постою и отдохну (встает прямо и опускает руки).</w:t>
      </w:r>
    </w:p>
    <w:p w:rsidR="00181165" w:rsidRPr="00181165" w:rsidRDefault="00181165" w:rsidP="00181165">
      <w:r w:rsidRPr="00181165">
        <w:t>Кроме этих упражнений полезны: ежедневное надувание мыльных пузырей, воздушных шариков, задувание зажженных свечей, «сдувание бумажки» со своей ладони или стола сомкнутыми губами и даже бурление воды в стакане через соломинку.</w:t>
      </w:r>
    </w:p>
    <w:p w:rsidR="00181165" w:rsidRPr="00181165" w:rsidRDefault="00181165" w:rsidP="00181165">
      <w:r w:rsidRPr="00181165">
        <w:t xml:space="preserve">Все процедуры, включающие в себя процесс закаливания, формируют полноценный день ребенка и создают здоровый образ его жизни. Но поскольку процесс закаливания тесно связан с обменом веществ и </w:t>
      </w:r>
      <w:proofErr w:type="spellStart"/>
      <w:r w:rsidRPr="00181165">
        <w:t>энерготратами</w:t>
      </w:r>
      <w:proofErr w:type="spellEnd"/>
      <w:r w:rsidRPr="00181165">
        <w:t xml:space="preserve"> детского организма, нельзя забывать о важности правильного питания и включения витаминов в рацион ребенка.</w:t>
      </w:r>
    </w:p>
    <w:p w:rsidR="00181165" w:rsidRPr="00181165" w:rsidRDefault="00181165" w:rsidP="00181165">
      <w:r w:rsidRPr="00181165">
        <w:t>Правильное питание</w:t>
      </w:r>
    </w:p>
    <w:p w:rsidR="00181165" w:rsidRPr="00181165" w:rsidRDefault="00181165" w:rsidP="00181165">
      <w:r w:rsidRPr="00181165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://static-mb.minutebuzz.com/wp-content/uploads/2013/04/baby-cooking5-545x55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://static-mb.minutebuzz.com/wp-content/uploads/2013/04/baby-cooking5-545x55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Oup7JcdAwAAJQYAAA4AAAAAAAAAAAAAAAAA&#10;LgIAAGRycy9lMm9Eb2MueG1sUEsBAi0AFAAGAAgAAAAhAEyg6SzYAAAAAwEAAA8AAAAAAAAAAAAA&#10;AAAAdwUAAGRycy9kb3ducmV2LnhtbFBLBQYAAAAABAAEAPMAAAB8BgAAAAA=&#10;" filled="f" stroked="f">
                <o:lock v:ext="edit" aspectratio="t"/>
                <w10:anchorlock/>
              </v:rect>
            </w:pict>
          </mc:Fallback>
        </mc:AlternateContent>
      </w:r>
    </w:p>
    <w:p w:rsidR="00181165" w:rsidRPr="00181165" w:rsidRDefault="00181165" w:rsidP="00181165">
      <w:r w:rsidRPr="00181165">
        <w:t>Организация питания детей в дошкольном учреждении должна сочетаться с правильным питанием ребенка в семье. Нужно стремиться к тому, чтобы питание вне детского сада дополняло рацион, получаемый в организованном коллективе. Именно с этой целью в детских садах ежедневно вывешивается меню. В выходные и праздничные дни рацион питания ребенка по набору продуктов и пищевой ценности лучше максимально приближать к рациону, получаемому им в дошкольном учреждении.</w:t>
      </w:r>
    </w:p>
    <w:p w:rsidR="00181165" w:rsidRPr="00181165" w:rsidRDefault="00181165" w:rsidP="00181165">
      <w:r w:rsidRPr="00181165">
        <w:t>Утром, до отправления в детский сад, лучше ребенка не кормить, так как это нарушает режим питания, приводит к снижению аппетита, в таком случае малыш плохо завтракает в группе. Однако если Вы вынуждены приходить в детский сад очень рано, за 1-2 часа до завтрака, то можно дома давать ребенку сок и/или какие-либо фрукты.</w:t>
      </w:r>
    </w:p>
    <w:p w:rsidR="00181165" w:rsidRPr="00181165" w:rsidRDefault="00181165" w:rsidP="00181165">
      <w:r w:rsidRPr="00181165">
        <w:t>Фитотерапия</w:t>
      </w:r>
    </w:p>
    <w:p w:rsidR="00181165" w:rsidRPr="00181165" w:rsidRDefault="00181165" w:rsidP="00181165">
      <w:r w:rsidRPr="00181165">
        <w:t>Для профилактики простудных заболеваний очень полезны отвары целебных трав, ведь витамины растительного происхождения усваиваются лучше, чем выделенные синтетическим путем.</w:t>
      </w:r>
    </w:p>
    <w:p w:rsidR="00181165" w:rsidRPr="00181165" w:rsidRDefault="00181165" w:rsidP="00181165">
      <w:r w:rsidRPr="00181165">
        <w:t>Фитотерапия проводится в виде курсов: 2-3 курса в год продолжительностью от 3-х недель до 2,5 месяцев и перерывом между ними не менее 2-х недель. Минимальное количество ежедневных процедур в одном курсе – 15.</w:t>
      </w:r>
    </w:p>
    <w:p w:rsidR="00181165" w:rsidRPr="00181165" w:rsidRDefault="00181165" w:rsidP="00181165">
      <w:r w:rsidRPr="00181165">
        <w:t>Для детей рекомендуют готовить настои и отвары в следующей суточной дозе сухого лекарственного сырья на 1 стакан:</w:t>
      </w:r>
    </w:p>
    <w:p w:rsidR="00181165" w:rsidRPr="00181165" w:rsidRDefault="00181165" w:rsidP="00181165">
      <w:r w:rsidRPr="00181165">
        <w:t>1-3 лет – 1 чайная ложка</w:t>
      </w:r>
    </w:p>
    <w:p w:rsidR="00181165" w:rsidRPr="00181165" w:rsidRDefault="00181165" w:rsidP="00181165">
      <w:r w:rsidRPr="00181165">
        <w:t>3-6 лет – 1 десертная ложка</w:t>
      </w:r>
    </w:p>
    <w:p w:rsidR="00181165" w:rsidRPr="00181165" w:rsidRDefault="00181165" w:rsidP="00181165">
      <w:r w:rsidRPr="00181165">
        <w:t>старше 6 лет – 1 столовая ложка</w:t>
      </w:r>
    </w:p>
    <w:p w:rsidR="00181165" w:rsidRPr="00181165" w:rsidRDefault="00181165" w:rsidP="00181165">
      <w:r w:rsidRPr="00181165">
        <w:t xml:space="preserve">При правильном приготовлении безопасны для дошкольников чаи из следующих растений: душица (цветки), калина, клюква, рябина, мята, мелисса. Особенно полезно ежедневное </w:t>
      </w:r>
      <w:r w:rsidRPr="00181165">
        <w:lastRenderedPageBreak/>
        <w:t>употребление настоя шиповника за 10-15 минут до еды. Отличным добавлением к настою может стать сок лимона и/или мед.</w:t>
      </w:r>
    </w:p>
    <w:p w:rsidR="00181165" w:rsidRPr="00181165" w:rsidRDefault="00181165" w:rsidP="00181165">
      <w:r w:rsidRPr="00181165">
        <w:t>               Желаем здоровья Вам и Вашим детям!</w:t>
      </w:r>
    </w:p>
    <w:p w:rsidR="00D62794" w:rsidRDefault="00D62794"/>
    <w:sectPr w:rsidR="00D62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165"/>
    <w:rsid w:val="00181165"/>
    <w:rsid w:val="00D6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1369</Words>
  <Characters>7805</Characters>
  <Application>Microsoft Office Word</Application>
  <DocSecurity>0</DocSecurity>
  <Lines>65</Lines>
  <Paragraphs>18</Paragraphs>
  <ScaleCrop>false</ScaleCrop>
  <Company/>
  <LinksUpToDate>false</LinksUpToDate>
  <CharactersWithSpaces>9156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2015-10-19T18:12:00Z</dcterms:created>
  <dcterms:modified xsi:type="dcterms:W3CDTF">2015-10-19T18:14:00Z</dcterms:modified>
</cp:coreProperties>
</file>