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70" w:rsidRPr="00460B70" w:rsidRDefault="00460B70" w:rsidP="00460B70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 w:rsidRPr="00460B70">
        <w:rPr>
          <w:rStyle w:val="c0"/>
          <w:b/>
          <w:color w:val="000000"/>
          <w:sz w:val="32"/>
          <w:szCs w:val="32"/>
        </w:rPr>
        <w:t>Театрализованные игры</w:t>
      </w:r>
    </w:p>
    <w:p w:rsidR="00460B70" w:rsidRDefault="00460B70" w:rsidP="00460B70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60B70" w:rsidRDefault="00460B70" w:rsidP="00460B70">
      <w:pPr>
        <w:pStyle w:val="c3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Подготовила Костерина О.Ю.</w:t>
      </w:r>
    </w:p>
    <w:p w:rsidR="00460B70" w:rsidRDefault="00460B70" w:rsidP="00460B70">
      <w:pPr>
        <w:pStyle w:val="c3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Воспитатель разновозрастной группы</w:t>
      </w:r>
    </w:p>
    <w:p w:rsidR="00460B70" w:rsidRDefault="00460B70" w:rsidP="00460B70">
      <w:pPr>
        <w:pStyle w:val="c3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ГБОУ СОШ № 469</w:t>
      </w:r>
    </w:p>
    <w:p w:rsidR="00460B70" w:rsidRDefault="00460B70" w:rsidP="00DB4560">
      <w:pPr>
        <w:ind w:left="284" w:firstLine="0"/>
        <w:rPr>
          <w:b/>
        </w:rPr>
      </w:pPr>
    </w:p>
    <w:p w:rsidR="00460B70" w:rsidRDefault="00460B70" w:rsidP="00DB4560">
      <w:pPr>
        <w:ind w:left="284" w:firstLine="0"/>
        <w:rPr>
          <w:b/>
        </w:rPr>
      </w:pPr>
    </w:p>
    <w:p w:rsidR="00DB4560" w:rsidRPr="00DB4560" w:rsidRDefault="00DB4560" w:rsidP="00DB4560">
      <w:pPr>
        <w:ind w:left="284" w:firstLine="0"/>
        <w:rPr>
          <w:b/>
        </w:rPr>
      </w:pPr>
      <w:r w:rsidRPr="00DB4560">
        <w:rPr>
          <w:b/>
        </w:rPr>
        <w:t>Игра «Цирк зверей»</w:t>
      </w:r>
    </w:p>
    <w:p w:rsidR="00DB4560" w:rsidRPr="00DB4560" w:rsidRDefault="00DB4560" w:rsidP="00DB4560">
      <w:pPr>
        <w:ind w:left="284" w:firstLine="0"/>
      </w:pPr>
      <w:r w:rsidRPr="00DB4560">
        <w:t>Педагог. Вы наверняка знаете, что Существует цирк зверей. Многих</w:t>
      </w:r>
    </w:p>
    <w:p w:rsidR="00DB4560" w:rsidRPr="00DB4560" w:rsidRDefault="00DB4560" w:rsidP="00DB4560">
      <w:pPr>
        <w:ind w:left="284" w:firstLine="0"/>
      </w:pPr>
      <w:r w:rsidRPr="00DB4560">
        <w:t xml:space="preserve">зверей вы видели по  </w:t>
      </w:r>
      <w:r w:rsidRPr="00DB4560">
        <w:tab/>
        <w:t>Телевизору, например, В передаче "В мире</w:t>
      </w:r>
      <w:r>
        <w:t xml:space="preserve"> </w:t>
      </w:r>
      <w:r w:rsidRPr="00DB4560">
        <w:t>животных", в театре. Сегодня мы будем изображать зверей. Представьте, что вы - собачки. Что могут делать дрессированные собачки. (Отзываться на кличку, танцевать, кружиться, переворачиваться на боку, ходить на задних лапах, положив передние па плечи другой, играть в чехарду, решать задачки.)</w:t>
      </w:r>
    </w:p>
    <w:p w:rsidR="00DB4560" w:rsidRDefault="00DB4560" w:rsidP="00DB4560">
      <w:pPr>
        <w:ind w:left="284" w:firstLine="0"/>
      </w:pPr>
      <w:r w:rsidRPr="00DB4560">
        <w:t>Под музыку дети изображают дрессированных собачек (характерные движения собак, прыжки через барьер).</w:t>
      </w:r>
    </w:p>
    <w:p w:rsidR="00DB4560" w:rsidRPr="00DB4560" w:rsidRDefault="00DB4560" w:rsidP="00DB4560">
      <w:pPr>
        <w:ind w:left="284" w:firstLine="0"/>
      </w:pPr>
    </w:p>
    <w:p w:rsidR="00DB4560" w:rsidRPr="00DB4560" w:rsidRDefault="00DB4560" w:rsidP="00DB4560">
      <w:pPr>
        <w:ind w:left="284" w:firstLine="0"/>
        <w:rPr>
          <w:b/>
        </w:rPr>
      </w:pPr>
      <w:r w:rsidRPr="00DB4560">
        <w:rPr>
          <w:b/>
        </w:rPr>
        <w:t>Игра «Поварята».</w:t>
      </w:r>
    </w:p>
    <w:p w:rsidR="00DB4560" w:rsidRPr="00DB4560" w:rsidRDefault="00DB4560" w:rsidP="00DB4560">
      <w:pPr>
        <w:ind w:left="284" w:firstLine="0"/>
      </w:pPr>
      <w:r w:rsidRPr="00DB4560">
        <w:t xml:space="preserve">Дети делятся на две команды (рассчитываются на первый-второй). Первая команда готовит первое блюдо, а вторая - салат. Каждый ребенок </w:t>
      </w:r>
      <w:proofErr w:type="spellStart"/>
      <w:r w:rsidRPr="00DB4560">
        <w:t>придумьвает</w:t>
      </w:r>
      <w:proofErr w:type="spellEnd"/>
      <w:r w:rsidRPr="00DB4560">
        <w:t>, каким продуктом он иудеи луком, морковью, свеклой, капустой, петрушкой, перцем, солью и т.п. Для первого блюда; картофелем, огурцом, луком, горошком, яйцом, майонезом и т.п. для салата.</w:t>
      </w:r>
    </w:p>
    <w:p w:rsidR="00DB4560" w:rsidRPr="00DB4560" w:rsidRDefault="00DB4560" w:rsidP="00DB4560">
      <w:pPr>
        <w:ind w:left="284" w:firstLine="0"/>
      </w:pPr>
      <w:r w:rsidRPr="00DB4560">
        <w:t>Затем все дети становятся в круг получается «кастрюля» - и поют песню (импровизация):</w:t>
      </w:r>
    </w:p>
    <w:p w:rsidR="00DB4560" w:rsidRPr="00DB4560" w:rsidRDefault="00DB4560" w:rsidP="00DB4560">
      <w:pPr>
        <w:ind w:left="284" w:firstLine="0"/>
      </w:pPr>
      <w:r w:rsidRPr="00DB4560">
        <w:t>Сварить можем быстро мы борщ или суп. И вкусную кашу из нескольких круп, Нарезать салат и простой винегрет, Компот приготовить - вот славный обед.</w:t>
      </w:r>
    </w:p>
    <w:p w:rsidR="00DB4560" w:rsidRDefault="00DB4560" w:rsidP="00DB4560">
      <w:pPr>
        <w:ind w:left="284" w:firstLine="0"/>
      </w:pPr>
      <w:r w:rsidRPr="00DB4560">
        <w:t>Дети останавливаются, а ведущий (педагог) по очереди называет, что он хочет положить в кастрюлю. Узнавший себя ребенок входит в круг. Когда все «компоненты» блюда окажутся в круге, ведущий предлагает приготовить другое блюдо.</w:t>
      </w:r>
    </w:p>
    <w:p w:rsidR="00DB4560" w:rsidRPr="00DB4560" w:rsidRDefault="00DB4560" w:rsidP="00DB4560">
      <w:pPr>
        <w:ind w:left="284" w:firstLine="0"/>
      </w:pPr>
    </w:p>
    <w:p w:rsidR="00DB4560" w:rsidRPr="00DB4560" w:rsidRDefault="00DB4560" w:rsidP="00DB4560">
      <w:pPr>
        <w:ind w:left="284" w:firstLine="0"/>
        <w:rPr>
          <w:b/>
        </w:rPr>
      </w:pPr>
      <w:r w:rsidRPr="00DB4560">
        <w:rPr>
          <w:b/>
        </w:rPr>
        <w:t>Игра «День рождения».</w:t>
      </w:r>
    </w:p>
    <w:p w:rsidR="00DB4560" w:rsidRPr="00DB4560" w:rsidRDefault="00DB4560" w:rsidP="00DB4560">
      <w:pPr>
        <w:ind w:left="284" w:firstLine="0"/>
      </w:pPr>
      <w:r w:rsidRPr="00DB4560">
        <w:t>С помощью считалки выбирается ребенок, который приглашает детей на «день рождения». Гости приходят по очереди и приносят воображаемые подарки. С помощью выразительных движений, условных игровых действий дети должны показать, что именно они дарят.</w:t>
      </w:r>
    </w:p>
    <w:p w:rsidR="00DB4560" w:rsidRPr="00DB4560" w:rsidRDefault="00DB4560" w:rsidP="00DB4560">
      <w:pPr>
        <w:ind w:left="284" w:firstLine="0"/>
      </w:pPr>
      <w:r w:rsidRPr="00DB4560">
        <w:t>Лучше, если гостей будет немного, а остальные ребята сначала побывают в роли зрителей, оценивающих достоверность показа. Потом дети могут поменяться ролями. Подарки могут быть самые разнообразные: коробка конфет, шоколад, шарфик, шапка, книжка, фломастеры и даже живой котенок.</w:t>
      </w:r>
    </w:p>
    <w:p w:rsidR="00DB4560" w:rsidRPr="00DB4560" w:rsidRDefault="00DB4560" w:rsidP="00DB4560">
      <w:pPr>
        <w:ind w:left="284" w:firstLine="0"/>
      </w:pPr>
    </w:p>
    <w:p w:rsidR="00DB4560" w:rsidRPr="00DB4560" w:rsidRDefault="00DB4560" w:rsidP="00DB4560">
      <w:pPr>
        <w:ind w:left="284" w:firstLine="0"/>
        <w:rPr>
          <w:b/>
        </w:rPr>
      </w:pPr>
      <w:r w:rsidRPr="00DB4560">
        <w:rPr>
          <w:b/>
        </w:rPr>
        <w:t>Игра «Зеркало»</w:t>
      </w:r>
    </w:p>
    <w:p w:rsidR="00DB4560" w:rsidRPr="00DB4560" w:rsidRDefault="00DB4560" w:rsidP="00DB4560">
      <w:pPr>
        <w:ind w:left="284" w:firstLine="0"/>
      </w:pPr>
      <w:r w:rsidRPr="00DB4560">
        <w:t xml:space="preserve">Педагог. Представьте, что вы готовитесь к спектаклю и гримируетесь перед зеркалом. Что такое грим? Это подкрашивание лица, искусство придания лицу (с помощью специальных красок, наклеивания усов, бороды и т. п.) внешности, необходимой актеру для данной роли. Встаньте парами лицом друг к другу. Один из вас артист, а другой - зеркале «Зеркало» внимательно следит за движениями артиста и повторяет их зеркально. Старайтесь предугадать любой жест, </w:t>
      </w:r>
      <w:proofErr w:type="spellStart"/>
      <w:r w:rsidRPr="00DB4560">
        <w:t>лю</w:t>
      </w:r>
      <w:proofErr w:type="spellEnd"/>
      <w:r w:rsidRPr="00DB4560">
        <w:t xml:space="preserve"> бую мимику. Что может делать артист? (Надевать парик, маску; укладывать волосы, класть на лицо тон, подводить брови красить ресницы и губы; улыбаться, смеяться, плакать, грустить и т. д.)</w:t>
      </w:r>
    </w:p>
    <w:p w:rsidR="00DB4560" w:rsidRPr="00DB4560" w:rsidRDefault="00DB4560" w:rsidP="00DB4560">
      <w:pPr>
        <w:ind w:left="284" w:firstLine="0"/>
      </w:pPr>
      <w:r w:rsidRPr="00DB4560">
        <w:lastRenderedPageBreak/>
        <w:t>Движения должны быть плавными и неторопливыми. Не смейтесь при этом! Когда у вас бывает радостное настроение? Какие настроения вы знаете?</w:t>
      </w:r>
    </w:p>
    <w:p w:rsidR="00DB4560" w:rsidRPr="00DB4560" w:rsidRDefault="00DB4560" w:rsidP="00DB4560">
      <w:pPr>
        <w:ind w:left="284" w:firstLine="0"/>
      </w:pPr>
      <w:r w:rsidRPr="00DB4560">
        <w:t>Дети вместе с педагогом отмечают форму губ, положение бровей, характерные для радостного и грустного настроения.</w:t>
      </w:r>
    </w:p>
    <w:p w:rsidR="00DB4560" w:rsidRPr="00DB4560" w:rsidRDefault="00DB4560" w:rsidP="00DB4560">
      <w:pPr>
        <w:ind w:left="284" w:firstLine="0"/>
      </w:pPr>
      <w:r w:rsidRPr="00DB4560">
        <w:t>Педагог приглашает на сцену какого-либо ребенка и дает ему следующее задание: «Представь, что ты один дома, а за окном идет дождь и гремит гром. Какое у тебя будет выражение лица и какое будет настроение?» Поправляет его, если ребенок неверно выразил эмоциональное состояние.</w:t>
      </w:r>
    </w:p>
    <w:p w:rsidR="00DB4560" w:rsidRPr="00DB4560" w:rsidRDefault="00DB4560" w:rsidP="00DB4560">
      <w:pPr>
        <w:ind w:left="284" w:firstLine="0"/>
      </w:pPr>
      <w:r w:rsidRPr="00DB4560">
        <w:t>упражнение «Изобрази эмоции: грусть, страх, ярость, злость».</w:t>
      </w:r>
    </w:p>
    <w:p w:rsidR="00DB4560" w:rsidRPr="00DB4560" w:rsidRDefault="00DB4560" w:rsidP="00DB4560">
      <w:pPr>
        <w:ind w:left="284" w:firstLine="0"/>
      </w:pPr>
    </w:p>
    <w:p w:rsidR="00DB4560" w:rsidRPr="00DB4560" w:rsidRDefault="00DB4560" w:rsidP="00DB4560">
      <w:pPr>
        <w:ind w:left="284" w:firstLine="0"/>
        <w:rPr>
          <w:b/>
        </w:rPr>
      </w:pPr>
      <w:r w:rsidRPr="00DB4560">
        <w:rPr>
          <w:b/>
        </w:rPr>
        <w:t>Игра «Баба Яга».</w:t>
      </w:r>
    </w:p>
    <w:p w:rsidR="00DB4560" w:rsidRPr="00DB4560" w:rsidRDefault="00DB4560" w:rsidP="00DB4560">
      <w:pPr>
        <w:ind w:left="284" w:firstLine="0"/>
      </w:pPr>
      <w:r w:rsidRPr="00DB4560">
        <w:t xml:space="preserve">В этой игре дети учатся напрягать и расслаблять в движении то правую, то левую ногу. Они ходят по залу врассыпную, приговаривая </w:t>
      </w:r>
      <w:proofErr w:type="spellStart"/>
      <w:r w:rsidRPr="00DB4560">
        <w:t>потешку</w:t>
      </w:r>
      <w:proofErr w:type="spellEnd"/>
      <w:r w:rsidRPr="00DB4560">
        <w:t xml:space="preserve">  выполняя соответствующие тексту движения:</w:t>
      </w:r>
    </w:p>
    <w:p w:rsidR="00DB4560" w:rsidRPr="00DB4560" w:rsidRDefault="00DB4560" w:rsidP="00DB4560">
      <w:pPr>
        <w:ind w:left="284" w:firstLine="0"/>
      </w:pPr>
      <w:r w:rsidRPr="00DB4560">
        <w:t xml:space="preserve">Бабка </w:t>
      </w:r>
      <w:proofErr w:type="spellStart"/>
      <w:r w:rsidRPr="00DB4560">
        <w:t>Ёжка</w:t>
      </w:r>
      <w:proofErr w:type="spellEnd"/>
      <w:r w:rsidRPr="00DB4560">
        <w:t>, костяная ножка,</w:t>
      </w:r>
    </w:p>
    <w:p w:rsidR="00DB4560" w:rsidRPr="00DB4560" w:rsidRDefault="00DB4560" w:rsidP="00DB4560">
      <w:pPr>
        <w:ind w:left="284" w:firstLine="0"/>
      </w:pPr>
      <w:r w:rsidRPr="00DB4560">
        <w:t>С печки упала, ножку сломала! (Дети ходят по залу.)</w:t>
      </w:r>
    </w:p>
    <w:p w:rsidR="00DB4560" w:rsidRPr="00DB4560" w:rsidRDefault="00DB4560" w:rsidP="00DB4560">
      <w:pPr>
        <w:ind w:left="284" w:firstLine="0"/>
      </w:pPr>
    </w:p>
    <w:p w:rsidR="00DB4560" w:rsidRPr="00DB4560" w:rsidRDefault="00DB4560" w:rsidP="00DB4560">
      <w:pPr>
        <w:ind w:left="284" w:firstLine="0"/>
      </w:pPr>
      <w:r w:rsidRPr="00DB4560">
        <w:t>А потом  говорит:</w:t>
      </w:r>
    </w:p>
    <w:p w:rsidR="00DB4560" w:rsidRPr="00DB4560" w:rsidRDefault="00DB4560" w:rsidP="00DB4560">
      <w:pPr>
        <w:ind w:left="284" w:firstLine="0"/>
      </w:pPr>
      <w:r w:rsidRPr="00DB4560">
        <w:t>«У меня нога болит!» (Дети останавливаются.)</w:t>
      </w:r>
    </w:p>
    <w:p w:rsidR="00DB4560" w:rsidRDefault="00DB4560" w:rsidP="00DB4560">
      <w:pPr>
        <w:ind w:left="284" w:firstLine="0"/>
      </w:pPr>
      <w:r w:rsidRPr="00DB4560">
        <w:t xml:space="preserve">Пошла на улицу - </w:t>
      </w:r>
    </w:p>
    <w:p w:rsidR="00DB4560" w:rsidRPr="00DB4560" w:rsidRDefault="00DB4560" w:rsidP="00DB4560">
      <w:pPr>
        <w:ind w:left="284" w:firstLine="0"/>
      </w:pPr>
      <w:r w:rsidRPr="00DB4560">
        <w:t>Раздавила курицу,</w:t>
      </w:r>
    </w:p>
    <w:p w:rsidR="00DB4560" w:rsidRPr="00DB4560" w:rsidRDefault="00DB4560" w:rsidP="00DB4560">
      <w:pPr>
        <w:ind w:left="284" w:firstLine="0"/>
      </w:pPr>
      <w:r w:rsidRPr="00DB4560">
        <w:t>Пошла на базар -</w:t>
      </w:r>
    </w:p>
    <w:p w:rsidR="00DB4560" w:rsidRPr="00DB4560" w:rsidRDefault="00DB4560" w:rsidP="00DB4560">
      <w:pPr>
        <w:ind w:left="284" w:firstLine="0"/>
      </w:pPr>
      <w:r w:rsidRPr="00DB4560">
        <w:t>Раздавила самовар!</w:t>
      </w:r>
    </w:p>
    <w:p w:rsidR="00DB4560" w:rsidRPr="00DB4560" w:rsidRDefault="00DB4560" w:rsidP="00DB4560">
      <w:pPr>
        <w:ind w:left="284" w:firstLine="0"/>
      </w:pPr>
      <w:r w:rsidRPr="00DB4560">
        <w:t>Вышла на лужайку - Испугала чайку!</w:t>
      </w:r>
    </w:p>
    <w:p w:rsidR="00DB4560" w:rsidRDefault="00DB4560" w:rsidP="00DB4560">
      <w:pPr>
        <w:ind w:left="284" w:firstLine="0"/>
      </w:pPr>
      <w:r w:rsidRPr="00DB4560">
        <w:t>Дети продолжают движение, напрягая сначала левую, а Потом правую ногу; прихрамывают.</w:t>
      </w:r>
    </w:p>
    <w:p w:rsidR="00DB4560" w:rsidRPr="00DB4560" w:rsidRDefault="00DB4560" w:rsidP="00DB4560">
      <w:pPr>
        <w:ind w:left="284" w:firstLine="0"/>
      </w:pPr>
    </w:p>
    <w:p w:rsidR="00DB4560" w:rsidRPr="00DB4560" w:rsidRDefault="00DB4560" w:rsidP="00DB4560">
      <w:pPr>
        <w:ind w:left="284" w:firstLine="0"/>
        <w:rPr>
          <w:b/>
        </w:rPr>
      </w:pPr>
      <w:r w:rsidRPr="00DB4560">
        <w:rPr>
          <w:b/>
        </w:rPr>
        <w:t>Игра «Угадай, что я делаю?»</w:t>
      </w:r>
    </w:p>
    <w:p w:rsidR="00DB4560" w:rsidRPr="00DB4560" w:rsidRDefault="00DB4560" w:rsidP="00DB4560">
      <w:pPr>
        <w:ind w:left="284" w:firstLine="0"/>
      </w:pPr>
      <w:r w:rsidRPr="00DB4560">
        <w:t>Дети встают в круг. Каждый ребенок принимает определенную позу и оправдывает ее:</w:t>
      </w:r>
    </w:p>
    <w:p w:rsidR="00DB4560" w:rsidRPr="00DB4560" w:rsidRDefault="00DB4560" w:rsidP="00DB4560">
      <w:pPr>
        <w:ind w:left="284" w:firstLine="0"/>
      </w:pPr>
      <w:r w:rsidRPr="00DB4560">
        <w:t>стоит с поднятой рукой (кладу книгу на полку, достаю конфету из вазы в шкафчике, вешаю куртку, украшаю елку и т. п.);</w:t>
      </w:r>
    </w:p>
    <w:p w:rsidR="00DB4560" w:rsidRDefault="00DB4560" w:rsidP="00DB4560">
      <w:pPr>
        <w:ind w:left="284" w:firstLine="0"/>
      </w:pPr>
      <w:r w:rsidRPr="00DB4560">
        <w:t>стоит на коленях, руки и корпус устремлены вперед (</w:t>
      </w:r>
      <w:proofErr w:type="spellStart"/>
      <w:r w:rsidRPr="00DB4560">
        <w:t>ишу</w:t>
      </w:r>
      <w:proofErr w:type="spellEnd"/>
      <w:r w:rsidRPr="00DB4560">
        <w:t xml:space="preserve"> под столом ложку, наблюдаю за гусеницей, кормлю котенка, натираю пол и т. п.); сидит на корточках (смотрю на разбитую чашку, рисую мелом и т. п.); наклонился вперед (завязываю шнурки, поднимаю платок, срываю цветок и т.п.). Педагог предлагает ребятам повторить игру «Угадай, что я делаю?» в движении. Дети ходят свободно по залу под музыку. Как только музыка заканчивается, ребята останавливаются, принимают определенные позы, затем оправдывают их (собираю цветы, наклонился за грибом и т. д.).</w:t>
      </w:r>
    </w:p>
    <w:p w:rsidR="00DB4560" w:rsidRPr="00DB4560" w:rsidRDefault="00DB4560" w:rsidP="00DB4560">
      <w:pPr>
        <w:ind w:left="284" w:firstLine="0"/>
      </w:pPr>
    </w:p>
    <w:p w:rsidR="00DB4560" w:rsidRPr="00DB4560" w:rsidRDefault="00DB4560" w:rsidP="00DB4560">
      <w:pPr>
        <w:ind w:left="284" w:firstLine="0"/>
        <w:rPr>
          <w:b/>
        </w:rPr>
      </w:pPr>
      <w:r w:rsidRPr="00DB4560">
        <w:rPr>
          <w:b/>
        </w:rPr>
        <w:t>Игра «Конкурс лентяев».</w:t>
      </w:r>
    </w:p>
    <w:p w:rsidR="00DB4560" w:rsidRPr="00DB4560" w:rsidRDefault="00DB4560" w:rsidP="00DB4560">
      <w:pPr>
        <w:ind w:left="284" w:firstLine="0"/>
      </w:pPr>
      <w:r w:rsidRPr="00DB4560">
        <w:t>Дети в творческом полукруге. Педагог ставит перед ними задачу по ритмопластике. Дега изображают ленивых барсуков - ложатся на ковер и стараются полностью расслабиться. Педагог читает стихотворение В. Викторова: Хоть и жарко, хоть и зной, Занят весь народ лесной. Лишь барсук - лентяй изрядный Сладко спит в норе прохладной. Лежебока видит сон, Будто делом занят он. На заре и на закате Все не слезть ему с кровати.</w:t>
      </w:r>
    </w:p>
    <w:p w:rsidR="00DB4560" w:rsidRPr="00DB4560" w:rsidRDefault="00DB4560" w:rsidP="00DB4560">
      <w:pPr>
        <w:ind w:left="284" w:firstLine="0"/>
      </w:pPr>
      <w:r w:rsidRPr="00DB4560">
        <w:t>Дега поднимаются с пола, игра повторяется.</w:t>
      </w:r>
    </w:p>
    <w:p w:rsidR="00DB4560" w:rsidRPr="00DB4560" w:rsidRDefault="00DB4560" w:rsidP="00DB4560">
      <w:pPr>
        <w:ind w:left="284" w:firstLine="0"/>
      </w:pPr>
    </w:p>
    <w:p w:rsidR="00DB4560" w:rsidRPr="00DB4560" w:rsidRDefault="00DB4560" w:rsidP="00DB4560">
      <w:pPr>
        <w:ind w:left="284" w:firstLine="0"/>
      </w:pPr>
    </w:p>
    <w:sectPr w:rsidR="00DB4560" w:rsidRPr="00DB4560" w:rsidSect="0034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DB4560"/>
    <w:rsid w:val="000B01E0"/>
    <w:rsid w:val="000E1844"/>
    <w:rsid w:val="001C60C8"/>
    <w:rsid w:val="00200263"/>
    <w:rsid w:val="002C5CAA"/>
    <w:rsid w:val="0034560E"/>
    <w:rsid w:val="00460B70"/>
    <w:rsid w:val="00DB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B4560"/>
    <w:rPr>
      <w:rFonts w:eastAsia="Times New Roman"/>
      <w:b/>
      <w:bCs/>
      <w:spacing w:val="-5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1"/>
    <w:rsid w:val="00DB4560"/>
    <w:rPr>
      <w:rFonts w:eastAsia="Times New Roman"/>
      <w:spacing w:val="-6"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B4560"/>
    <w:rPr>
      <w:rFonts w:eastAsia="Times New Roman"/>
      <w:sz w:val="11"/>
      <w:szCs w:val="11"/>
      <w:shd w:val="clear" w:color="auto" w:fill="FFFFFF"/>
    </w:rPr>
  </w:style>
  <w:style w:type="character" w:customStyle="1" w:styleId="45pt">
    <w:name w:val="Основной текст (4) + Интервал 5 pt"/>
    <w:basedOn w:val="4"/>
    <w:rsid w:val="00DB4560"/>
    <w:rPr>
      <w:spacing w:val="106"/>
    </w:rPr>
  </w:style>
  <w:style w:type="character" w:customStyle="1" w:styleId="4">
    <w:name w:val="Основной текст (4)_"/>
    <w:basedOn w:val="a0"/>
    <w:link w:val="40"/>
    <w:rsid w:val="00DB4560"/>
    <w:rPr>
      <w:rFonts w:eastAsia="Times New Roman"/>
      <w:b/>
      <w:bCs/>
      <w:spacing w:val="-7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4560"/>
    <w:pPr>
      <w:widowControl w:val="0"/>
      <w:shd w:val="clear" w:color="auto" w:fill="FFFFFF"/>
      <w:spacing w:after="60" w:line="0" w:lineRule="atLeast"/>
      <w:ind w:firstLine="0"/>
    </w:pPr>
    <w:rPr>
      <w:rFonts w:eastAsia="Times New Roman"/>
      <w:b/>
      <w:bCs/>
      <w:spacing w:val="-5"/>
      <w:sz w:val="18"/>
      <w:szCs w:val="18"/>
    </w:rPr>
  </w:style>
  <w:style w:type="paragraph" w:customStyle="1" w:styleId="1">
    <w:name w:val="Основной текст1"/>
    <w:basedOn w:val="a"/>
    <w:link w:val="a3"/>
    <w:rsid w:val="00DB4560"/>
    <w:pPr>
      <w:widowControl w:val="0"/>
      <w:shd w:val="clear" w:color="auto" w:fill="FFFFFF"/>
      <w:spacing w:before="60" w:after="60" w:line="0" w:lineRule="atLeast"/>
      <w:ind w:firstLine="0"/>
    </w:pPr>
    <w:rPr>
      <w:rFonts w:eastAsia="Times New Roman"/>
      <w:spacing w:val="-6"/>
      <w:sz w:val="15"/>
      <w:szCs w:val="15"/>
    </w:rPr>
  </w:style>
  <w:style w:type="paragraph" w:customStyle="1" w:styleId="30">
    <w:name w:val="Основной текст (3)"/>
    <w:basedOn w:val="a"/>
    <w:link w:val="3"/>
    <w:rsid w:val="00DB4560"/>
    <w:pPr>
      <w:widowControl w:val="0"/>
      <w:shd w:val="clear" w:color="auto" w:fill="FFFFFF"/>
      <w:spacing w:before="60" w:line="55" w:lineRule="exact"/>
      <w:ind w:firstLine="0"/>
    </w:pPr>
    <w:rPr>
      <w:rFonts w:eastAsia="Times New Roman"/>
      <w:sz w:val="11"/>
      <w:szCs w:val="11"/>
    </w:rPr>
  </w:style>
  <w:style w:type="paragraph" w:customStyle="1" w:styleId="40">
    <w:name w:val="Основной текст (4)"/>
    <w:basedOn w:val="a"/>
    <w:link w:val="4"/>
    <w:rsid w:val="00DB4560"/>
    <w:pPr>
      <w:widowControl w:val="0"/>
      <w:shd w:val="clear" w:color="auto" w:fill="FFFFFF"/>
      <w:spacing w:after="60" w:line="55" w:lineRule="exact"/>
      <w:ind w:firstLine="0"/>
    </w:pPr>
    <w:rPr>
      <w:rFonts w:eastAsia="Times New Roman"/>
      <w:b/>
      <w:bCs/>
      <w:spacing w:val="-7"/>
      <w:sz w:val="8"/>
      <w:szCs w:val="8"/>
    </w:rPr>
  </w:style>
  <w:style w:type="character" w:customStyle="1" w:styleId="4pt0pt">
    <w:name w:val="Основной текст + 4 pt;Полужирный;Курсив;Интервал 0 pt"/>
    <w:basedOn w:val="a3"/>
    <w:rsid w:val="00DB4560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-11"/>
      <w:w w:val="100"/>
      <w:position w:val="0"/>
      <w:sz w:val="8"/>
      <w:szCs w:val="8"/>
      <w:u w:val="none"/>
    </w:rPr>
  </w:style>
  <w:style w:type="character" w:customStyle="1" w:styleId="47pt">
    <w:name w:val="Основной текст (4) + 7 pt;Не полужирный"/>
    <w:basedOn w:val="4"/>
    <w:rsid w:val="00DB4560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c3">
    <w:name w:val="c3"/>
    <w:basedOn w:val="a"/>
    <w:rsid w:val="00460B70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lang w:eastAsia="ru-RU"/>
    </w:rPr>
  </w:style>
  <w:style w:type="character" w:customStyle="1" w:styleId="c0">
    <w:name w:val="c0"/>
    <w:basedOn w:val="a0"/>
    <w:rsid w:val="00460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2015-10-25T18:05:00Z</dcterms:created>
  <dcterms:modified xsi:type="dcterms:W3CDTF">2015-10-25T18:09:00Z</dcterms:modified>
</cp:coreProperties>
</file>