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75" w:rsidRPr="00620275" w:rsidRDefault="00620275" w:rsidP="0062027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0275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620275" w:rsidRPr="0078115B" w:rsidRDefault="002573B9" w:rsidP="0062027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73B9">
        <w:rPr>
          <w:rFonts w:ascii="Times New Roman" w:hAnsi="Times New Roman" w:cs="Times New Roman"/>
          <w:b/>
          <w:sz w:val="32"/>
          <w:szCs w:val="32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558pt;height:118.5pt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 Подвижная  игра  &#10; в  жизни  дошкольника  &#10;"/>
          </v:shape>
        </w:pict>
      </w:r>
    </w:p>
    <w:p w:rsidR="00AF3896" w:rsidRDefault="0078115B" w:rsidP="0078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15B">
        <w:rPr>
          <w:rFonts w:ascii="Times New Roman" w:hAnsi="Times New Roman" w:cs="Times New Roman"/>
          <w:sz w:val="28"/>
          <w:szCs w:val="28"/>
        </w:rPr>
        <w:t>Вся жизнь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5B">
        <w:rPr>
          <w:rFonts w:ascii="Times New Roman" w:hAnsi="Times New Roman" w:cs="Times New Roman"/>
          <w:sz w:val="28"/>
          <w:szCs w:val="28"/>
        </w:rPr>
        <w:t>игра... Игра начинается с началом жизни человека. Как только малыш рождается, он сразу начинает играть, хотя еще долгое время он не знает, что это называется игрой... Игра самоценна. Она не обязательно должна иметь какой-то значимый, оцениваемый результат. Игра детей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5B">
        <w:rPr>
          <w:rFonts w:ascii="Times New Roman" w:hAnsi="Times New Roman" w:cs="Times New Roman"/>
          <w:sz w:val="28"/>
          <w:szCs w:val="28"/>
        </w:rPr>
        <w:t xml:space="preserve">это и развлечение, и обучение, и средство самоисследования, и построение своего «Я»,  и  развитие  навыков  общения,  и  познание  жизни  взрослых,  и </w:t>
      </w:r>
      <w:proofErr w:type="spellStart"/>
      <w:r w:rsidRPr="0078115B">
        <w:rPr>
          <w:rFonts w:ascii="Times New Roman" w:hAnsi="Times New Roman" w:cs="Times New Roman"/>
          <w:sz w:val="28"/>
          <w:szCs w:val="28"/>
        </w:rPr>
        <w:t>самооздоровление</w:t>
      </w:r>
      <w:proofErr w:type="spellEnd"/>
      <w:r w:rsidRPr="0078115B">
        <w:rPr>
          <w:rFonts w:ascii="Times New Roman" w:hAnsi="Times New Roman" w:cs="Times New Roman"/>
          <w:sz w:val="28"/>
          <w:szCs w:val="28"/>
        </w:rPr>
        <w:t xml:space="preserve">, и коррекция детско-родительских отношений. </w:t>
      </w:r>
    </w:p>
    <w:p w:rsidR="00AF3896" w:rsidRDefault="0078115B" w:rsidP="00781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15B">
        <w:rPr>
          <w:rFonts w:ascii="Times New Roman" w:hAnsi="Times New Roman" w:cs="Times New Roman"/>
          <w:sz w:val="28"/>
          <w:szCs w:val="28"/>
        </w:rPr>
        <w:t>Игра для ребенка -</w:t>
      </w:r>
      <w:r w:rsidR="00AF3896">
        <w:rPr>
          <w:rFonts w:ascii="Times New Roman" w:hAnsi="Times New Roman" w:cs="Times New Roman"/>
          <w:sz w:val="28"/>
          <w:szCs w:val="28"/>
        </w:rPr>
        <w:t xml:space="preserve"> </w:t>
      </w:r>
      <w:r w:rsidRPr="0078115B">
        <w:rPr>
          <w:rFonts w:ascii="Times New Roman" w:hAnsi="Times New Roman" w:cs="Times New Roman"/>
          <w:sz w:val="28"/>
          <w:szCs w:val="28"/>
        </w:rPr>
        <w:t>важный момент его развития. Играя, ребенок познает мир, определяет себя в этом мире, свою роль в семье, в коллективе. Игры вносят  в  душу  ребенка радость и одновременно  содействуют  укреплению организма.  В  процессе  игры  ребенок  приобретает  множество  неоценимых качеств: ловкость, наб</w:t>
      </w:r>
      <w:r w:rsidR="00620275">
        <w:rPr>
          <w:rFonts w:ascii="Times New Roman" w:hAnsi="Times New Roman" w:cs="Times New Roman"/>
          <w:sz w:val="28"/>
          <w:szCs w:val="28"/>
        </w:rPr>
        <w:t>людательность, быстроту реакции и другие.</w:t>
      </w:r>
    </w:p>
    <w:p w:rsidR="0078115B" w:rsidRPr="0078115B" w:rsidRDefault="0078115B" w:rsidP="00AF38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15B">
        <w:rPr>
          <w:rFonts w:ascii="Times New Roman" w:hAnsi="Times New Roman" w:cs="Times New Roman"/>
          <w:sz w:val="28"/>
          <w:szCs w:val="28"/>
        </w:rPr>
        <w:t>Главная задача для нас, взрослых, -</w:t>
      </w:r>
      <w:r w:rsidR="00AF3896">
        <w:rPr>
          <w:rFonts w:ascii="Times New Roman" w:hAnsi="Times New Roman" w:cs="Times New Roman"/>
          <w:sz w:val="28"/>
          <w:szCs w:val="28"/>
        </w:rPr>
        <w:t xml:space="preserve"> </w:t>
      </w:r>
      <w:r w:rsidRPr="0078115B">
        <w:rPr>
          <w:rFonts w:ascii="Times New Roman" w:hAnsi="Times New Roman" w:cs="Times New Roman"/>
          <w:sz w:val="28"/>
          <w:szCs w:val="28"/>
        </w:rPr>
        <w:t xml:space="preserve">научить ребенка играть и поощрять игры, самим участвовать в детских забавах. </w:t>
      </w:r>
    </w:p>
    <w:p w:rsidR="000778BB" w:rsidRDefault="000778BB" w:rsidP="007833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358" w:rsidRPr="005E2607" w:rsidRDefault="005E2607" w:rsidP="00783358">
      <w:pPr>
        <w:pStyle w:val="a3"/>
        <w:jc w:val="both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5E2607">
        <w:rPr>
          <w:rFonts w:ascii="Times New Roman" w:hAnsi="Times New Roman" w:cs="Times New Roman"/>
          <w:b/>
          <w:noProof/>
          <w:color w:val="00B0F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133985</wp:posOffset>
            </wp:positionV>
            <wp:extent cx="3219450" cy="2933700"/>
            <wp:effectExtent l="19050" t="0" r="0" b="0"/>
            <wp:wrapThrough wrapText="bothSides">
              <wp:wrapPolygon edited="0">
                <wp:start x="-128" y="0"/>
                <wp:lineTo x="-128" y="21460"/>
                <wp:lineTo x="21600" y="21460"/>
                <wp:lineTo x="21600" y="0"/>
                <wp:lineTo x="-128" y="0"/>
              </wp:wrapPolygon>
            </wp:wrapThrough>
            <wp:docPr id="45" name="Рисунок 45" descr="http://fishki-vospitaniya.ru/wp-content/uploads/2012/04/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ishki-vospitaniya.ru/wp-content/uploads/2012/04/37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275" w:rsidRPr="005E2607">
        <w:rPr>
          <w:rFonts w:ascii="Times New Roman" w:hAnsi="Times New Roman" w:cs="Times New Roman"/>
          <w:b/>
          <w:color w:val="00B0F0"/>
          <w:sz w:val="36"/>
          <w:szCs w:val="36"/>
        </w:rPr>
        <w:t>Игры:</w:t>
      </w:r>
    </w:p>
    <w:p w:rsidR="00AF3896" w:rsidRDefault="006F35D1" w:rsidP="007833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275">
        <w:rPr>
          <w:rFonts w:ascii="Times New Roman" w:hAnsi="Times New Roman" w:cs="Times New Roman"/>
          <w:b/>
          <w:color w:val="00B050"/>
          <w:sz w:val="28"/>
          <w:szCs w:val="28"/>
        </w:rPr>
        <w:t>“С</w:t>
      </w:r>
      <w:r w:rsidR="00783358" w:rsidRPr="00620275">
        <w:rPr>
          <w:rFonts w:ascii="Times New Roman" w:hAnsi="Times New Roman" w:cs="Times New Roman"/>
          <w:b/>
          <w:color w:val="00B050"/>
          <w:sz w:val="28"/>
          <w:szCs w:val="28"/>
        </w:rPr>
        <w:t>ъедобное - несъедобное”.</w:t>
      </w:r>
      <w:r w:rsidR="00783358" w:rsidRPr="00783358">
        <w:rPr>
          <w:rFonts w:ascii="Times New Roman" w:hAnsi="Times New Roman" w:cs="Times New Roman"/>
          <w:sz w:val="28"/>
          <w:szCs w:val="28"/>
        </w:rPr>
        <w:t xml:space="preserve"> Бросаете реб</w:t>
      </w:r>
      <w:r w:rsidR="00783358">
        <w:rPr>
          <w:rFonts w:ascii="Times New Roman" w:hAnsi="Times New Roman" w:cs="Times New Roman"/>
          <w:sz w:val="28"/>
          <w:szCs w:val="28"/>
        </w:rPr>
        <w:t>ёнку мячик и говорите, например</w:t>
      </w:r>
      <w:r w:rsidR="00783358" w:rsidRPr="00783358">
        <w:rPr>
          <w:rFonts w:ascii="Times New Roman" w:hAnsi="Times New Roman" w:cs="Times New Roman"/>
          <w:sz w:val="28"/>
          <w:szCs w:val="28"/>
        </w:rPr>
        <w:t xml:space="preserve">: “Конфета!” Если это можно съесть - малыш мяч ловит, если нет - отбивает. Обязательно меняйтесь местами с </w:t>
      </w:r>
      <w:r w:rsidR="005E2607">
        <w:rPr>
          <w:rFonts w:ascii="Times New Roman" w:hAnsi="Times New Roman" w:cs="Times New Roman"/>
          <w:sz w:val="28"/>
          <w:szCs w:val="28"/>
        </w:rPr>
        <w:t>ребёнком</w:t>
      </w:r>
      <w:r w:rsidR="00783358" w:rsidRPr="00783358">
        <w:rPr>
          <w:rFonts w:ascii="Times New Roman" w:hAnsi="Times New Roman" w:cs="Times New Roman"/>
          <w:sz w:val="28"/>
          <w:szCs w:val="28"/>
        </w:rPr>
        <w:t>. Теперь ребёнок бросает вам мячик и называет предметы, а вы ловите или отбиваете. Это очень полезное занятие и для тренировки координации движений, и для развития мышления.</w:t>
      </w:r>
    </w:p>
    <w:p w:rsidR="00620275" w:rsidRDefault="00620275" w:rsidP="0078115B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20275" w:rsidRDefault="00620275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Pr="006202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 медведя </w:t>
      </w:r>
      <w:proofErr w:type="gramStart"/>
      <w:r w:rsidRPr="00620275">
        <w:rPr>
          <w:rFonts w:ascii="Times New Roman" w:hAnsi="Times New Roman" w:cs="Times New Roman"/>
          <w:b/>
          <w:color w:val="7030A0"/>
          <w:sz w:val="28"/>
          <w:szCs w:val="28"/>
        </w:rPr>
        <w:t>во</w:t>
      </w:r>
      <w:proofErr w:type="gramEnd"/>
      <w:r w:rsidRPr="006202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бору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». </w:t>
      </w:r>
      <w:r w:rsidRPr="00620275">
        <w:rPr>
          <w:rFonts w:ascii="Times New Roman" w:hAnsi="Times New Roman" w:cs="Times New Roman"/>
          <w:sz w:val="28"/>
          <w:szCs w:val="28"/>
        </w:rPr>
        <w:t>Для этой игры необходимо участие двух взрослых. «Медведь» (один из взрослых) сидит на стульчике в углу комнаты и «спит». Другой взрослый вместе с ребенком (или детьми) ходит по лесу, собирает «грибы», «ягоды», они перекликаются: «Ау! Ау!». Затем взрослый и дети, взявшись за руки, начинают приближаться к «медведю» со словами: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75" w:rsidRDefault="00620275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275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62027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20275">
        <w:rPr>
          <w:rFonts w:ascii="Times New Roman" w:hAnsi="Times New Roman" w:cs="Times New Roman"/>
          <w:sz w:val="28"/>
          <w:szCs w:val="28"/>
        </w:rPr>
        <w:t xml:space="preserve"> бору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20275">
        <w:rPr>
          <w:rFonts w:ascii="Times New Roman" w:hAnsi="Times New Roman" w:cs="Times New Roman"/>
          <w:sz w:val="28"/>
          <w:szCs w:val="28"/>
        </w:rPr>
        <w:t xml:space="preserve">ного шишек наберу, </w:t>
      </w:r>
    </w:p>
    <w:p w:rsidR="00620275" w:rsidRDefault="00620275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275">
        <w:rPr>
          <w:rFonts w:ascii="Times New Roman" w:hAnsi="Times New Roman" w:cs="Times New Roman"/>
          <w:sz w:val="28"/>
          <w:szCs w:val="28"/>
        </w:rPr>
        <w:t>А медведь слепой –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20275">
        <w:rPr>
          <w:rFonts w:ascii="Times New Roman" w:hAnsi="Times New Roman" w:cs="Times New Roman"/>
          <w:sz w:val="28"/>
          <w:szCs w:val="28"/>
        </w:rPr>
        <w:t xml:space="preserve">е бежит за мной. </w:t>
      </w:r>
    </w:p>
    <w:p w:rsidR="00620275" w:rsidRDefault="00620275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275">
        <w:rPr>
          <w:rFonts w:ascii="Times New Roman" w:hAnsi="Times New Roman" w:cs="Times New Roman"/>
          <w:sz w:val="28"/>
          <w:szCs w:val="28"/>
        </w:rPr>
        <w:t>Веточка обломится –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20275">
        <w:rPr>
          <w:rFonts w:ascii="Times New Roman" w:hAnsi="Times New Roman" w:cs="Times New Roman"/>
          <w:sz w:val="28"/>
          <w:szCs w:val="28"/>
        </w:rPr>
        <w:t>едведь за мной погонится!</w:t>
      </w:r>
    </w:p>
    <w:p w:rsidR="00AF3896" w:rsidRDefault="00620275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275">
        <w:rPr>
          <w:rFonts w:ascii="Times New Roman" w:hAnsi="Times New Roman" w:cs="Times New Roman"/>
          <w:sz w:val="28"/>
          <w:szCs w:val="28"/>
        </w:rPr>
        <w:t xml:space="preserve">На  последнем  слове  «медведь»  рычит  (нежно!,  чтобы  не  испугать малышей) и бежит </w:t>
      </w:r>
      <w:proofErr w:type="gramStart"/>
      <w:r w:rsidRPr="006202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0275">
        <w:rPr>
          <w:rFonts w:ascii="Times New Roman" w:hAnsi="Times New Roman" w:cs="Times New Roman"/>
          <w:sz w:val="28"/>
          <w:szCs w:val="28"/>
        </w:rPr>
        <w:t xml:space="preserve"> играющими, ловя их.</w:t>
      </w:r>
    </w:p>
    <w:p w:rsidR="00AF3896" w:rsidRDefault="00AF3896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781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FAF" w:rsidRPr="00620275" w:rsidRDefault="0078115B" w:rsidP="0062027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02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Желаю  успехов!  Приятно  и  с  пользой  провести  время  со  своим </w:t>
      </w:r>
      <w:r w:rsidR="005E2607">
        <w:rPr>
          <w:rFonts w:ascii="Times New Roman" w:hAnsi="Times New Roman" w:cs="Times New Roman"/>
          <w:b/>
          <w:color w:val="FF0000"/>
          <w:sz w:val="28"/>
          <w:szCs w:val="28"/>
        </w:rPr>
        <w:t>ребёнком</w:t>
      </w:r>
      <w:r w:rsidRPr="00620275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sectPr w:rsidR="00076FAF" w:rsidRPr="00620275" w:rsidSect="00AF3896">
      <w:pgSz w:w="11906" w:h="16838"/>
      <w:pgMar w:top="426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C4C"/>
    <w:rsid w:val="00076FAF"/>
    <w:rsid w:val="000778BB"/>
    <w:rsid w:val="002573B9"/>
    <w:rsid w:val="004A7C4C"/>
    <w:rsid w:val="005E2607"/>
    <w:rsid w:val="00620275"/>
    <w:rsid w:val="006F35D1"/>
    <w:rsid w:val="0078115B"/>
    <w:rsid w:val="00783358"/>
    <w:rsid w:val="0099641B"/>
    <w:rsid w:val="00AF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C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2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5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3162"/>
      </a:dk1>
      <a:lt1>
        <a:sysClr val="window" lastClr="A7BE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Патрогин</dc:creator>
  <cp:lastModifiedBy>Денис</cp:lastModifiedBy>
  <cp:revision>2</cp:revision>
  <dcterms:created xsi:type="dcterms:W3CDTF">2015-01-20T16:12:00Z</dcterms:created>
  <dcterms:modified xsi:type="dcterms:W3CDTF">2015-01-20T16:12:00Z</dcterms:modified>
</cp:coreProperties>
</file>