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26" w:rsidRPr="002A2FD2" w:rsidRDefault="002A2FD2" w:rsidP="008E1326">
      <w:pPr>
        <w:spacing w:line="360" w:lineRule="auto"/>
        <w:rPr>
          <w:bCs/>
          <w:sz w:val="28"/>
          <w:szCs w:val="28"/>
          <w:u w:val="single"/>
        </w:rPr>
      </w:pPr>
      <w:r w:rsidRPr="002A2FD2">
        <w:rPr>
          <w:bCs/>
          <w:sz w:val="28"/>
          <w:szCs w:val="28"/>
          <w:u w:val="single"/>
        </w:rPr>
        <w:t>ПЕЧАТЬ</w:t>
      </w:r>
      <w:r>
        <w:rPr>
          <w:bCs/>
          <w:sz w:val="28"/>
          <w:szCs w:val="28"/>
          <w:u w:val="single"/>
        </w:rPr>
        <w:t>.</w:t>
      </w:r>
    </w:p>
    <w:p w:rsidR="008E1326" w:rsidRDefault="008E1326" w:rsidP="008E1326">
      <w:pPr>
        <w:spacing w:line="360" w:lineRule="auto"/>
        <w:rPr>
          <w:b/>
          <w:bCs/>
          <w:sz w:val="28"/>
          <w:szCs w:val="28"/>
        </w:rPr>
      </w:pPr>
    </w:p>
    <w:p w:rsidR="00646A09" w:rsidRDefault="00646A09" w:rsidP="004343BF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Конспект ООД «Домашние животные и их детеныши»</w:t>
      </w:r>
      <w:r w:rsidRPr="00C81E2C">
        <w:rPr>
          <w:sz w:val="28"/>
          <w:szCs w:val="28"/>
        </w:rPr>
        <w:t>.</w:t>
      </w:r>
    </w:p>
    <w:p w:rsidR="00646A09" w:rsidRDefault="00646A09" w:rsidP="004343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Садриева Лилия </w:t>
      </w:r>
      <w:r w:rsidR="008E1326">
        <w:rPr>
          <w:sz w:val="28"/>
          <w:szCs w:val="28"/>
        </w:rPr>
        <w:t>Наилевна,</w:t>
      </w:r>
    </w:p>
    <w:p w:rsidR="00646A09" w:rsidRDefault="00646A09" w:rsidP="004343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646A09" w:rsidRDefault="00646A09" w:rsidP="004343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МБДОУ №56 «Родничок»</w:t>
      </w:r>
      <w:bookmarkStart w:id="0" w:name="_GoBack"/>
      <w:bookmarkEnd w:id="0"/>
    </w:p>
    <w:p w:rsidR="00646A09" w:rsidRDefault="008E1326" w:rsidP="004343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Набережные</w:t>
      </w:r>
      <w:r w:rsidR="00646A09">
        <w:rPr>
          <w:sz w:val="28"/>
          <w:szCs w:val="28"/>
        </w:rPr>
        <w:t xml:space="preserve"> Челны.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7722"/>
      </w:tblGrid>
      <w:tr w:rsidR="00646A09">
        <w:trPr>
          <w:jc w:val="center"/>
        </w:trPr>
        <w:tc>
          <w:tcPr>
            <w:tcW w:w="2485" w:type="dxa"/>
          </w:tcPr>
          <w:p w:rsidR="00646A09" w:rsidRDefault="00646A0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7722" w:type="dxa"/>
          </w:tcPr>
          <w:p w:rsidR="00646A09" w:rsidRDefault="00646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</w:tr>
      <w:tr w:rsidR="00646A09">
        <w:trPr>
          <w:jc w:val="center"/>
        </w:trPr>
        <w:tc>
          <w:tcPr>
            <w:tcW w:w="2485" w:type="dxa"/>
          </w:tcPr>
          <w:p w:rsidR="00646A09" w:rsidRDefault="00646A0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Основная образовательная область</w:t>
            </w:r>
          </w:p>
        </w:tc>
        <w:tc>
          <w:tcPr>
            <w:tcW w:w="7722" w:type="dxa"/>
          </w:tcPr>
          <w:p w:rsidR="00646A09" w:rsidRDefault="00646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</w:tr>
      <w:tr w:rsidR="00646A09">
        <w:trPr>
          <w:jc w:val="center"/>
        </w:trPr>
        <w:tc>
          <w:tcPr>
            <w:tcW w:w="2485" w:type="dxa"/>
          </w:tcPr>
          <w:p w:rsidR="00646A09" w:rsidRDefault="00646A0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722" w:type="dxa"/>
          </w:tcPr>
          <w:p w:rsidR="00646A09" w:rsidRDefault="00646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«Социально–коммуникативное», «Речевое развитие», «Физическое развитие»</w:t>
            </w:r>
          </w:p>
        </w:tc>
      </w:tr>
      <w:tr w:rsidR="00646A09">
        <w:trPr>
          <w:jc w:val="center"/>
        </w:trPr>
        <w:tc>
          <w:tcPr>
            <w:tcW w:w="2485" w:type="dxa"/>
          </w:tcPr>
          <w:p w:rsidR="00646A09" w:rsidRDefault="00646A0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7722" w:type="dxa"/>
          </w:tcPr>
          <w:p w:rsidR="00646A09" w:rsidRPr="00C65A4A" w:rsidRDefault="00646A09" w:rsidP="00FC4316">
            <w:pPr>
              <w:tabs>
                <w:tab w:val="left" w:pos="3788"/>
              </w:tabs>
              <w:rPr>
                <w:sz w:val="28"/>
                <w:szCs w:val="28"/>
              </w:rPr>
            </w:pPr>
            <w:r w:rsidRPr="00590672">
              <w:rPr>
                <w:sz w:val="28"/>
                <w:szCs w:val="28"/>
              </w:rPr>
              <w:t xml:space="preserve">Формирование обобщающего понятия домашние животные. </w:t>
            </w:r>
          </w:p>
          <w:p w:rsidR="00646A09" w:rsidRDefault="00646A09">
            <w:pPr>
              <w:tabs>
                <w:tab w:val="left" w:pos="-28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46A09">
        <w:trPr>
          <w:jc w:val="center"/>
        </w:trPr>
        <w:tc>
          <w:tcPr>
            <w:tcW w:w="2485" w:type="dxa"/>
          </w:tcPr>
          <w:p w:rsidR="00646A09" w:rsidRDefault="00646A0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Воспитательные задачи</w:t>
            </w:r>
          </w:p>
        </w:tc>
        <w:tc>
          <w:tcPr>
            <w:tcW w:w="7722" w:type="dxa"/>
          </w:tcPr>
          <w:p w:rsidR="00646A09" w:rsidRDefault="00646A09" w:rsidP="000D4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бережное отношение к домашним животным.</w:t>
            </w:r>
          </w:p>
          <w:p w:rsidR="00646A09" w:rsidRDefault="00646A09" w:rsidP="008A5B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46A09">
        <w:trPr>
          <w:jc w:val="center"/>
        </w:trPr>
        <w:tc>
          <w:tcPr>
            <w:tcW w:w="2485" w:type="dxa"/>
          </w:tcPr>
          <w:p w:rsidR="00646A09" w:rsidRDefault="00646A0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Развивающие задачи</w:t>
            </w:r>
          </w:p>
        </w:tc>
        <w:tc>
          <w:tcPr>
            <w:tcW w:w="7722" w:type="dxa"/>
          </w:tcPr>
          <w:p w:rsidR="00646A09" w:rsidRPr="000D4F6C" w:rsidRDefault="00646A09" w:rsidP="000D4F6C">
            <w:pPr>
              <w:jc w:val="both"/>
              <w:rPr>
                <w:sz w:val="28"/>
                <w:szCs w:val="28"/>
              </w:rPr>
            </w:pPr>
            <w:r w:rsidRPr="00590672">
              <w:rPr>
                <w:sz w:val="28"/>
                <w:szCs w:val="28"/>
              </w:rPr>
              <w:t>Развитие связной речи, зрительного, слухов</w:t>
            </w:r>
            <w:r>
              <w:rPr>
                <w:sz w:val="28"/>
                <w:szCs w:val="28"/>
              </w:rPr>
              <w:t>ого внимания, мышление.</w:t>
            </w:r>
          </w:p>
        </w:tc>
      </w:tr>
      <w:tr w:rsidR="00646A09">
        <w:trPr>
          <w:jc w:val="center"/>
        </w:trPr>
        <w:tc>
          <w:tcPr>
            <w:tcW w:w="2485" w:type="dxa"/>
          </w:tcPr>
          <w:p w:rsidR="00646A09" w:rsidRDefault="00646A0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Образовательные задачи</w:t>
            </w:r>
          </w:p>
        </w:tc>
        <w:tc>
          <w:tcPr>
            <w:tcW w:w="7722" w:type="dxa"/>
          </w:tcPr>
          <w:p w:rsidR="00646A09" w:rsidRDefault="00646A09" w:rsidP="000D4F6C">
            <w:pPr>
              <w:jc w:val="both"/>
              <w:rPr>
                <w:sz w:val="28"/>
                <w:szCs w:val="28"/>
              </w:rPr>
            </w:pPr>
            <w:r w:rsidRPr="00590672">
              <w:rPr>
                <w:sz w:val="28"/>
                <w:szCs w:val="28"/>
              </w:rPr>
              <w:t xml:space="preserve">Закрепление представлений о домашних животных, их внешнем виде и образе жизни. Уточнение и расширение словаря по теме «Домашние животные». </w:t>
            </w:r>
          </w:p>
          <w:p w:rsidR="00646A09" w:rsidRDefault="00646A09" w:rsidP="000D4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90672">
              <w:rPr>
                <w:sz w:val="28"/>
                <w:szCs w:val="28"/>
              </w:rPr>
              <w:t>Формирование обобщающего понятия домашние животные.</w:t>
            </w:r>
          </w:p>
          <w:p w:rsidR="00646A09" w:rsidRDefault="00646A09" w:rsidP="000D4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590672">
              <w:rPr>
                <w:sz w:val="28"/>
                <w:szCs w:val="28"/>
              </w:rPr>
              <w:t>Совершенствование грамматического строя речи. Образование существительных с суффиксами –</w:t>
            </w:r>
            <w:proofErr w:type="spellStart"/>
            <w:r w:rsidRPr="00590672">
              <w:rPr>
                <w:sz w:val="28"/>
                <w:szCs w:val="28"/>
              </w:rPr>
              <w:t>онок</w:t>
            </w:r>
            <w:proofErr w:type="spellEnd"/>
            <w:r w:rsidRPr="00590672">
              <w:rPr>
                <w:sz w:val="28"/>
                <w:szCs w:val="28"/>
              </w:rPr>
              <w:t>, -</w:t>
            </w:r>
            <w:proofErr w:type="spellStart"/>
            <w:r w:rsidRPr="00590672">
              <w:rPr>
                <w:sz w:val="28"/>
                <w:szCs w:val="28"/>
              </w:rPr>
              <w:t>енок</w:t>
            </w:r>
            <w:proofErr w:type="spellEnd"/>
            <w:r w:rsidRPr="00590672">
              <w:rPr>
                <w:sz w:val="28"/>
                <w:szCs w:val="28"/>
              </w:rPr>
              <w:t>, -</w:t>
            </w:r>
            <w:proofErr w:type="spellStart"/>
            <w:r w:rsidRPr="00590672">
              <w:rPr>
                <w:sz w:val="28"/>
                <w:szCs w:val="28"/>
              </w:rPr>
              <w:t>ат</w:t>
            </w:r>
            <w:proofErr w:type="spellEnd"/>
            <w:r w:rsidRPr="00590672">
              <w:rPr>
                <w:sz w:val="28"/>
                <w:szCs w:val="28"/>
              </w:rPr>
              <w:t>, -</w:t>
            </w:r>
            <w:proofErr w:type="spellStart"/>
            <w:r w:rsidRPr="00590672">
              <w:rPr>
                <w:sz w:val="28"/>
                <w:szCs w:val="28"/>
              </w:rPr>
              <w:t>ят</w:t>
            </w:r>
            <w:proofErr w:type="spellEnd"/>
            <w:r w:rsidRPr="00590672">
              <w:rPr>
                <w:sz w:val="28"/>
                <w:szCs w:val="28"/>
              </w:rPr>
              <w:t xml:space="preserve"> (названий детенышей домашних животных).</w:t>
            </w:r>
          </w:p>
        </w:tc>
      </w:tr>
      <w:tr w:rsidR="00646A09">
        <w:trPr>
          <w:jc w:val="center"/>
        </w:trPr>
        <w:tc>
          <w:tcPr>
            <w:tcW w:w="2485" w:type="dxa"/>
          </w:tcPr>
          <w:p w:rsidR="00646A09" w:rsidRDefault="00646A0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Планируемый результат</w:t>
            </w:r>
          </w:p>
        </w:tc>
        <w:tc>
          <w:tcPr>
            <w:tcW w:w="7722" w:type="dxa"/>
          </w:tcPr>
          <w:p w:rsidR="00646A09" w:rsidRPr="00C65A4A" w:rsidRDefault="00646A09" w:rsidP="00BC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составляют небольшой рассказ на заданную тему, умеет поддерживать беседу, высказывает свою точку зрения, выражает положительные эмоции при отгадывании загадок, просмотре картинок.</w:t>
            </w:r>
          </w:p>
          <w:p w:rsidR="00646A09" w:rsidRDefault="00646A09" w:rsidP="00866AD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46A09">
        <w:trPr>
          <w:jc w:val="center"/>
        </w:trPr>
        <w:tc>
          <w:tcPr>
            <w:tcW w:w="2485" w:type="dxa"/>
          </w:tcPr>
          <w:p w:rsidR="00646A09" w:rsidRDefault="00646A0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Оборудование и материалы</w:t>
            </w:r>
          </w:p>
        </w:tc>
        <w:tc>
          <w:tcPr>
            <w:tcW w:w="7722" w:type="dxa"/>
          </w:tcPr>
          <w:p w:rsidR="00646A09" w:rsidRDefault="00646A09" w:rsidP="00BC477B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Демонстрационный материал: </w:t>
            </w:r>
            <w:r>
              <w:rPr>
                <w:sz w:val="28"/>
                <w:szCs w:val="28"/>
              </w:rPr>
              <w:t>презентация на тему «Домашние животные и их детеныши», игрушка собачка, конверт с заданиями, картина «Собака с щенятами»</w:t>
            </w:r>
          </w:p>
          <w:p w:rsidR="00646A09" w:rsidRDefault="00646A09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</w:rPr>
              <w:t xml:space="preserve">Аудиозаписи: </w:t>
            </w:r>
            <w:r w:rsidRPr="00BC477B">
              <w:rPr>
                <w:sz w:val="28"/>
                <w:szCs w:val="28"/>
              </w:rPr>
              <w:t>голоса животных</w:t>
            </w:r>
            <w:r>
              <w:rPr>
                <w:sz w:val="28"/>
                <w:szCs w:val="28"/>
              </w:rPr>
              <w:t>.</w:t>
            </w:r>
          </w:p>
          <w:p w:rsidR="00646A09" w:rsidRPr="009874E1" w:rsidRDefault="00646A09" w:rsidP="00C372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Раздаточный материал</w:t>
            </w:r>
            <w:r w:rsidRPr="009874E1">
              <w:rPr>
                <w:sz w:val="28"/>
                <w:szCs w:val="28"/>
              </w:rPr>
              <w:t>: листочки с заданиями.</w:t>
            </w:r>
          </w:p>
          <w:p w:rsidR="00646A09" w:rsidRDefault="00646A09" w:rsidP="00C372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Оборудование:</w:t>
            </w:r>
            <w:r>
              <w:rPr>
                <w:sz w:val="28"/>
                <w:szCs w:val="28"/>
              </w:rPr>
              <w:t xml:space="preserve"> аудио проигрыватель, ноутбук, </w:t>
            </w:r>
            <w:r w:rsidR="008E1326" w:rsidRPr="00BC477B">
              <w:rPr>
                <w:sz w:val="28"/>
                <w:szCs w:val="28"/>
              </w:rPr>
              <w:t>проектор,</w:t>
            </w:r>
            <w:r>
              <w:rPr>
                <w:sz w:val="28"/>
                <w:szCs w:val="28"/>
              </w:rPr>
              <w:t xml:space="preserve"> доска.</w:t>
            </w:r>
          </w:p>
        </w:tc>
      </w:tr>
      <w:tr w:rsidR="00646A09">
        <w:trPr>
          <w:jc w:val="center"/>
        </w:trPr>
        <w:tc>
          <w:tcPr>
            <w:tcW w:w="2485" w:type="dxa"/>
          </w:tcPr>
          <w:p w:rsidR="00646A09" w:rsidRDefault="00646A0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детей</w:t>
            </w:r>
          </w:p>
        </w:tc>
        <w:tc>
          <w:tcPr>
            <w:tcW w:w="7722" w:type="dxa"/>
          </w:tcPr>
          <w:p w:rsidR="00646A09" w:rsidRDefault="00646A09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Свободное построение</w:t>
            </w:r>
          </w:p>
          <w:p w:rsidR="00646A09" w:rsidRDefault="00646A09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.Сидя за столом </w:t>
            </w:r>
          </w:p>
          <w:p w:rsidR="00646A09" w:rsidRDefault="00646A09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.Игра стоя кругом на коврике</w:t>
            </w:r>
          </w:p>
          <w:p w:rsidR="00646A09" w:rsidRDefault="00646A09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tt-RU"/>
              </w:rPr>
              <w:t xml:space="preserve"> Сидя за столом</w:t>
            </w:r>
          </w:p>
          <w:p w:rsidR="00646A09" w:rsidRDefault="00646A09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</w:p>
        </w:tc>
      </w:tr>
      <w:tr w:rsidR="00646A09">
        <w:trPr>
          <w:jc w:val="center"/>
        </w:trPr>
        <w:tc>
          <w:tcPr>
            <w:tcW w:w="2485" w:type="dxa"/>
          </w:tcPr>
          <w:p w:rsidR="00646A09" w:rsidRDefault="00646A09">
            <w:pPr>
              <w:spacing w:line="360" w:lineRule="auto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Индивидуальная работа</w:t>
            </w:r>
          </w:p>
        </w:tc>
        <w:tc>
          <w:tcPr>
            <w:tcW w:w="7722" w:type="dxa"/>
          </w:tcPr>
          <w:p w:rsidR="00646A09" w:rsidRDefault="00646A09" w:rsidP="004768D6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Индивидуальное выполнение задания  “Соедини маму с детенышем”, помошь в составлении предложений.</w:t>
            </w:r>
          </w:p>
        </w:tc>
      </w:tr>
      <w:tr w:rsidR="00646A09">
        <w:trPr>
          <w:jc w:val="center"/>
        </w:trPr>
        <w:tc>
          <w:tcPr>
            <w:tcW w:w="2485" w:type="dxa"/>
          </w:tcPr>
          <w:p w:rsidR="00646A09" w:rsidRDefault="00646A09">
            <w:pPr>
              <w:spacing w:line="360" w:lineRule="auto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Словарная работа</w:t>
            </w:r>
          </w:p>
        </w:tc>
        <w:tc>
          <w:tcPr>
            <w:tcW w:w="7722" w:type="dxa"/>
          </w:tcPr>
          <w:p w:rsidR="00646A09" w:rsidRDefault="00646A09" w:rsidP="006429E2">
            <w:pPr>
              <w:tabs>
                <w:tab w:val="left" w:pos="-28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богащение словаря: </w:t>
            </w:r>
            <w:r>
              <w:rPr>
                <w:sz w:val="28"/>
                <w:szCs w:val="28"/>
              </w:rPr>
              <w:t>блеет, ржет.</w:t>
            </w:r>
          </w:p>
          <w:p w:rsidR="00646A09" w:rsidRDefault="00646A09">
            <w:pPr>
              <w:tabs>
                <w:tab w:val="left" w:pos="-28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46A09">
        <w:trPr>
          <w:jc w:val="center"/>
        </w:trPr>
        <w:tc>
          <w:tcPr>
            <w:tcW w:w="2485" w:type="dxa"/>
          </w:tcPr>
          <w:p w:rsidR="00646A09" w:rsidRDefault="00646A09">
            <w:pPr>
              <w:spacing w:line="360" w:lineRule="auto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 xml:space="preserve">Предварительная работа </w:t>
            </w:r>
          </w:p>
        </w:tc>
        <w:tc>
          <w:tcPr>
            <w:tcW w:w="7722" w:type="dxa"/>
          </w:tcPr>
          <w:p w:rsidR="00646A09" w:rsidRPr="004768D6" w:rsidRDefault="00646A09" w:rsidP="004768D6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беседа о домашних животных, просматривание картин, игры «Кто как кричит?», «Где живут», отгадывание загадок про домашних животных.</w:t>
            </w:r>
          </w:p>
        </w:tc>
      </w:tr>
      <w:tr w:rsidR="00646A09">
        <w:trPr>
          <w:jc w:val="center"/>
        </w:trPr>
        <w:tc>
          <w:tcPr>
            <w:tcW w:w="2485" w:type="dxa"/>
          </w:tcPr>
          <w:p w:rsidR="00646A09" w:rsidRDefault="00646A09">
            <w:pPr>
              <w:spacing w:line="360" w:lineRule="auto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Структура</w:t>
            </w:r>
          </w:p>
        </w:tc>
        <w:tc>
          <w:tcPr>
            <w:tcW w:w="7722" w:type="dxa"/>
          </w:tcPr>
          <w:p w:rsidR="00646A09" w:rsidRDefault="00646A09" w:rsidP="004768D6">
            <w:pPr>
              <w:pStyle w:val="c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Психологический настрой. Сюрпризный момент появление игрушки собаки.</w:t>
            </w:r>
          </w:p>
          <w:p w:rsidR="00646A09" w:rsidRDefault="00646A09" w:rsidP="004768D6">
            <w:pPr>
              <w:pStyle w:val="c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Игра «Отгадай загадку» (просматривание слайдов)</w:t>
            </w:r>
          </w:p>
          <w:p w:rsidR="00646A09" w:rsidRDefault="00646A09" w:rsidP="004768D6">
            <w:pPr>
              <w:pStyle w:val="c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proofErr w:type="spellStart"/>
            <w:r>
              <w:rPr>
                <w:rStyle w:val="c3"/>
                <w:sz w:val="28"/>
                <w:szCs w:val="28"/>
              </w:rPr>
              <w:t>Физминутка</w:t>
            </w:r>
            <w:proofErr w:type="spellEnd"/>
          </w:p>
          <w:p w:rsidR="00646A09" w:rsidRDefault="00646A09" w:rsidP="004768D6">
            <w:pPr>
              <w:pStyle w:val="c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Составление описательного рассказа по картине.</w:t>
            </w:r>
          </w:p>
          <w:p w:rsidR="00646A09" w:rsidRDefault="00646A09" w:rsidP="004768D6">
            <w:pPr>
              <w:pStyle w:val="c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Задание «Соедини маму с детенышем»</w:t>
            </w:r>
          </w:p>
        </w:tc>
      </w:tr>
    </w:tbl>
    <w:p w:rsidR="00646A09" w:rsidRDefault="00646A09" w:rsidP="004768D6">
      <w:pPr>
        <w:pStyle w:val="a3"/>
        <w:tabs>
          <w:tab w:val="left" w:pos="-284"/>
        </w:tabs>
        <w:spacing w:before="0" w:beforeAutospacing="0" w:after="0" w:afterAutospacing="0" w:line="360" w:lineRule="auto"/>
        <w:ind w:right="-6"/>
        <w:rPr>
          <w:b/>
          <w:bCs/>
          <w:sz w:val="28"/>
          <w:szCs w:val="28"/>
        </w:rPr>
      </w:pPr>
    </w:p>
    <w:p w:rsidR="00646A09" w:rsidRDefault="00646A09" w:rsidP="00950619">
      <w:pPr>
        <w:pStyle w:val="a3"/>
        <w:tabs>
          <w:tab w:val="left" w:pos="-284"/>
        </w:tabs>
        <w:spacing w:before="0" w:beforeAutospacing="0" w:after="0" w:afterAutospacing="0" w:line="360" w:lineRule="auto"/>
        <w:ind w:right="-6" w:firstLine="540"/>
        <w:jc w:val="center"/>
        <w:rPr>
          <w:b/>
          <w:bCs/>
          <w:sz w:val="28"/>
          <w:szCs w:val="28"/>
        </w:rPr>
      </w:pPr>
    </w:p>
    <w:p w:rsidR="00646A09" w:rsidRDefault="00646A09" w:rsidP="00CF6328">
      <w:pPr>
        <w:pStyle w:val="a5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непосредственной образовательной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46A09" w:rsidRDefault="00646A09" w:rsidP="005E0F10">
      <w:pPr>
        <w:pStyle w:val="a5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1.Воспитатель</w:t>
      </w:r>
      <w:r w:rsidRPr="0024010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646A09" w:rsidRDefault="00646A09" w:rsidP="005E0F10">
      <w:pPr>
        <w:pStyle w:val="a5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твой друг и ты - мой друг.</w:t>
      </w:r>
    </w:p>
    <w:p w:rsidR="00646A09" w:rsidRDefault="00646A09" w:rsidP="005E0F10">
      <w:pPr>
        <w:pStyle w:val="a5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за руки возьмёмся </w:t>
      </w:r>
    </w:p>
    <w:p w:rsidR="00646A09" w:rsidRDefault="00646A09" w:rsidP="005E0F10">
      <w:pPr>
        <w:pStyle w:val="a5"/>
        <w:tabs>
          <w:tab w:val="left" w:pos="0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646A09" w:rsidRPr="0055211D" w:rsidRDefault="00646A09" w:rsidP="005E0F10">
      <w:pPr>
        <w:tabs>
          <w:tab w:val="left" w:pos="3788"/>
        </w:tabs>
        <w:rPr>
          <w:sz w:val="28"/>
          <w:szCs w:val="28"/>
        </w:rPr>
      </w:pPr>
      <w:r>
        <w:rPr>
          <w:sz w:val="28"/>
          <w:szCs w:val="28"/>
        </w:rPr>
        <w:t>Ребята, вот таких хороших и пригожих я приглашаю сесть на стульчики.</w:t>
      </w:r>
      <w:r w:rsidRPr="0055211D">
        <w:rPr>
          <w:sz w:val="28"/>
          <w:szCs w:val="28"/>
        </w:rPr>
        <w:t xml:space="preserve"> наши глазки внимательно смотрят. Наши ушки внимательно слушают. Наши ножки нам не мешают</w:t>
      </w:r>
      <w:r>
        <w:rPr>
          <w:sz w:val="28"/>
          <w:szCs w:val="28"/>
        </w:rPr>
        <w:t>.</w:t>
      </w:r>
      <w:r w:rsidRPr="0055211D">
        <w:rPr>
          <w:sz w:val="28"/>
          <w:szCs w:val="28"/>
        </w:rPr>
        <w:t xml:space="preserve"> Наши ручки нам помогают. </w:t>
      </w:r>
    </w:p>
    <w:p w:rsidR="00646A09" w:rsidRDefault="00646A09" w:rsidP="005E0F10">
      <w:pPr>
        <w:pStyle w:val="a5"/>
        <w:tabs>
          <w:tab w:val="left" w:pos="0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A58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Кто-то стучит в дверь. Давайте посмотрим, кто там пришел? Ребята, кто это?</w:t>
      </w:r>
    </w:p>
    <w:p w:rsidR="00646A09" w:rsidRDefault="00646A09" w:rsidP="005E0F10">
      <w:pPr>
        <w:pStyle w:val="a5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10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Собака — это какое животное?</w:t>
      </w:r>
    </w:p>
    <w:p w:rsidR="00646A09" w:rsidRDefault="00646A09" w:rsidP="005E0F10">
      <w:pPr>
        <w:pStyle w:val="a5"/>
        <w:tabs>
          <w:tab w:val="left" w:pos="0"/>
        </w:tabs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646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мы собаку называем домашним животным?</w:t>
      </w:r>
    </w:p>
    <w:p w:rsidR="00646A09" w:rsidRDefault="00646A09" w:rsidP="005E0F1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ребята, посмотрите, она принесла с собой конверт. Давайте посмотрим, что же там есть? Здесь письмо, сейчас я вам его зачитаю. «Здравствуйте, дети, меня зовут Дружок. Я хочу, чтобы вы мне помогли разгадать загадки про моих друзей». Ну что ребята, поможем собачке?</w:t>
      </w:r>
    </w:p>
    <w:p w:rsidR="00646A09" w:rsidRPr="004A5C03" w:rsidRDefault="00646A09" w:rsidP="005E0F1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Воспитатель: С</w:t>
      </w:r>
      <w:r>
        <w:rPr>
          <w:rFonts w:ascii="Times New Roman" w:hAnsi="Times New Roman" w:cs="Times New Roman"/>
          <w:sz w:val="28"/>
          <w:szCs w:val="28"/>
        </w:rPr>
        <w:t>лушайте внимательно, если вы отгадаете, на экране появится картинка.</w:t>
      </w:r>
    </w:p>
    <w:p w:rsidR="00646A09" w:rsidRPr="004A5C03" w:rsidRDefault="00646A09" w:rsidP="005E0F10">
      <w:pPr>
        <w:tabs>
          <w:tab w:val="left" w:pos="3788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4A5C03">
        <w:rPr>
          <w:sz w:val="28"/>
          <w:szCs w:val="28"/>
        </w:rPr>
        <w:t xml:space="preserve">Голодна – мычит, </w:t>
      </w:r>
    </w:p>
    <w:p w:rsidR="00646A09" w:rsidRPr="004A5C03" w:rsidRDefault="00646A09" w:rsidP="005E0F10">
      <w:pPr>
        <w:tabs>
          <w:tab w:val="left" w:pos="3788"/>
        </w:tabs>
        <w:rPr>
          <w:sz w:val="28"/>
          <w:szCs w:val="28"/>
        </w:rPr>
      </w:pPr>
      <w:r w:rsidRPr="004A5C03">
        <w:rPr>
          <w:sz w:val="28"/>
          <w:szCs w:val="28"/>
        </w:rPr>
        <w:t>Сыта – жуёт, малым ребяткам</w:t>
      </w:r>
    </w:p>
    <w:p w:rsidR="00646A09" w:rsidRDefault="00646A09" w:rsidP="005E0F10">
      <w:pPr>
        <w:tabs>
          <w:tab w:val="left" w:pos="3788"/>
        </w:tabs>
        <w:rPr>
          <w:sz w:val="28"/>
          <w:szCs w:val="28"/>
        </w:rPr>
      </w:pPr>
      <w:r w:rsidRPr="004A5C03">
        <w:rPr>
          <w:sz w:val="28"/>
          <w:szCs w:val="28"/>
        </w:rPr>
        <w:t>Молочка даёт</w:t>
      </w:r>
      <w:r>
        <w:t xml:space="preserve">. </w:t>
      </w:r>
      <w:r w:rsidRPr="004A5C03">
        <w:rPr>
          <w:sz w:val="28"/>
          <w:szCs w:val="28"/>
        </w:rPr>
        <w:t>(слайд №1) (корова).</w:t>
      </w:r>
    </w:p>
    <w:p w:rsidR="00646A09" w:rsidRDefault="00646A09" w:rsidP="005E0F10">
      <w:pPr>
        <w:tabs>
          <w:tab w:val="left" w:pos="3788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 корова. Корова — это какое животное? Что она ест?</w:t>
      </w:r>
      <w:r w:rsidRPr="00543352">
        <w:rPr>
          <w:sz w:val="28"/>
          <w:szCs w:val="28"/>
        </w:rPr>
        <w:t xml:space="preserve"> А какую пользу человеку прин</w:t>
      </w:r>
      <w:r>
        <w:rPr>
          <w:sz w:val="28"/>
          <w:szCs w:val="28"/>
        </w:rPr>
        <w:t>осит корова?</w:t>
      </w:r>
    </w:p>
    <w:p w:rsidR="00646A09" w:rsidRDefault="00646A09" w:rsidP="005E0F10">
      <w:pPr>
        <w:tabs>
          <w:tab w:val="left" w:pos="3788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а как называется детеныш коровы? (слайд №3)</w:t>
      </w:r>
    </w:p>
    <w:p w:rsidR="00646A09" w:rsidRDefault="00646A09" w:rsidP="005E0F10">
      <w:pPr>
        <w:tabs>
          <w:tab w:val="left" w:pos="3788"/>
        </w:tabs>
        <w:rPr>
          <w:sz w:val="28"/>
          <w:szCs w:val="28"/>
        </w:rPr>
      </w:pPr>
      <w:r w:rsidRPr="004700B0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К</w:t>
      </w:r>
      <w:r w:rsidRPr="001434D0">
        <w:rPr>
          <w:sz w:val="28"/>
          <w:szCs w:val="28"/>
        </w:rPr>
        <w:t>орова большая, а телёнок маленький. У коровы рога, она бодается. У телёнка нет рожек, ещё не выросли (или у телёнка ещё очень маленькие рожки</w:t>
      </w:r>
      <w:r>
        <w:t>).</w:t>
      </w:r>
    </w:p>
    <w:p w:rsidR="00646A09" w:rsidRDefault="00646A09" w:rsidP="005E0F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3FB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Ребятки, а как мычит корова? А теперь давайте послушаем как мычит корова. (слайд №4)</w:t>
      </w:r>
    </w:p>
    <w:p w:rsidR="00646A09" w:rsidRDefault="00646A09" w:rsidP="005E0F10">
      <w:pPr>
        <w:tabs>
          <w:tab w:val="left" w:pos="3788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3E2373">
        <w:rPr>
          <w:sz w:val="28"/>
          <w:szCs w:val="28"/>
        </w:rPr>
        <w:t xml:space="preserve">. Я скачу, скачу, скачу. </w:t>
      </w:r>
    </w:p>
    <w:p w:rsidR="00646A09" w:rsidRPr="003E2373" w:rsidRDefault="00646A09" w:rsidP="005E0F10">
      <w:pPr>
        <w:tabs>
          <w:tab w:val="left" w:pos="3788"/>
        </w:tabs>
        <w:rPr>
          <w:sz w:val="28"/>
          <w:szCs w:val="28"/>
        </w:rPr>
      </w:pPr>
      <w:r w:rsidRPr="003E2373">
        <w:rPr>
          <w:sz w:val="28"/>
          <w:szCs w:val="28"/>
        </w:rPr>
        <w:t>Вьётся грива на ветру</w:t>
      </w:r>
      <w:r>
        <w:rPr>
          <w:sz w:val="28"/>
          <w:szCs w:val="28"/>
        </w:rPr>
        <w:t>. (лошадь). (слайд №5)</w:t>
      </w:r>
    </w:p>
    <w:p w:rsidR="00646A09" w:rsidRDefault="00646A09" w:rsidP="005E0F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3FB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животное лошадь? Какую пользу приносит людям? Что ест.</w:t>
      </w:r>
    </w:p>
    <w:p w:rsidR="00646A09" w:rsidRDefault="008E1326" w:rsidP="005E0F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3FB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646A09">
        <w:rPr>
          <w:rFonts w:ascii="Times New Roman" w:hAnsi="Times New Roman" w:cs="Times New Roman"/>
          <w:sz w:val="28"/>
          <w:szCs w:val="28"/>
        </w:rPr>
        <w:t xml:space="preserve"> называется детеныш лошади? (слайд №6)</w:t>
      </w:r>
    </w:p>
    <w:p w:rsidR="00646A09" w:rsidRDefault="00646A09" w:rsidP="005E0F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149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ржет лошадь? Давайте послушаем. (слайд№7).</w:t>
      </w:r>
    </w:p>
    <w:p w:rsidR="00646A09" w:rsidRPr="00E2149F" w:rsidRDefault="00646A09" w:rsidP="005E0F10">
      <w:pPr>
        <w:tabs>
          <w:tab w:val="left" w:pos="3788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E2149F">
        <w:rPr>
          <w:sz w:val="28"/>
          <w:szCs w:val="28"/>
        </w:rPr>
        <w:t xml:space="preserve">Хвост крючком, </w:t>
      </w:r>
    </w:p>
    <w:p w:rsidR="00646A09" w:rsidRPr="00E2149F" w:rsidRDefault="00646A09" w:rsidP="005E0F10">
      <w:pPr>
        <w:tabs>
          <w:tab w:val="left" w:pos="3788"/>
        </w:tabs>
        <w:rPr>
          <w:sz w:val="28"/>
          <w:szCs w:val="28"/>
        </w:rPr>
      </w:pPr>
      <w:r w:rsidRPr="00E2149F">
        <w:rPr>
          <w:sz w:val="28"/>
          <w:szCs w:val="28"/>
        </w:rPr>
        <w:t>Нос пятачком. (Свинья</w:t>
      </w:r>
      <w:r>
        <w:rPr>
          <w:sz w:val="28"/>
          <w:szCs w:val="28"/>
        </w:rPr>
        <w:t>) (слайд№8).</w:t>
      </w:r>
    </w:p>
    <w:p w:rsidR="00646A09" w:rsidRDefault="00646A09" w:rsidP="005E0F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149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Свинья какое животное? Что ест свинья? Какую пользу приносит?</w:t>
      </w:r>
    </w:p>
    <w:p w:rsidR="00646A09" w:rsidRDefault="00646A09" w:rsidP="005E0F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детеныш? (слайд№9)</w:t>
      </w:r>
    </w:p>
    <w:p w:rsidR="00646A09" w:rsidRDefault="00646A09" w:rsidP="005E0F1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744C2">
        <w:rPr>
          <w:rFonts w:ascii="Times New Roman" w:hAnsi="Times New Roman" w:cs="Times New Roman"/>
          <w:sz w:val="28"/>
          <w:szCs w:val="28"/>
        </w:rPr>
        <w:t xml:space="preserve"> давайте послушаем как хрюкает поросенок</w:t>
      </w:r>
      <w:r>
        <w:rPr>
          <w:rFonts w:ascii="Times New Roman" w:hAnsi="Times New Roman" w:cs="Times New Roman"/>
          <w:sz w:val="28"/>
          <w:szCs w:val="28"/>
        </w:rPr>
        <w:t>. (слайд№10).</w:t>
      </w:r>
    </w:p>
    <w:p w:rsidR="00646A09" w:rsidRPr="00A744C2" w:rsidRDefault="00646A09" w:rsidP="005E0F10">
      <w:pPr>
        <w:tabs>
          <w:tab w:val="left" w:pos="3788"/>
        </w:tabs>
        <w:rPr>
          <w:sz w:val="28"/>
          <w:szCs w:val="28"/>
        </w:rPr>
      </w:pPr>
      <w:r w:rsidRPr="00A744C2">
        <w:rPr>
          <w:sz w:val="28"/>
          <w:szCs w:val="28"/>
        </w:rPr>
        <w:t xml:space="preserve">4.На летнем лугу распустились ромашки. </w:t>
      </w:r>
    </w:p>
    <w:p w:rsidR="00646A09" w:rsidRPr="00A744C2" w:rsidRDefault="00646A09" w:rsidP="005E0F10">
      <w:pPr>
        <w:tabs>
          <w:tab w:val="left" w:pos="3788"/>
        </w:tabs>
        <w:rPr>
          <w:sz w:val="28"/>
          <w:szCs w:val="28"/>
        </w:rPr>
      </w:pPr>
      <w:r w:rsidRPr="00A744C2">
        <w:rPr>
          <w:sz w:val="28"/>
          <w:szCs w:val="28"/>
        </w:rPr>
        <w:t>Пасутся тут козы, быки и барашки.</w:t>
      </w:r>
    </w:p>
    <w:p w:rsidR="00646A09" w:rsidRPr="00A744C2" w:rsidRDefault="00646A09" w:rsidP="005E0F10">
      <w:pPr>
        <w:tabs>
          <w:tab w:val="left" w:pos="3788"/>
        </w:tabs>
        <w:rPr>
          <w:sz w:val="28"/>
          <w:szCs w:val="28"/>
        </w:rPr>
      </w:pPr>
      <w:r w:rsidRPr="00A744C2">
        <w:rPr>
          <w:sz w:val="28"/>
          <w:szCs w:val="28"/>
        </w:rPr>
        <w:t xml:space="preserve"> Сочна и обильна трава поутру. </w:t>
      </w:r>
    </w:p>
    <w:p w:rsidR="00646A09" w:rsidRPr="00A744C2" w:rsidRDefault="00646A09" w:rsidP="005E0F10">
      <w:pPr>
        <w:tabs>
          <w:tab w:val="left" w:pos="3788"/>
        </w:tabs>
        <w:rPr>
          <w:sz w:val="28"/>
          <w:szCs w:val="28"/>
        </w:rPr>
      </w:pPr>
      <w:r w:rsidRPr="00A744C2">
        <w:rPr>
          <w:sz w:val="28"/>
          <w:szCs w:val="28"/>
        </w:rPr>
        <w:t>Скажи, как назвать нам барашка сестру? (Овца</w:t>
      </w:r>
      <w:r>
        <w:rPr>
          <w:sz w:val="28"/>
          <w:szCs w:val="28"/>
        </w:rPr>
        <w:t>) (слайд№11)</w:t>
      </w:r>
    </w:p>
    <w:p w:rsidR="00646A09" w:rsidRDefault="00646A09" w:rsidP="005E0F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животное овца? Что ест? Какую пользу приносит?</w:t>
      </w:r>
    </w:p>
    <w:p w:rsidR="00646A09" w:rsidRDefault="00646A09" w:rsidP="005E0F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детеныш? (слайд №12)</w:t>
      </w:r>
    </w:p>
    <w:p w:rsidR="00646A09" w:rsidRDefault="00646A09" w:rsidP="005E0F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A3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зовет овца ягненка, как она блеет? Давайте послушаем. (слайд№13)</w:t>
      </w:r>
    </w:p>
    <w:p w:rsidR="00646A09" w:rsidRPr="00137E15" w:rsidRDefault="00646A09" w:rsidP="005E0F10">
      <w:pPr>
        <w:tabs>
          <w:tab w:val="left" w:pos="3788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137E15">
        <w:rPr>
          <w:sz w:val="28"/>
          <w:szCs w:val="28"/>
        </w:rPr>
        <w:t xml:space="preserve">Идёт, идёт, бородой трясёт, </w:t>
      </w:r>
    </w:p>
    <w:p w:rsidR="00646A09" w:rsidRPr="00137E15" w:rsidRDefault="00646A09" w:rsidP="005E0F10">
      <w:pPr>
        <w:tabs>
          <w:tab w:val="left" w:pos="3788"/>
        </w:tabs>
        <w:rPr>
          <w:sz w:val="28"/>
          <w:szCs w:val="28"/>
        </w:rPr>
      </w:pPr>
      <w:r w:rsidRPr="00137E15">
        <w:rPr>
          <w:sz w:val="28"/>
          <w:szCs w:val="28"/>
        </w:rPr>
        <w:t xml:space="preserve">Травки просит: Ме-ме-ме, </w:t>
      </w:r>
    </w:p>
    <w:p w:rsidR="00646A09" w:rsidRPr="00137E15" w:rsidRDefault="00646A09" w:rsidP="005E0F10">
      <w:pPr>
        <w:tabs>
          <w:tab w:val="left" w:pos="3788"/>
        </w:tabs>
        <w:rPr>
          <w:sz w:val="28"/>
          <w:szCs w:val="28"/>
        </w:rPr>
      </w:pPr>
      <w:r w:rsidRPr="00137E15">
        <w:rPr>
          <w:sz w:val="28"/>
          <w:szCs w:val="28"/>
        </w:rPr>
        <w:t>дайка вкусной мне-е-е. (Коза)</w:t>
      </w:r>
      <w:r>
        <w:rPr>
          <w:sz w:val="28"/>
          <w:szCs w:val="28"/>
        </w:rPr>
        <w:t>(слайд№14)</w:t>
      </w:r>
    </w:p>
    <w:p w:rsidR="00646A09" w:rsidRPr="00137E15" w:rsidRDefault="00646A09" w:rsidP="005E0F10">
      <w:pPr>
        <w:tabs>
          <w:tab w:val="left" w:pos="3788"/>
        </w:tabs>
      </w:pPr>
      <w:r w:rsidRPr="00AB2A37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Какое это животное? Что ест? Что дает людям?</w:t>
      </w:r>
    </w:p>
    <w:p w:rsidR="00646A09" w:rsidRDefault="00646A09" w:rsidP="007F24EF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3AC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называется детеныш? (слайд №15)</w:t>
      </w:r>
    </w:p>
    <w:p w:rsidR="00646A09" w:rsidRDefault="00646A09" w:rsidP="007F2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3FB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блеет коза? (слайд№16)</w:t>
      </w:r>
    </w:p>
    <w:p w:rsidR="00646A09" w:rsidRPr="00AB64B9" w:rsidRDefault="00646A09" w:rsidP="007F24EF">
      <w:pPr>
        <w:tabs>
          <w:tab w:val="left" w:pos="3788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Pr="00AB64B9">
        <w:rPr>
          <w:sz w:val="28"/>
          <w:szCs w:val="28"/>
        </w:rPr>
        <w:t xml:space="preserve">Мягкие лапки, </w:t>
      </w:r>
    </w:p>
    <w:p w:rsidR="00646A09" w:rsidRPr="00AB64B9" w:rsidRDefault="00646A09" w:rsidP="007F2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64B9">
        <w:rPr>
          <w:rFonts w:ascii="Times New Roman" w:hAnsi="Times New Roman" w:cs="Times New Roman"/>
          <w:sz w:val="28"/>
          <w:szCs w:val="28"/>
        </w:rPr>
        <w:t>А в лапках царапки</w:t>
      </w:r>
      <w:r>
        <w:rPr>
          <w:rFonts w:ascii="Times New Roman" w:hAnsi="Times New Roman" w:cs="Times New Roman"/>
          <w:sz w:val="28"/>
          <w:szCs w:val="28"/>
        </w:rPr>
        <w:t xml:space="preserve"> (кошка)(слайд№17,18,19)</w:t>
      </w:r>
    </w:p>
    <w:p w:rsidR="00646A09" w:rsidRDefault="00646A09" w:rsidP="007F24EF">
      <w:pPr>
        <w:tabs>
          <w:tab w:val="left" w:pos="3788"/>
        </w:tabs>
      </w:pPr>
    </w:p>
    <w:p w:rsidR="00646A09" w:rsidRPr="00AB64B9" w:rsidRDefault="00646A09" w:rsidP="007F24EF">
      <w:pPr>
        <w:tabs>
          <w:tab w:val="left" w:pos="3788"/>
        </w:tabs>
        <w:rPr>
          <w:sz w:val="28"/>
          <w:szCs w:val="28"/>
        </w:rPr>
      </w:pPr>
      <w:r>
        <w:t xml:space="preserve"> 5.</w:t>
      </w:r>
      <w:r w:rsidRPr="00AB64B9">
        <w:rPr>
          <w:sz w:val="28"/>
          <w:szCs w:val="28"/>
        </w:rPr>
        <w:t>С хозяином дружит</w:t>
      </w:r>
    </w:p>
    <w:p w:rsidR="00646A09" w:rsidRPr="00AB64B9" w:rsidRDefault="00646A09" w:rsidP="007F24EF">
      <w:pPr>
        <w:tabs>
          <w:tab w:val="left" w:pos="3788"/>
        </w:tabs>
        <w:rPr>
          <w:sz w:val="28"/>
          <w:szCs w:val="28"/>
        </w:rPr>
      </w:pPr>
      <w:r w:rsidRPr="00AB64B9">
        <w:rPr>
          <w:sz w:val="28"/>
          <w:szCs w:val="28"/>
        </w:rPr>
        <w:t xml:space="preserve"> Дом сторожит, </w:t>
      </w:r>
    </w:p>
    <w:p w:rsidR="00646A09" w:rsidRPr="00AB64B9" w:rsidRDefault="00646A09" w:rsidP="007F24EF">
      <w:pPr>
        <w:tabs>
          <w:tab w:val="left" w:pos="3788"/>
        </w:tabs>
        <w:rPr>
          <w:sz w:val="28"/>
          <w:szCs w:val="28"/>
        </w:rPr>
      </w:pPr>
      <w:r w:rsidRPr="00AB64B9">
        <w:rPr>
          <w:sz w:val="28"/>
          <w:szCs w:val="28"/>
        </w:rPr>
        <w:t xml:space="preserve"> Живёт под крылечком, </w:t>
      </w:r>
    </w:p>
    <w:p w:rsidR="00646A09" w:rsidRPr="00AB64B9" w:rsidRDefault="00646A09" w:rsidP="007F24EF">
      <w:pPr>
        <w:tabs>
          <w:tab w:val="left" w:pos="3788"/>
        </w:tabs>
        <w:rPr>
          <w:sz w:val="28"/>
          <w:szCs w:val="28"/>
        </w:rPr>
      </w:pPr>
      <w:r w:rsidRPr="00AB64B9">
        <w:rPr>
          <w:sz w:val="28"/>
          <w:szCs w:val="28"/>
        </w:rPr>
        <w:t xml:space="preserve"> А хвост колечком.</w:t>
      </w:r>
      <w:r>
        <w:t xml:space="preserve"> (</w:t>
      </w:r>
      <w:r w:rsidRPr="00AB64B9">
        <w:rPr>
          <w:sz w:val="28"/>
          <w:szCs w:val="28"/>
        </w:rPr>
        <w:t>Собака)</w:t>
      </w:r>
      <w:r>
        <w:rPr>
          <w:sz w:val="28"/>
          <w:szCs w:val="28"/>
        </w:rPr>
        <w:t>(слайд№20,21,22)</w:t>
      </w:r>
    </w:p>
    <w:p w:rsidR="00646A09" w:rsidRDefault="00646A09" w:rsidP="007F24E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3.Физминутка.</w:t>
      </w:r>
    </w:p>
    <w:p w:rsidR="00646A09" w:rsidRPr="00B85D08" w:rsidRDefault="008E1326" w:rsidP="007F2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047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85D08">
        <w:rPr>
          <w:rFonts w:ascii="Times New Roman" w:hAnsi="Times New Roman" w:cs="Times New Roman"/>
          <w:sz w:val="28"/>
          <w:szCs w:val="28"/>
        </w:rPr>
        <w:t xml:space="preserve"> Бу</w:t>
      </w:r>
      <w:r w:rsidR="00646A09" w:rsidRPr="00B85D08">
        <w:rPr>
          <w:rFonts w:ascii="Times New Roman" w:hAnsi="Times New Roman" w:cs="Times New Roman"/>
          <w:sz w:val="28"/>
          <w:szCs w:val="28"/>
        </w:rPr>
        <w:t>-бу,</w:t>
      </w:r>
    </w:p>
    <w:p w:rsidR="00646A09" w:rsidRPr="00B85D08" w:rsidRDefault="00646A09" w:rsidP="007F2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рогатый.</w:t>
      </w:r>
    </w:p>
    <w:p w:rsidR="00646A09" w:rsidRPr="00B85D08" w:rsidRDefault="00646A09" w:rsidP="007F2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5D08">
        <w:rPr>
          <w:rFonts w:ascii="Times New Roman" w:hAnsi="Times New Roman" w:cs="Times New Roman"/>
          <w:sz w:val="28"/>
          <w:szCs w:val="28"/>
        </w:rPr>
        <w:t>Бу-бу,</w:t>
      </w:r>
    </w:p>
    <w:p w:rsidR="00646A09" w:rsidRPr="00B85D08" w:rsidRDefault="00646A09" w:rsidP="007F2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хвостатый.</w:t>
      </w:r>
    </w:p>
    <w:p w:rsidR="00646A09" w:rsidRPr="00B85D08" w:rsidRDefault="00646A09" w:rsidP="007F2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5D08">
        <w:rPr>
          <w:rFonts w:ascii="Times New Roman" w:hAnsi="Times New Roman" w:cs="Times New Roman"/>
          <w:sz w:val="28"/>
          <w:szCs w:val="28"/>
        </w:rPr>
        <w:t>Бу-бу,</w:t>
      </w:r>
    </w:p>
    <w:p w:rsidR="00646A09" w:rsidRPr="00B85D08" w:rsidRDefault="00646A09" w:rsidP="007F2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ушастый.</w:t>
      </w:r>
    </w:p>
    <w:p w:rsidR="00646A09" w:rsidRPr="00B85D08" w:rsidRDefault="00646A09" w:rsidP="007F2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5D08">
        <w:rPr>
          <w:rFonts w:ascii="Times New Roman" w:hAnsi="Times New Roman" w:cs="Times New Roman"/>
          <w:sz w:val="28"/>
          <w:szCs w:val="28"/>
        </w:rPr>
        <w:t>Бу-бу,</w:t>
      </w:r>
    </w:p>
    <w:p w:rsidR="00646A09" w:rsidRPr="00B85D08" w:rsidRDefault="00646A09" w:rsidP="007F2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страшный</w:t>
      </w:r>
    </w:p>
    <w:p w:rsidR="00646A09" w:rsidRPr="00B85D08" w:rsidRDefault="00646A09" w:rsidP="007F2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5D08">
        <w:rPr>
          <w:rFonts w:ascii="Times New Roman" w:hAnsi="Times New Roman" w:cs="Times New Roman"/>
          <w:sz w:val="28"/>
          <w:szCs w:val="28"/>
        </w:rPr>
        <w:t>Бу-бу,</w:t>
      </w:r>
    </w:p>
    <w:p w:rsidR="00646A09" w:rsidRPr="00B85D08" w:rsidRDefault="00646A09" w:rsidP="007F2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Испугаю.</w:t>
      </w:r>
    </w:p>
    <w:p w:rsidR="00646A09" w:rsidRPr="00B85D08" w:rsidRDefault="00646A09" w:rsidP="007F2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5D08">
        <w:rPr>
          <w:rFonts w:ascii="Times New Roman" w:hAnsi="Times New Roman" w:cs="Times New Roman"/>
          <w:sz w:val="28"/>
          <w:szCs w:val="28"/>
        </w:rPr>
        <w:t>Бу-бу,</w:t>
      </w:r>
    </w:p>
    <w:p w:rsidR="00646A09" w:rsidRPr="00B85D08" w:rsidRDefault="00646A09" w:rsidP="007F2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5D08">
        <w:rPr>
          <w:rFonts w:ascii="Times New Roman" w:hAnsi="Times New Roman" w:cs="Times New Roman"/>
          <w:sz w:val="28"/>
          <w:szCs w:val="28"/>
        </w:rPr>
        <w:t xml:space="preserve"> Забодаю.</w:t>
      </w:r>
      <w:r w:rsidRPr="00B85D08">
        <w:rPr>
          <w:rFonts w:ascii="Times New Roman" w:hAnsi="Times New Roman" w:cs="Times New Roman"/>
          <w:sz w:val="28"/>
          <w:szCs w:val="28"/>
        </w:rPr>
        <w:tab/>
      </w:r>
    </w:p>
    <w:p w:rsidR="00646A09" w:rsidRPr="00B85D08" w:rsidRDefault="00646A09" w:rsidP="007F2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5D08">
        <w:rPr>
          <w:rFonts w:ascii="Times New Roman" w:hAnsi="Times New Roman" w:cs="Times New Roman"/>
          <w:sz w:val="28"/>
          <w:szCs w:val="28"/>
        </w:rPr>
        <w:t>Два прыжка.</w:t>
      </w:r>
    </w:p>
    <w:p w:rsidR="00646A09" w:rsidRDefault="00646A09" w:rsidP="007F2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«Рожки» из пальчиков</w:t>
      </w:r>
    </w:p>
    <w:p w:rsidR="00646A09" w:rsidRDefault="00646A09"/>
    <w:p w:rsidR="00646A09" w:rsidRDefault="00646A09" w:rsidP="00B26C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B26C9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Собачка Дружок очень люби</w:t>
      </w:r>
      <w:r w:rsidRPr="00165C9D">
        <w:rPr>
          <w:rFonts w:ascii="Times New Roman" w:hAnsi="Times New Roman" w:cs="Times New Roman"/>
          <w:sz w:val="28"/>
          <w:szCs w:val="28"/>
        </w:rPr>
        <w:t>т слушать интересные рассказы,</w:t>
      </w:r>
      <w:r>
        <w:rPr>
          <w:rFonts w:ascii="Times New Roman" w:hAnsi="Times New Roman" w:cs="Times New Roman"/>
          <w:sz w:val="28"/>
          <w:szCs w:val="28"/>
        </w:rPr>
        <w:t xml:space="preserve"> и, он хотел</w:t>
      </w:r>
      <w:r w:rsidRPr="00165C9D">
        <w:rPr>
          <w:rFonts w:ascii="Times New Roman" w:hAnsi="Times New Roman" w:cs="Times New Roman"/>
          <w:sz w:val="28"/>
          <w:szCs w:val="28"/>
        </w:rPr>
        <w:t xml:space="preserve"> бы услышать их от вас, ребята.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C96">
        <w:rPr>
          <w:rFonts w:ascii="Times New Roman" w:hAnsi="Times New Roman" w:cs="Times New Roman"/>
          <w:sz w:val="28"/>
          <w:szCs w:val="28"/>
        </w:rPr>
        <w:t>Давайте составим</w:t>
      </w:r>
      <w:r>
        <w:rPr>
          <w:rFonts w:ascii="Times New Roman" w:hAnsi="Times New Roman" w:cs="Times New Roman"/>
          <w:sz w:val="28"/>
          <w:szCs w:val="28"/>
        </w:rPr>
        <w:t xml:space="preserve"> рассказ по картине, которую он нам </w:t>
      </w:r>
      <w:r w:rsidR="008E1326">
        <w:rPr>
          <w:rFonts w:ascii="Times New Roman" w:hAnsi="Times New Roman" w:cs="Times New Roman"/>
          <w:sz w:val="28"/>
          <w:szCs w:val="28"/>
        </w:rPr>
        <w:t>принес. (</w:t>
      </w:r>
      <w:r>
        <w:rPr>
          <w:rFonts w:ascii="Times New Roman" w:hAnsi="Times New Roman" w:cs="Times New Roman"/>
          <w:sz w:val="28"/>
          <w:szCs w:val="28"/>
        </w:rPr>
        <w:t>составление рассказа по картине «Собака со щенятами»).</w:t>
      </w:r>
    </w:p>
    <w:p w:rsidR="00646A09" w:rsidRDefault="00646A09" w:rsidP="00B26C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изображен на картине? Какая собака? (большая, лохматая, черная). Что делает собака? Как по-другому можно назвать действия собаки? (лежит, отдыхает, наблюдает, сторожит).</w:t>
      </w:r>
    </w:p>
    <w:p w:rsidR="00646A09" w:rsidRDefault="00646A09" w:rsidP="00B26C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первый щенок? (лежит рядом с мамой). Что делает второй щенок? (разглядывает воробьев). Откуда на картине еда в миске? Кто ее мог принести? (хозяин). Какая еда могла быть в миске? (молоко, мясо). Кто еще изображен на картине (птицы воробьи).</w:t>
      </w:r>
    </w:p>
    <w:p w:rsidR="00646A09" w:rsidRDefault="00646A09" w:rsidP="00B26C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внимательно рассмотрели картину, ответили на вопросы, а теперь будем учиться составлять рассказ по картине. Я буду вам помогать.</w:t>
      </w:r>
    </w:p>
    <w:p w:rsidR="00646A09" w:rsidRDefault="00646A09" w:rsidP="00B26C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картине изображена собака со…(щенятами). Собака большая, ещё какая? У нее есть … (два щенка). Одного зовут…. (Тобик). Другого зовут…(Тузик). Щенки маленькие. Ещё какие? У собаки и щенков был обед. Заботливый хозяин по имени…(Миша) положил в миску …… (кусочки мяса). Оно было очень ……(вкусное). На тарелке ничего…… (не осталось) После вкусного обеда собака …… (легла отдыхать). Тобик тоже ……(наелся) и …… (лег рядом с мамой.). Тузик тоже хорошо……(поел), но он очень любопытный и стал …… (наблюдать за воробьями). Собака и щенята нам очень ……(понравились).</w:t>
      </w:r>
    </w:p>
    <w:p w:rsidR="00646A09" w:rsidRPr="00165C9D" w:rsidRDefault="00646A09" w:rsidP="00B26C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6A09" w:rsidRDefault="00646A09" w:rsidP="005A7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ребята. </w:t>
      </w:r>
      <w:r w:rsidRPr="00165C9D">
        <w:rPr>
          <w:rFonts w:ascii="Times New Roman" w:hAnsi="Times New Roman" w:cs="Times New Roman"/>
          <w:sz w:val="28"/>
          <w:szCs w:val="28"/>
        </w:rPr>
        <w:t xml:space="preserve">Каждый из вас </w:t>
      </w:r>
      <w:r>
        <w:rPr>
          <w:rFonts w:ascii="Times New Roman" w:hAnsi="Times New Roman" w:cs="Times New Roman"/>
          <w:sz w:val="28"/>
          <w:szCs w:val="28"/>
        </w:rPr>
        <w:t>может рассказать про собаку и щенят дома своим родителям.</w:t>
      </w:r>
    </w:p>
    <w:p w:rsidR="00646A09" w:rsidRDefault="00646A09" w:rsidP="005A7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6A09" w:rsidRDefault="00646A09" w:rsidP="005A7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в конверте у Дружка еще что-то есть. Дружок принес для вас задания. Вам нужно будет с помощью стрелки соединить маму с детенышем.</w:t>
      </w:r>
    </w:p>
    <w:p w:rsidR="00646A09" w:rsidRDefault="00646A09" w:rsidP="005A7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047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F6E97">
        <w:rPr>
          <w:rFonts w:ascii="Times New Roman" w:hAnsi="Times New Roman" w:cs="Times New Roman"/>
          <w:sz w:val="28"/>
          <w:szCs w:val="28"/>
        </w:rPr>
        <w:t xml:space="preserve"> Молодцы ребята.</w:t>
      </w:r>
      <w:r>
        <w:rPr>
          <w:rFonts w:ascii="Times New Roman" w:hAnsi="Times New Roman" w:cs="Times New Roman"/>
          <w:sz w:val="28"/>
          <w:szCs w:val="28"/>
        </w:rPr>
        <w:t xml:space="preserve"> А дома вы раскрасьте животных мам и детенышей, завтра принесете и мы посмотрим, у кого как получилось.</w:t>
      </w:r>
    </w:p>
    <w:p w:rsidR="00646A09" w:rsidRPr="00296A4E" w:rsidRDefault="00646A09" w:rsidP="005A7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6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все задания мы выполнили, Дружок нам говорит спасибо. Давайте мы с ним попрощаемся.</w:t>
      </w:r>
    </w:p>
    <w:p w:rsidR="00646A09" w:rsidRDefault="00646A09" w:rsidP="005A7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6A09" w:rsidRDefault="00646A09" w:rsidP="005A7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484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46A09" w:rsidRPr="00E94848" w:rsidRDefault="00646A09" w:rsidP="005A7B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вы узнали? Кому расскажете?</w:t>
      </w:r>
    </w:p>
    <w:p w:rsidR="00646A09" w:rsidRDefault="00646A09" w:rsidP="00E94848">
      <w:pPr>
        <w:jc w:val="both"/>
        <w:rPr>
          <w:sz w:val="28"/>
          <w:szCs w:val="28"/>
        </w:rPr>
      </w:pPr>
      <w:r>
        <w:rPr>
          <w:sz w:val="28"/>
          <w:szCs w:val="28"/>
        </w:rPr>
        <w:t>-О каких животных мы говорили?</w:t>
      </w:r>
    </w:p>
    <w:p w:rsidR="00646A09" w:rsidRDefault="00646A09" w:rsidP="00E948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5A4A">
        <w:rPr>
          <w:rFonts w:ascii="Times New Roman" w:hAnsi="Times New Roman" w:cs="Times New Roman"/>
          <w:sz w:val="28"/>
          <w:szCs w:val="28"/>
        </w:rPr>
        <w:t>-Кто к нам в гости приходил</w:t>
      </w:r>
      <w:r>
        <w:rPr>
          <w:sz w:val="28"/>
          <w:szCs w:val="28"/>
        </w:rPr>
        <w:t>?</w:t>
      </w:r>
    </w:p>
    <w:p w:rsidR="00646A09" w:rsidRDefault="00646A09">
      <w:pPr>
        <w:rPr>
          <w:sz w:val="28"/>
          <w:szCs w:val="28"/>
        </w:rPr>
      </w:pPr>
    </w:p>
    <w:p w:rsidR="00646A09" w:rsidRDefault="00646A09">
      <w:pPr>
        <w:rPr>
          <w:sz w:val="28"/>
          <w:szCs w:val="28"/>
        </w:rPr>
      </w:pPr>
    </w:p>
    <w:p w:rsidR="00646A09" w:rsidRDefault="00646A09">
      <w:pPr>
        <w:rPr>
          <w:sz w:val="28"/>
          <w:szCs w:val="28"/>
        </w:rPr>
      </w:pPr>
    </w:p>
    <w:p w:rsidR="00646A09" w:rsidRDefault="00646A09">
      <w:pPr>
        <w:rPr>
          <w:sz w:val="28"/>
          <w:szCs w:val="28"/>
        </w:rPr>
      </w:pPr>
    </w:p>
    <w:p w:rsidR="00646A09" w:rsidRDefault="00646A09">
      <w:pPr>
        <w:rPr>
          <w:sz w:val="28"/>
          <w:szCs w:val="28"/>
        </w:rPr>
      </w:pPr>
    </w:p>
    <w:p w:rsidR="00646A09" w:rsidRDefault="00646A09">
      <w:pPr>
        <w:rPr>
          <w:sz w:val="28"/>
          <w:szCs w:val="28"/>
        </w:rPr>
      </w:pPr>
    </w:p>
    <w:p w:rsidR="00646A09" w:rsidRPr="00E67756" w:rsidRDefault="008E1326">
      <w:pPr>
        <w:rPr>
          <w:b/>
          <w:bCs/>
          <w:sz w:val="28"/>
          <w:szCs w:val="28"/>
        </w:rPr>
      </w:pPr>
      <w:r w:rsidRPr="00E67756">
        <w:rPr>
          <w:b/>
          <w:bCs/>
          <w:sz w:val="28"/>
          <w:szCs w:val="28"/>
        </w:rPr>
        <w:t>Список литературы</w:t>
      </w:r>
      <w:r w:rsidR="00646A09" w:rsidRPr="00E67756">
        <w:rPr>
          <w:b/>
          <w:bCs/>
          <w:sz w:val="28"/>
          <w:szCs w:val="28"/>
        </w:rPr>
        <w:t>:</w:t>
      </w:r>
    </w:p>
    <w:p w:rsidR="00646A09" w:rsidRDefault="00646A09">
      <w:pPr>
        <w:rPr>
          <w:sz w:val="28"/>
          <w:szCs w:val="28"/>
        </w:rPr>
      </w:pPr>
    </w:p>
    <w:p w:rsidR="00646A09" w:rsidRDefault="00646A09">
      <w:pPr>
        <w:rPr>
          <w:sz w:val="28"/>
          <w:szCs w:val="28"/>
        </w:rPr>
      </w:pPr>
      <w:r>
        <w:rPr>
          <w:sz w:val="28"/>
          <w:szCs w:val="28"/>
        </w:rPr>
        <w:t xml:space="preserve">1.Комплексные занятия по программе «От рождения до школы» под </w:t>
      </w:r>
      <w:proofErr w:type="spellStart"/>
      <w:r>
        <w:rPr>
          <w:sz w:val="28"/>
          <w:szCs w:val="28"/>
        </w:rPr>
        <w:t>ред.Н.Е.Вераксы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Т.С.Комаровой</w:t>
      </w:r>
      <w:proofErr w:type="spellEnd"/>
      <w:r>
        <w:rPr>
          <w:sz w:val="28"/>
          <w:szCs w:val="28"/>
        </w:rPr>
        <w:t>, М.А.Васильевой.</w:t>
      </w:r>
    </w:p>
    <w:p w:rsidR="00646A09" w:rsidRDefault="00646A09">
      <w:pPr>
        <w:rPr>
          <w:sz w:val="28"/>
          <w:szCs w:val="28"/>
        </w:rPr>
      </w:pPr>
    </w:p>
    <w:p w:rsidR="00646A09" w:rsidRPr="00E67756" w:rsidRDefault="00646A09">
      <w:pPr>
        <w:rPr>
          <w:sz w:val="28"/>
          <w:szCs w:val="28"/>
        </w:rPr>
      </w:pPr>
      <w:r>
        <w:rPr>
          <w:sz w:val="28"/>
          <w:szCs w:val="28"/>
        </w:rPr>
        <w:t xml:space="preserve">2. сайт </w:t>
      </w:r>
      <w:r w:rsidR="008E1326">
        <w:rPr>
          <w:sz w:val="28"/>
          <w:szCs w:val="28"/>
          <w:lang w:val="en-US"/>
        </w:rPr>
        <w:t>detkam</w:t>
      </w:r>
      <w:r w:rsidR="008E1326" w:rsidRPr="00E67756">
        <w:rPr>
          <w:sz w:val="28"/>
          <w:szCs w:val="28"/>
        </w:rPr>
        <w:t>.</w:t>
      </w:r>
      <w:r w:rsidR="008E1326">
        <w:rPr>
          <w:sz w:val="28"/>
          <w:szCs w:val="28"/>
          <w:lang w:val="en-US"/>
        </w:rPr>
        <w:t>e</w:t>
      </w:r>
      <w:r w:rsidR="008E1326" w:rsidRPr="00E67756">
        <w:rPr>
          <w:sz w:val="28"/>
          <w:szCs w:val="28"/>
        </w:rPr>
        <w:t>-</w:t>
      </w:r>
      <w:r w:rsidR="008E1326">
        <w:rPr>
          <w:sz w:val="28"/>
          <w:szCs w:val="28"/>
          <w:lang w:val="en-US"/>
        </w:rPr>
        <w:t>papa</w:t>
      </w:r>
      <w:r w:rsidR="008E1326" w:rsidRPr="00E67756">
        <w:rPr>
          <w:sz w:val="28"/>
          <w:szCs w:val="28"/>
        </w:rPr>
        <w:t>.</w:t>
      </w:r>
      <w:r w:rsidR="008E1326">
        <w:rPr>
          <w:sz w:val="28"/>
          <w:szCs w:val="28"/>
          <w:lang w:val="en-US"/>
        </w:rPr>
        <w:t>ru</w:t>
      </w:r>
      <w:r w:rsidR="008E1326" w:rsidRPr="00E67756">
        <w:rPr>
          <w:sz w:val="28"/>
          <w:szCs w:val="28"/>
        </w:rPr>
        <w:t xml:space="preserve"> «</w:t>
      </w:r>
      <w:r>
        <w:rPr>
          <w:sz w:val="28"/>
          <w:szCs w:val="28"/>
        </w:rPr>
        <w:t>Загадки про животных».</w:t>
      </w:r>
    </w:p>
    <w:sectPr w:rsidR="00646A09" w:rsidRPr="00E67756" w:rsidSect="00A2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D3EE6"/>
    <w:multiLevelType w:val="hybridMultilevel"/>
    <w:tmpl w:val="2324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65A35"/>
    <w:multiLevelType w:val="hybridMultilevel"/>
    <w:tmpl w:val="81B8EC9E"/>
    <w:lvl w:ilvl="0" w:tplc="49243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619"/>
    <w:rsid w:val="00042A7A"/>
    <w:rsid w:val="000C2687"/>
    <w:rsid w:val="000D23B6"/>
    <w:rsid w:val="000D4F6C"/>
    <w:rsid w:val="0012575F"/>
    <w:rsid w:val="00137E15"/>
    <w:rsid w:val="001434D0"/>
    <w:rsid w:val="00156AA9"/>
    <w:rsid w:val="0016247D"/>
    <w:rsid w:val="00165C9D"/>
    <w:rsid w:val="001E09A2"/>
    <w:rsid w:val="00211F40"/>
    <w:rsid w:val="0024010F"/>
    <w:rsid w:val="002832D4"/>
    <w:rsid w:val="00296A4E"/>
    <w:rsid w:val="002A2FD2"/>
    <w:rsid w:val="00354257"/>
    <w:rsid w:val="003717DE"/>
    <w:rsid w:val="003B47B5"/>
    <w:rsid w:val="003E2373"/>
    <w:rsid w:val="00433FBE"/>
    <w:rsid w:val="004343BF"/>
    <w:rsid w:val="004700B0"/>
    <w:rsid w:val="004768D6"/>
    <w:rsid w:val="004A5C03"/>
    <w:rsid w:val="004F3B65"/>
    <w:rsid w:val="00543352"/>
    <w:rsid w:val="0055211D"/>
    <w:rsid w:val="00590672"/>
    <w:rsid w:val="005A7B02"/>
    <w:rsid w:val="005E0F10"/>
    <w:rsid w:val="005E6CA6"/>
    <w:rsid w:val="00610F78"/>
    <w:rsid w:val="006429E2"/>
    <w:rsid w:val="00646A09"/>
    <w:rsid w:val="006A26FB"/>
    <w:rsid w:val="006E1A15"/>
    <w:rsid w:val="006E3AC1"/>
    <w:rsid w:val="006F61E2"/>
    <w:rsid w:val="00703A7B"/>
    <w:rsid w:val="00714727"/>
    <w:rsid w:val="007B6744"/>
    <w:rsid w:val="007D30AA"/>
    <w:rsid w:val="007F24EF"/>
    <w:rsid w:val="007F4334"/>
    <w:rsid w:val="008522FE"/>
    <w:rsid w:val="00866ADA"/>
    <w:rsid w:val="008A5B75"/>
    <w:rsid w:val="008E1326"/>
    <w:rsid w:val="00901108"/>
    <w:rsid w:val="00906621"/>
    <w:rsid w:val="0094792E"/>
    <w:rsid w:val="00950619"/>
    <w:rsid w:val="009661FC"/>
    <w:rsid w:val="009874E1"/>
    <w:rsid w:val="009B6DEE"/>
    <w:rsid w:val="009D10A1"/>
    <w:rsid w:val="00A205A6"/>
    <w:rsid w:val="00A744C2"/>
    <w:rsid w:val="00AB2A37"/>
    <w:rsid w:val="00AB64B9"/>
    <w:rsid w:val="00AC2E2B"/>
    <w:rsid w:val="00AC30B1"/>
    <w:rsid w:val="00AC5F55"/>
    <w:rsid w:val="00B26C96"/>
    <w:rsid w:val="00B737F6"/>
    <w:rsid w:val="00B77D08"/>
    <w:rsid w:val="00B85D08"/>
    <w:rsid w:val="00BB6A7A"/>
    <w:rsid w:val="00BC477B"/>
    <w:rsid w:val="00BC60CE"/>
    <w:rsid w:val="00C33F45"/>
    <w:rsid w:val="00C372CD"/>
    <w:rsid w:val="00C53545"/>
    <w:rsid w:val="00C65A4A"/>
    <w:rsid w:val="00C81E2C"/>
    <w:rsid w:val="00C96464"/>
    <w:rsid w:val="00CC544E"/>
    <w:rsid w:val="00CF6328"/>
    <w:rsid w:val="00D26CBD"/>
    <w:rsid w:val="00D31B9D"/>
    <w:rsid w:val="00D47C8A"/>
    <w:rsid w:val="00D54A55"/>
    <w:rsid w:val="00D80B51"/>
    <w:rsid w:val="00D829E8"/>
    <w:rsid w:val="00DA047A"/>
    <w:rsid w:val="00DA5866"/>
    <w:rsid w:val="00E2149F"/>
    <w:rsid w:val="00E36FB7"/>
    <w:rsid w:val="00E47CC5"/>
    <w:rsid w:val="00E53B19"/>
    <w:rsid w:val="00E67756"/>
    <w:rsid w:val="00E94848"/>
    <w:rsid w:val="00EC1156"/>
    <w:rsid w:val="00EF6E97"/>
    <w:rsid w:val="00FC4316"/>
    <w:rsid w:val="00FC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F7DA96-5036-4443-90D6-F0CC6A25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61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061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rsid w:val="00950619"/>
    <w:rPr>
      <w:color w:val="0000FF"/>
      <w:u w:val="single"/>
    </w:rPr>
  </w:style>
  <w:style w:type="paragraph" w:styleId="a5">
    <w:name w:val="No Spacing"/>
    <w:uiPriority w:val="99"/>
    <w:qFormat/>
    <w:rsid w:val="00CF6328"/>
    <w:rPr>
      <w:rFonts w:cs="Calibri"/>
      <w:lang w:eastAsia="en-US"/>
    </w:rPr>
  </w:style>
  <w:style w:type="character" w:customStyle="1" w:styleId="c3">
    <w:name w:val="c3"/>
    <w:basedOn w:val="a0"/>
    <w:uiPriority w:val="99"/>
    <w:rsid w:val="004768D6"/>
  </w:style>
  <w:style w:type="paragraph" w:customStyle="1" w:styleId="c6">
    <w:name w:val="c6"/>
    <w:basedOn w:val="a"/>
    <w:uiPriority w:val="99"/>
    <w:rsid w:val="004768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8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1064</Words>
  <Characters>6069</Characters>
  <Application>Microsoft Office Word</Application>
  <DocSecurity>0</DocSecurity>
  <Lines>50</Lines>
  <Paragraphs>14</Paragraphs>
  <ScaleCrop>false</ScaleCrop>
  <Company>Elf Ltd.</Company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dns1</cp:lastModifiedBy>
  <cp:revision>50</cp:revision>
  <dcterms:created xsi:type="dcterms:W3CDTF">2014-07-01T04:56:00Z</dcterms:created>
  <dcterms:modified xsi:type="dcterms:W3CDTF">2015-02-11T10:12:00Z</dcterms:modified>
</cp:coreProperties>
</file>