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32" w:rsidRDefault="000B7032" w:rsidP="000B703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0B7032" w:rsidRDefault="000B7032" w:rsidP="000B7032">
      <w:pPr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общеразвивающего вида № 6 «Улыбка»</w:t>
      </w:r>
    </w:p>
    <w:p w:rsidR="000B7032" w:rsidRDefault="000B7032" w:rsidP="000B7032">
      <w:pPr>
        <w:tabs>
          <w:tab w:val="center" w:pos="4819"/>
          <w:tab w:val="left" w:pos="8839"/>
        </w:tabs>
        <w:ind w:left="567" w:hanging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Зеленодольского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B7032" w:rsidRDefault="000B7032" w:rsidP="000B7032">
      <w:pPr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0B7032" w:rsidRDefault="000B7032" w:rsidP="000B7032">
      <w:pPr>
        <w:tabs>
          <w:tab w:val="left" w:pos="6314"/>
        </w:tabs>
        <w:ind w:left="72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</w:p>
    <w:p w:rsidR="000B7032" w:rsidRDefault="000B7032" w:rsidP="000B70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7032" w:rsidRDefault="000B7032" w:rsidP="000B70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7032" w:rsidRDefault="000B7032" w:rsidP="000B70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7032" w:rsidRDefault="000B7032" w:rsidP="000B70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7032" w:rsidRDefault="000B7032" w:rsidP="000B70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7032" w:rsidRDefault="000B7032" w:rsidP="000B70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7032" w:rsidRDefault="000B7032" w:rsidP="000B70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7032" w:rsidRDefault="000B7032" w:rsidP="000B70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7032" w:rsidRDefault="000B7032" w:rsidP="000B70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7032" w:rsidRDefault="000B7032" w:rsidP="000B70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7032" w:rsidRDefault="000B7032" w:rsidP="000B7032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7032" w:rsidRDefault="000B7032" w:rsidP="000B7032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7032" w:rsidRDefault="000B7032" w:rsidP="000B7032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7032" w:rsidRDefault="000B7032" w:rsidP="000B7032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Выступление на родительском собрании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тему</w:t>
      </w:r>
    </w:p>
    <w:p w:rsidR="000B7032" w:rsidRDefault="000B7032" w:rsidP="000B7032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«УМК в обучении татарскому языку детей дошкольного возраста»</w:t>
      </w:r>
    </w:p>
    <w:p w:rsidR="000B7032" w:rsidRDefault="000B7032" w:rsidP="000B7032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7032" w:rsidRDefault="000B7032" w:rsidP="000B7032">
      <w:pPr>
        <w:pStyle w:val="a3"/>
        <w:tabs>
          <w:tab w:val="center" w:pos="4677"/>
          <w:tab w:val="left" w:pos="7680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B7032" w:rsidRDefault="000B7032" w:rsidP="000B7032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7032" w:rsidRDefault="000B7032" w:rsidP="000B7032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7032" w:rsidRDefault="000B7032" w:rsidP="000B703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7032" w:rsidRDefault="000B7032" w:rsidP="000B7032">
      <w:pPr>
        <w:rPr>
          <w:sz w:val="28"/>
          <w:szCs w:val="28"/>
        </w:rPr>
      </w:pPr>
    </w:p>
    <w:p w:rsidR="000B7032" w:rsidRDefault="000B7032" w:rsidP="000B7032">
      <w:pPr>
        <w:rPr>
          <w:sz w:val="28"/>
          <w:szCs w:val="28"/>
        </w:rPr>
      </w:pPr>
    </w:p>
    <w:p w:rsidR="000B7032" w:rsidRDefault="000B7032" w:rsidP="000B7032">
      <w:pPr>
        <w:rPr>
          <w:sz w:val="28"/>
          <w:szCs w:val="28"/>
        </w:rPr>
      </w:pPr>
    </w:p>
    <w:p w:rsidR="000B7032" w:rsidRDefault="000B7032" w:rsidP="000B7032">
      <w:pPr>
        <w:rPr>
          <w:sz w:val="28"/>
          <w:szCs w:val="28"/>
        </w:rPr>
      </w:pPr>
    </w:p>
    <w:p w:rsidR="000B7032" w:rsidRDefault="000B7032" w:rsidP="000B7032">
      <w:pPr>
        <w:rPr>
          <w:sz w:val="28"/>
          <w:szCs w:val="28"/>
        </w:rPr>
      </w:pPr>
    </w:p>
    <w:p w:rsidR="000B7032" w:rsidRDefault="000B7032" w:rsidP="000B7032">
      <w:pPr>
        <w:rPr>
          <w:sz w:val="28"/>
          <w:szCs w:val="28"/>
        </w:rPr>
      </w:pPr>
    </w:p>
    <w:p w:rsidR="000B7032" w:rsidRDefault="000B7032" w:rsidP="000B7032">
      <w:pPr>
        <w:rPr>
          <w:sz w:val="28"/>
          <w:szCs w:val="28"/>
        </w:rPr>
      </w:pPr>
    </w:p>
    <w:p w:rsidR="000B7032" w:rsidRDefault="000B7032" w:rsidP="000B7032">
      <w:pPr>
        <w:rPr>
          <w:sz w:val="28"/>
          <w:szCs w:val="28"/>
        </w:rPr>
      </w:pPr>
    </w:p>
    <w:p w:rsidR="000B7032" w:rsidRDefault="000B7032" w:rsidP="000B7032">
      <w:pPr>
        <w:rPr>
          <w:sz w:val="28"/>
          <w:szCs w:val="28"/>
        </w:rPr>
      </w:pPr>
    </w:p>
    <w:p w:rsidR="000B7032" w:rsidRDefault="000B7032" w:rsidP="000B7032">
      <w:pPr>
        <w:rPr>
          <w:sz w:val="28"/>
          <w:szCs w:val="28"/>
        </w:rPr>
      </w:pPr>
    </w:p>
    <w:p w:rsidR="000B7032" w:rsidRDefault="000B7032" w:rsidP="000B7032">
      <w:pPr>
        <w:rPr>
          <w:sz w:val="28"/>
          <w:szCs w:val="28"/>
        </w:rPr>
      </w:pPr>
    </w:p>
    <w:p w:rsidR="000B7032" w:rsidRDefault="000B7032" w:rsidP="000B7032">
      <w:pPr>
        <w:rPr>
          <w:sz w:val="28"/>
          <w:szCs w:val="28"/>
        </w:rPr>
      </w:pPr>
    </w:p>
    <w:p w:rsidR="000B7032" w:rsidRDefault="000B7032" w:rsidP="000B7032">
      <w:pPr>
        <w:rPr>
          <w:sz w:val="28"/>
          <w:szCs w:val="28"/>
        </w:rPr>
      </w:pPr>
    </w:p>
    <w:p w:rsidR="000B7032" w:rsidRDefault="000B7032" w:rsidP="000B7032">
      <w:pPr>
        <w:rPr>
          <w:sz w:val="28"/>
          <w:szCs w:val="28"/>
        </w:rPr>
      </w:pPr>
    </w:p>
    <w:p w:rsidR="000B7032" w:rsidRDefault="000B7032" w:rsidP="000B7032">
      <w:pPr>
        <w:rPr>
          <w:sz w:val="28"/>
          <w:szCs w:val="28"/>
        </w:rPr>
      </w:pPr>
    </w:p>
    <w:p w:rsidR="000B7032" w:rsidRDefault="000B7032" w:rsidP="000B70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7032" w:rsidRDefault="000B7032" w:rsidP="000B703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>В соответствии с Законом Республики Татарстан №44 от 28.07.2004г. «О государственных языках Республики Татарстан и других языках в Республики Татарстан», приказом Министерства образования  и науки РТ №463 от 29.06.2001г. «О мерах по улучшению изучения родного, татарского, русского языков в ДОУ»  и программой национально-регионального компонента  обучению татарскому языку начинается со средней группы  (методические рекомендации по организации обучения детей  татарскому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 языку в дошкольных образовательных учреждениях №4886/6 от 05.08.2008г.).  Занятия проводятся  3 раза в неделю в каждой возрастной группе (по подгруппам). На обучающие занятия детей среднего возраста занятие по 20 мин., для детей старшей группы – не более 25 мин., 30 мин. – в подготовительной школе группе.  </w:t>
      </w:r>
    </w:p>
    <w:p w:rsidR="000B7032" w:rsidRDefault="000B7032" w:rsidP="000B7032">
      <w:pPr>
        <w:tabs>
          <w:tab w:val="left" w:pos="382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Стратегии развития образования в Республики Татарстан на 2010-2015 годы разработана новая образовательная программа</w:t>
      </w:r>
      <w:r>
        <w:rPr>
          <w:sz w:val="28"/>
          <w:szCs w:val="28"/>
          <w:lang w:val="tt-RU"/>
        </w:rPr>
        <w:t xml:space="preserve"> “Говорим по-татарски”</w:t>
      </w:r>
      <w:r>
        <w:rPr>
          <w:sz w:val="28"/>
          <w:szCs w:val="28"/>
        </w:rPr>
        <w:t xml:space="preserve"> по обучению детей двум государственным языкам в дошкольных образовательных учреждениях на основе современных эффективных образовательных технологий. В ее основу легла новая методика преподавания.</w:t>
      </w:r>
    </w:p>
    <w:p w:rsidR="000B7032" w:rsidRDefault="000B7032" w:rsidP="000B7032">
      <w:pPr>
        <w:tabs>
          <w:tab w:val="left" w:pos="382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Язык – основное средство приобщения к национальной культуре, источник народной мудрости. Обучение детей татарскому языку в детском саду – одна из самых сложных методических задач. Но сейчас стало интереснее преподавать татарский язык русскоязычным детям дошкольного возраста.</w:t>
      </w:r>
    </w:p>
    <w:p w:rsidR="000B7032" w:rsidRDefault="000B7032" w:rsidP="000B70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раньше в преподавании языков доминировало наличие теоретической базы, то сейчас идет обращение к практике ориентированности, обучению с помощью мультимедийных средств, игр, сказок  и мультфильмов. Цель нового подхода состоит в том, что все дети по окончании начальной школы,  должны свободно владеть двумя государственными языками.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Ожи</w:t>
      </w:r>
      <w:r>
        <w:rPr>
          <w:rFonts w:ascii="Times New Roman" w:hAnsi="Times New Roman" w:cs="Times New Roman"/>
          <w:sz w:val="28"/>
          <w:szCs w:val="28"/>
        </w:rPr>
        <w:softHyphen/>
        <w:t>дается, что 4-5-летние дети должны владеть 62 словами на изучаемом языке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татароязычные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русском, русскоязыч</w:t>
      </w:r>
      <w:r>
        <w:rPr>
          <w:rFonts w:ascii="Times New Roman" w:hAnsi="Times New Roman" w:cs="Times New Roman"/>
          <w:sz w:val="28"/>
          <w:szCs w:val="28"/>
        </w:rPr>
        <w:softHyphen/>
        <w:t>ные, соответственно, на татарском), в 5-6 лет 107 слов,  к выпуску из сада – 167 словами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татароязычные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русском, русскоязыч</w:t>
      </w:r>
      <w:r>
        <w:rPr>
          <w:rFonts w:ascii="Times New Roman" w:hAnsi="Times New Roman" w:cs="Times New Roman"/>
          <w:sz w:val="28"/>
          <w:szCs w:val="28"/>
        </w:rPr>
        <w:softHyphen/>
        <w:t>ные, соответственно, на татарском).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4-му классу школы словарь ребенка должен состоять как ми</w:t>
      </w:r>
      <w:r>
        <w:rPr>
          <w:rFonts w:ascii="Times New Roman" w:hAnsi="Times New Roman" w:cs="Times New Roman"/>
          <w:sz w:val="28"/>
          <w:szCs w:val="28"/>
        </w:rPr>
        <w:softHyphen/>
        <w:t>нимум из 1167 слов. Поче</w:t>
      </w:r>
      <w:r>
        <w:rPr>
          <w:rFonts w:ascii="Times New Roman" w:hAnsi="Times New Roman" w:cs="Times New Roman"/>
          <w:sz w:val="28"/>
          <w:szCs w:val="28"/>
        </w:rPr>
        <w:softHyphen/>
        <w:t>му именно такое количес</w:t>
      </w:r>
      <w:r>
        <w:rPr>
          <w:rFonts w:ascii="Times New Roman" w:hAnsi="Times New Roman" w:cs="Times New Roman"/>
          <w:sz w:val="28"/>
          <w:szCs w:val="28"/>
        </w:rPr>
        <w:softHyphen/>
        <w:t>тво слов должно быть в арсенале школьников? За основу были взяты сло</w:t>
      </w:r>
      <w:r>
        <w:rPr>
          <w:rFonts w:ascii="Times New Roman" w:hAnsi="Times New Roman" w:cs="Times New Roman"/>
          <w:sz w:val="28"/>
          <w:szCs w:val="28"/>
        </w:rPr>
        <w:softHyphen/>
        <w:t>жившиеся в мире методи</w:t>
      </w:r>
      <w:r>
        <w:rPr>
          <w:rFonts w:ascii="Times New Roman" w:hAnsi="Times New Roman" w:cs="Times New Roman"/>
          <w:sz w:val="28"/>
          <w:szCs w:val="28"/>
        </w:rPr>
        <w:softHyphen/>
        <w:t>ки преподавания языков. Этот словарный минимум почти вдвое меньше, чем требует действующая на сегодняшний день про</w:t>
      </w:r>
      <w:r>
        <w:rPr>
          <w:rFonts w:ascii="Times New Roman" w:hAnsi="Times New Roman" w:cs="Times New Roman"/>
          <w:sz w:val="28"/>
          <w:szCs w:val="28"/>
        </w:rPr>
        <w:softHyphen/>
        <w:t>грамма. За счет так на</w:t>
      </w:r>
      <w:r>
        <w:rPr>
          <w:rFonts w:ascii="Times New Roman" w:hAnsi="Times New Roman" w:cs="Times New Roman"/>
          <w:sz w:val="28"/>
          <w:szCs w:val="28"/>
        </w:rPr>
        <w:softHyphen/>
        <w:t>зываемого «топтания на месте», многократного повторения происходит лучшее запоминание слов, доведенное до ав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томатизма. </w:t>
      </w:r>
    </w:p>
    <w:p w:rsidR="000B7032" w:rsidRDefault="000B7032" w:rsidP="000B70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 самое главное, специально для новой программы составлен учебно-методический комплект, куда вошли рабочие тетради для детей и методические пособия для родителей и воспитателей, сборники детских художественных произведений для   воспитателей и родителей на татарском и русском языках, а также материалы для формирования языковой среды, состоящий из аудио- и видеоматериалов на татарском и русском языках  (анимационные сюжеты, которые предо</w:t>
      </w:r>
      <w:r>
        <w:rPr>
          <w:rFonts w:ascii="Times New Roman" w:hAnsi="Times New Roman" w:cs="Times New Roman"/>
          <w:sz w:val="28"/>
          <w:szCs w:val="28"/>
        </w:rPr>
        <w:softHyphen/>
        <w:t>ставят возможность детям изучать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отдельные слова на татарском и русском языке; познавательные передачи; мультфильмы на татар</w:t>
      </w:r>
      <w:r>
        <w:rPr>
          <w:rFonts w:ascii="Times New Roman" w:hAnsi="Times New Roman" w:cs="Times New Roman"/>
          <w:sz w:val="28"/>
          <w:szCs w:val="28"/>
        </w:rPr>
        <w:softHyphen/>
        <w:t>ском языке; комплект  ком</w:t>
      </w:r>
      <w:r>
        <w:rPr>
          <w:rFonts w:ascii="Times New Roman" w:hAnsi="Times New Roman" w:cs="Times New Roman"/>
          <w:sz w:val="28"/>
          <w:szCs w:val="28"/>
        </w:rPr>
        <w:softHyphen/>
        <w:t>пакт-дисков с музыкаль</w:t>
      </w:r>
      <w:r>
        <w:rPr>
          <w:rFonts w:ascii="Times New Roman" w:hAnsi="Times New Roman" w:cs="Times New Roman"/>
          <w:sz w:val="28"/>
          <w:szCs w:val="28"/>
        </w:rPr>
        <w:softHyphen/>
        <w:t>ными сказками и детскими песнями; озвучивание  популярные русских мульт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фильмов на татарский язык). </w:t>
      </w:r>
    </w:p>
    <w:p w:rsidR="000B7032" w:rsidRDefault="000B7032" w:rsidP="000B7032">
      <w:pPr>
        <w:tabs>
          <w:tab w:val="left" w:pos="3828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Мультимедийные ресурсы нового поколения для изучения детьми татарского языка:</w:t>
      </w:r>
    </w:p>
    <w:p w:rsidR="000B7032" w:rsidRDefault="000B7032" w:rsidP="000B7032">
      <w:pPr>
        <w:numPr>
          <w:ilvl w:val="0"/>
          <w:numId w:val="1"/>
        </w:numPr>
        <w:tabs>
          <w:tab w:val="left" w:pos="382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Аудио-приложение к учебно-методическому комплекту «</w:t>
      </w:r>
      <w:proofErr w:type="spellStart"/>
      <w:r>
        <w:rPr>
          <w:sz w:val="28"/>
          <w:szCs w:val="28"/>
        </w:rPr>
        <w:t>Татарча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  <w:lang w:val="tt-RU"/>
        </w:rPr>
        <w:t>өйләшәбез</w:t>
      </w:r>
      <w:r>
        <w:rPr>
          <w:sz w:val="28"/>
          <w:szCs w:val="28"/>
        </w:rPr>
        <w:t>» по возрастам;</w:t>
      </w:r>
    </w:p>
    <w:p w:rsidR="000B7032" w:rsidRDefault="000B7032" w:rsidP="000B7032">
      <w:pPr>
        <w:numPr>
          <w:ilvl w:val="0"/>
          <w:numId w:val="1"/>
        </w:numPr>
        <w:tabs>
          <w:tab w:val="left" w:pos="3828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Разработаны</w:t>
      </w:r>
      <w:proofErr w:type="gramEnd"/>
      <w:r>
        <w:rPr>
          <w:sz w:val="28"/>
          <w:szCs w:val="28"/>
        </w:rPr>
        <w:t xml:space="preserve"> содержание 45 анимационных сюжетов по возрастам;</w:t>
      </w:r>
    </w:p>
    <w:p w:rsidR="000B7032" w:rsidRDefault="000B7032" w:rsidP="000B7032">
      <w:pPr>
        <w:numPr>
          <w:ilvl w:val="0"/>
          <w:numId w:val="1"/>
        </w:numPr>
        <w:tabs>
          <w:tab w:val="left" w:pos="382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 перевод </w:t>
      </w:r>
      <w:r>
        <w:rPr>
          <w:sz w:val="28"/>
          <w:szCs w:val="28"/>
          <w:lang w:val="tt-RU"/>
        </w:rPr>
        <w:t>советских</w:t>
      </w:r>
      <w:r>
        <w:rPr>
          <w:sz w:val="28"/>
          <w:szCs w:val="28"/>
        </w:rPr>
        <w:t xml:space="preserve"> мультфильмов на татарский язык</w:t>
      </w:r>
    </w:p>
    <w:p w:rsidR="000B7032" w:rsidRDefault="000B7032" w:rsidP="000B7032">
      <w:pPr>
        <w:tabs>
          <w:tab w:val="left" w:pos="3828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(5 выпусков);</w:t>
      </w:r>
    </w:p>
    <w:p w:rsidR="000B7032" w:rsidRDefault="000B7032" w:rsidP="000B7032">
      <w:pPr>
        <w:numPr>
          <w:ilvl w:val="0"/>
          <w:numId w:val="1"/>
        </w:numPr>
        <w:tabs>
          <w:tab w:val="left" w:pos="382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мультфильм</w:t>
      </w:r>
      <w:r>
        <w:rPr>
          <w:sz w:val="28"/>
          <w:szCs w:val="28"/>
          <w:lang w:val="tt-RU"/>
        </w:rPr>
        <w:t>ы</w:t>
      </w:r>
      <w:r>
        <w:rPr>
          <w:sz w:val="28"/>
          <w:szCs w:val="28"/>
        </w:rPr>
        <w:t xml:space="preserve"> на татарском языке (объединение «</w:t>
      </w:r>
      <w:proofErr w:type="spellStart"/>
      <w:r>
        <w:rPr>
          <w:sz w:val="28"/>
          <w:szCs w:val="28"/>
        </w:rPr>
        <w:t>Татармультфильм</w:t>
      </w:r>
      <w:proofErr w:type="spellEnd"/>
      <w:r>
        <w:rPr>
          <w:sz w:val="28"/>
          <w:szCs w:val="28"/>
        </w:rPr>
        <w:t xml:space="preserve">») </w:t>
      </w:r>
      <w:r>
        <w:rPr>
          <w:sz w:val="28"/>
          <w:szCs w:val="28"/>
          <w:lang w:val="tt-RU"/>
        </w:rPr>
        <w:t>с национальным колоритом;</w:t>
      </w:r>
    </w:p>
    <w:p w:rsidR="000B7032" w:rsidRDefault="000B7032" w:rsidP="000B7032">
      <w:pPr>
        <w:numPr>
          <w:ilvl w:val="0"/>
          <w:numId w:val="1"/>
        </w:numPr>
        <w:tabs>
          <w:tab w:val="left" w:pos="3828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Познавательно-развлекательная  телевизионная передача «</w:t>
      </w:r>
      <w:proofErr w:type="spellStart"/>
      <w:r>
        <w:rPr>
          <w:sz w:val="28"/>
          <w:szCs w:val="28"/>
        </w:rPr>
        <w:t>Әкият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илендә</w:t>
      </w:r>
      <w:proofErr w:type="spellEnd"/>
      <w:r>
        <w:rPr>
          <w:sz w:val="28"/>
          <w:szCs w:val="28"/>
        </w:rPr>
        <w:t xml:space="preserve">» (на сайте Министерства образования РТ </w:t>
      </w:r>
      <w:proofErr w:type="spellStart"/>
      <w:r>
        <w:rPr>
          <w:sz w:val="28"/>
          <w:szCs w:val="28"/>
        </w:rPr>
        <w:t>montatarstan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);</w:t>
      </w:r>
      <w:proofErr w:type="gramEnd"/>
    </w:p>
    <w:p w:rsidR="000B7032" w:rsidRDefault="000B7032" w:rsidP="000B7032">
      <w:pPr>
        <w:numPr>
          <w:ilvl w:val="0"/>
          <w:numId w:val="1"/>
        </w:numPr>
        <w:tabs>
          <w:tab w:val="left" w:pos="382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из трех дисков: музыкальные сказки на </w:t>
      </w:r>
      <w:proofErr w:type="spellStart"/>
      <w:r>
        <w:rPr>
          <w:sz w:val="28"/>
          <w:szCs w:val="28"/>
        </w:rPr>
        <w:t>тат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- «</w:t>
      </w:r>
      <w:r>
        <w:rPr>
          <w:sz w:val="28"/>
          <w:szCs w:val="28"/>
          <w:lang w:val="tt-RU"/>
        </w:rPr>
        <w:t>Африка хикмәтләре</w:t>
      </w:r>
      <w:r>
        <w:rPr>
          <w:sz w:val="28"/>
          <w:szCs w:val="28"/>
        </w:rPr>
        <w:t>», «</w:t>
      </w:r>
      <w:r>
        <w:rPr>
          <w:sz w:val="28"/>
          <w:szCs w:val="28"/>
          <w:lang w:val="tt-RU"/>
        </w:rPr>
        <w:t>Сертотмас үрдәк</w:t>
      </w:r>
      <w:r>
        <w:rPr>
          <w:sz w:val="28"/>
          <w:szCs w:val="28"/>
        </w:rPr>
        <w:t>», «</w:t>
      </w:r>
      <w:r>
        <w:rPr>
          <w:sz w:val="28"/>
          <w:szCs w:val="28"/>
          <w:lang w:val="tt-RU"/>
        </w:rPr>
        <w:t>Бардым күлгә, салдым кармак...</w:t>
      </w:r>
      <w:r>
        <w:rPr>
          <w:sz w:val="28"/>
          <w:szCs w:val="28"/>
        </w:rPr>
        <w:t>»</w:t>
      </w:r>
      <w:r>
        <w:rPr>
          <w:sz w:val="28"/>
          <w:szCs w:val="28"/>
          <w:lang w:val="tt-RU"/>
        </w:rPr>
        <w:t xml:space="preserve"> детские песни на тат.яз. – </w:t>
      </w:r>
      <w:r>
        <w:rPr>
          <w:sz w:val="28"/>
          <w:szCs w:val="28"/>
        </w:rPr>
        <w:t>«</w:t>
      </w:r>
      <w:r>
        <w:rPr>
          <w:sz w:val="28"/>
          <w:szCs w:val="28"/>
          <w:lang w:val="tt-RU"/>
        </w:rPr>
        <w:t>Биилә</w:t>
      </w:r>
      <w:proofErr w:type="gramStart"/>
      <w:r>
        <w:rPr>
          <w:sz w:val="28"/>
          <w:szCs w:val="28"/>
          <w:lang w:val="tt-RU"/>
        </w:rPr>
        <w:t>р</w:t>
      </w:r>
      <w:proofErr w:type="gramEnd"/>
      <w:r>
        <w:rPr>
          <w:sz w:val="28"/>
          <w:szCs w:val="28"/>
          <w:lang w:val="tt-RU"/>
        </w:rPr>
        <w:t xml:space="preserve"> итек-читекләр</w:t>
      </w:r>
      <w:r>
        <w:rPr>
          <w:sz w:val="28"/>
          <w:szCs w:val="28"/>
        </w:rPr>
        <w:t>» Луизы Батыр-</w:t>
      </w:r>
      <w:proofErr w:type="spellStart"/>
      <w:r>
        <w:rPr>
          <w:sz w:val="28"/>
          <w:szCs w:val="28"/>
        </w:rPr>
        <w:t>Булгари</w:t>
      </w:r>
      <w:proofErr w:type="spellEnd"/>
      <w:r>
        <w:rPr>
          <w:sz w:val="28"/>
          <w:szCs w:val="28"/>
        </w:rPr>
        <w:t>;</w:t>
      </w:r>
    </w:p>
    <w:p w:rsidR="000B7032" w:rsidRDefault="000B7032" w:rsidP="000B7032">
      <w:pPr>
        <w:numPr>
          <w:ilvl w:val="0"/>
          <w:numId w:val="1"/>
        </w:numPr>
        <w:tabs>
          <w:tab w:val="left" w:pos="382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Аудиозаписи татарских народных танцевальных мелодий «</w:t>
      </w:r>
      <w:proofErr w:type="spellStart"/>
      <w:r>
        <w:rPr>
          <w:sz w:val="28"/>
          <w:szCs w:val="28"/>
        </w:rPr>
        <w:t>Шома</w:t>
      </w:r>
      <w:proofErr w:type="spellEnd"/>
      <w:r>
        <w:rPr>
          <w:sz w:val="28"/>
          <w:szCs w:val="28"/>
        </w:rPr>
        <w:t xml:space="preserve"> бас» (29 мелодий);</w:t>
      </w:r>
    </w:p>
    <w:p w:rsidR="000B7032" w:rsidRDefault="000B7032" w:rsidP="000B703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Аудиосборник с  танцевальными мелодями народов Поволжья; </w:t>
      </w:r>
    </w:p>
    <w:p w:rsidR="000B7032" w:rsidRDefault="000B7032" w:rsidP="000B703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Схемы к татарским народным танцевальным мелодиям.</w:t>
      </w:r>
    </w:p>
    <w:p w:rsidR="000B7032" w:rsidRDefault="000B7032" w:rsidP="000B70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стендах в раздевалках групп  «Говорим по-татарски», вы уважаемые родители,  можете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полезной информацией, консультациями, рекомендациями, изученным материалом (слова для повторения дома). Повторяйте дома изученные слова, ибо только многократное повторение дает эффективный, высокий результат.</w:t>
      </w:r>
    </w:p>
    <w:p w:rsidR="00287304" w:rsidRPr="000B7032" w:rsidRDefault="000B7032" w:rsidP="000B70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Бесспорным является положительное влияние двуязычия на развитие памяти, сообразительность, быстроту реакции, математические навыки и логику. Двуязычные дети хорошо учатся и лучше усваивают абстрактные науки, литературу и иностранные языки.</w:t>
      </w:r>
    </w:p>
    <w:sectPr w:rsidR="00287304" w:rsidRPr="000B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B0226"/>
    <w:multiLevelType w:val="hybridMultilevel"/>
    <w:tmpl w:val="39D622E0"/>
    <w:lvl w:ilvl="0" w:tplc="74C40A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F0EC5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9A46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6FE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875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EDF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E71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85E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829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0D"/>
    <w:rsid w:val="000B7032"/>
    <w:rsid w:val="00287304"/>
    <w:rsid w:val="00E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0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Фаритовна</dc:creator>
  <cp:keywords/>
  <dc:description/>
  <cp:lastModifiedBy>Лилия Фаритовна</cp:lastModifiedBy>
  <cp:revision>3</cp:revision>
  <dcterms:created xsi:type="dcterms:W3CDTF">2015-10-09T10:48:00Z</dcterms:created>
  <dcterms:modified xsi:type="dcterms:W3CDTF">2015-10-09T10:49:00Z</dcterms:modified>
</cp:coreProperties>
</file>