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D1" w:rsidRPr="00DF3B73" w:rsidRDefault="00681ED1" w:rsidP="00681ED1">
      <w:pPr>
        <w:pStyle w:val="40"/>
        <w:keepNext/>
        <w:keepLines/>
        <w:shd w:val="clear" w:color="auto" w:fill="auto"/>
        <w:spacing w:before="0" w:line="240" w:lineRule="auto"/>
        <w:ind w:right="20"/>
        <w:rPr>
          <w:rFonts w:asciiTheme="minorHAnsi" w:hAnsiTheme="minorHAnsi" w:cstheme="minorHAnsi"/>
          <w:sz w:val="26"/>
          <w:szCs w:val="26"/>
        </w:rPr>
      </w:pPr>
      <w:bookmarkStart w:id="0" w:name="bookmark3"/>
      <w:r w:rsidRPr="00DF3B73">
        <w:rPr>
          <w:rFonts w:asciiTheme="minorHAnsi" w:hAnsiTheme="minorHAnsi" w:cstheme="minorHAnsi"/>
          <w:sz w:val="26"/>
          <w:szCs w:val="26"/>
        </w:rPr>
        <w:t>Внутренняя позиция школьника</w:t>
      </w:r>
    </w:p>
    <w:p w:rsidR="00681ED1" w:rsidRPr="00DF3B73" w:rsidRDefault="00681ED1" w:rsidP="00681ED1">
      <w:pPr>
        <w:pStyle w:val="40"/>
        <w:keepNext/>
        <w:keepLines/>
        <w:shd w:val="clear" w:color="auto" w:fill="auto"/>
        <w:spacing w:before="0" w:line="240" w:lineRule="auto"/>
        <w:ind w:right="20"/>
        <w:rPr>
          <w:rFonts w:asciiTheme="minorHAnsi" w:hAnsiTheme="minorHAnsi" w:cstheme="minorHAnsi"/>
          <w:sz w:val="26"/>
          <w:szCs w:val="26"/>
        </w:rPr>
      </w:pPr>
      <w:r w:rsidRPr="00DF3B73">
        <w:rPr>
          <w:rFonts w:asciiTheme="minorHAnsi" w:hAnsiTheme="minorHAnsi" w:cstheme="minorHAnsi"/>
          <w:sz w:val="26"/>
          <w:szCs w:val="26"/>
        </w:rPr>
        <w:t>на уровне положительного отношения к школе.</w:t>
      </w:r>
    </w:p>
    <w:p w:rsidR="00681ED1" w:rsidRPr="00DF3B73" w:rsidRDefault="00681ED1" w:rsidP="00681ED1">
      <w:pPr>
        <w:pStyle w:val="40"/>
        <w:keepNext/>
        <w:keepLines/>
        <w:shd w:val="clear" w:color="auto" w:fill="auto"/>
        <w:spacing w:before="0" w:line="240" w:lineRule="auto"/>
        <w:ind w:right="20"/>
        <w:rPr>
          <w:rFonts w:asciiTheme="minorHAnsi" w:hAnsiTheme="minorHAnsi" w:cstheme="minorHAnsi"/>
          <w:sz w:val="26"/>
          <w:szCs w:val="26"/>
        </w:rPr>
      </w:pPr>
    </w:p>
    <w:p w:rsidR="00681ED1" w:rsidRPr="00DF3B73" w:rsidRDefault="00681ED1" w:rsidP="00681ED1">
      <w:pPr>
        <w:pStyle w:val="40"/>
        <w:keepNext/>
        <w:keepLines/>
        <w:shd w:val="clear" w:color="auto" w:fill="auto"/>
        <w:spacing w:before="0" w:line="240" w:lineRule="auto"/>
        <w:ind w:right="23" w:firstLine="709"/>
        <w:jc w:val="left"/>
        <w:rPr>
          <w:rFonts w:asciiTheme="minorHAnsi" w:hAnsiTheme="minorHAnsi" w:cstheme="minorHAnsi"/>
          <w:sz w:val="26"/>
          <w:szCs w:val="26"/>
        </w:rPr>
      </w:pPr>
      <w:r w:rsidRPr="00DF3B73">
        <w:rPr>
          <w:rFonts w:asciiTheme="minorHAnsi" w:hAnsiTheme="minorHAnsi" w:cstheme="minorHAnsi"/>
          <w:sz w:val="26"/>
          <w:szCs w:val="26"/>
        </w:rPr>
        <w:t>По ФГОС НОО в</w:t>
      </w:r>
      <w:r w:rsidRPr="00DF3B73">
        <w:rPr>
          <w:rStyle w:val="41"/>
          <w:rFonts w:asciiTheme="minorHAnsi" w:hAnsiTheme="minorHAnsi" w:cstheme="minorHAnsi"/>
          <w:sz w:val="26"/>
          <w:szCs w:val="26"/>
        </w:rPr>
        <w:t xml:space="preserve"> результате изучения</w:t>
      </w:r>
      <w:r w:rsidRPr="00DF3B73">
        <w:rPr>
          <w:rFonts w:asciiTheme="minorHAnsi" w:hAnsiTheme="minorHAnsi" w:cstheme="minorHAnsi"/>
          <w:sz w:val="26"/>
          <w:szCs w:val="26"/>
        </w:rPr>
        <w:t xml:space="preserve"> всех без исключения предметов</w:t>
      </w:r>
      <w:r w:rsidRPr="00DF3B73">
        <w:rPr>
          <w:rStyle w:val="41"/>
          <w:rFonts w:asciiTheme="minorHAnsi" w:hAnsiTheme="minorHAnsi" w:cstheme="minorHAnsi"/>
          <w:sz w:val="26"/>
          <w:szCs w:val="26"/>
        </w:rPr>
        <w:t xml:space="preserve"> в</w:t>
      </w:r>
      <w:bookmarkEnd w:id="0"/>
      <w:r w:rsidRPr="00DF3B73">
        <w:rPr>
          <w:rStyle w:val="41"/>
          <w:rFonts w:asciiTheme="minorHAnsi" w:hAnsiTheme="minorHAnsi" w:cstheme="minorHAnsi"/>
          <w:sz w:val="26"/>
          <w:szCs w:val="26"/>
        </w:rPr>
        <w:t xml:space="preserve"> </w:t>
      </w:r>
      <w:r w:rsidRPr="00DF3B73">
        <w:rPr>
          <w:rFonts w:asciiTheme="minorHAnsi" w:hAnsiTheme="minorHAnsi" w:cstheme="minorHAnsi"/>
          <w:sz w:val="26"/>
          <w:szCs w:val="26"/>
        </w:rPr>
        <w:t>начальной школе у выпускников будут сформированы</w:t>
      </w:r>
      <w:r w:rsidRPr="00DF3B73">
        <w:rPr>
          <w:rStyle w:val="a4"/>
          <w:rFonts w:asciiTheme="minorHAnsi" w:hAnsiTheme="minorHAnsi" w:cstheme="minorHAnsi"/>
          <w:sz w:val="26"/>
          <w:szCs w:val="26"/>
        </w:rPr>
        <w:t xml:space="preserve"> личност</w:t>
      </w:r>
      <w:r w:rsidRPr="00DF3B73">
        <w:rPr>
          <w:rStyle w:val="a4"/>
          <w:rFonts w:asciiTheme="minorHAnsi" w:hAnsiTheme="minorHAnsi" w:cstheme="minorHAnsi"/>
          <w:sz w:val="26"/>
          <w:szCs w:val="26"/>
        </w:rPr>
        <w:softHyphen/>
        <w:t>ные, регулятивные, познавательные</w:t>
      </w:r>
      <w:r w:rsidRPr="00DF3B73">
        <w:rPr>
          <w:rFonts w:asciiTheme="minorHAnsi" w:hAnsiTheme="minorHAnsi" w:cstheme="minorHAnsi"/>
          <w:sz w:val="26"/>
          <w:szCs w:val="26"/>
        </w:rPr>
        <w:t xml:space="preserve"> и</w:t>
      </w:r>
      <w:r w:rsidRPr="00DF3B73">
        <w:rPr>
          <w:rStyle w:val="a4"/>
          <w:rFonts w:asciiTheme="minorHAnsi" w:hAnsiTheme="minorHAnsi" w:cstheme="minorHAnsi"/>
          <w:sz w:val="26"/>
          <w:szCs w:val="26"/>
        </w:rPr>
        <w:t xml:space="preserve"> коммуникативные</w:t>
      </w:r>
      <w:r w:rsidRPr="00DF3B73">
        <w:rPr>
          <w:rFonts w:asciiTheme="minorHAnsi" w:hAnsiTheme="minorHAnsi" w:cstheme="minorHAnsi"/>
          <w:sz w:val="26"/>
          <w:szCs w:val="26"/>
        </w:rPr>
        <w:t xml:space="preserve"> уни</w:t>
      </w:r>
      <w:r w:rsidRPr="00DF3B73">
        <w:rPr>
          <w:rFonts w:asciiTheme="minorHAnsi" w:hAnsiTheme="minorHAnsi" w:cstheme="minorHAnsi"/>
          <w:sz w:val="26"/>
          <w:szCs w:val="26"/>
        </w:rPr>
        <w:softHyphen/>
        <w:t>версальные учебные действия как основа умения учиться.</w:t>
      </w:r>
    </w:p>
    <w:p w:rsidR="00681ED1" w:rsidRPr="00DF3B73" w:rsidRDefault="00681ED1" w:rsidP="00681ED1">
      <w:pPr>
        <w:pStyle w:val="3"/>
        <w:shd w:val="clear" w:color="auto" w:fill="auto"/>
        <w:spacing w:line="240" w:lineRule="auto"/>
        <w:ind w:left="120" w:right="20" w:firstLine="360"/>
        <w:rPr>
          <w:rFonts w:asciiTheme="minorHAnsi" w:hAnsiTheme="minorHAnsi" w:cstheme="minorHAnsi"/>
          <w:sz w:val="26"/>
          <w:szCs w:val="26"/>
        </w:rPr>
      </w:pPr>
      <w:r w:rsidRPr="00DF3B73">
        <w:rPr>
          <w:rStyle w:val="a5"/>
          <w:rFonts w:asciiTheme="minorHAnsi" w:hAnsiTheme="minorHAnsi" w:cstheme="minorHAnsi"/>
          <w:sz w:val="26"/>
          <w:szCs w:val="26"/>
          <w:lang w:val="ru"/>
        </w:rPr>
        <w:t>В</w:t>
      </w:r>
      <w:r w:rsidRPr="00DF3B73">
        <w:rPr>
          <w:rStyle w:val="a6"/>
          <w:rFonts w:asciiTheme="minorHAnsi" w:hAnsiTheme="minorHAnsi" w:cstheme="minorHAnsi"/>
          <w:sz w:val="26"/>
          <w:szCs w:val="26"/>
        </w:rPr>
        <w:t xml:space="preserve"> сфере личностных универсальных учебных действий </w:t>
      </w:r>
      <w:r w:rsidRPr="00DF3B73">
        <w:rPr>
          <w:rStyle w:val="a6"/>
          <w:rFonts w:asciiTheme="minorHAnsi" w:hAnsiTheme="minorHAnsi" w:cstheme="minorHAnsi"/>
          <w:b w:val="0"/>
          <w:i w:val="0"/>
          <w:sz w:val="26"/>
          <w:szCs w:val="26"/>
        </w:rPr>
        <w:t>у</w:t>
      </w:r>
      <w:r w:rsidRPr="00DF3B73">
        <w:rPr>
          <w:rFonts w:asciiTheme="minorHAnsi" w:hAnsiTheme="minorHAnsi" w:cstheme="minorHAnsi"/>
          <w:sz w:val="26"/>
          <w:szCs w:val="26"/>
        </w:rPr>
        <w:t xml:space="preserve"> выпускника должны быть сформированы:</w:t>
      </w:r>
    </w:p>
    <w:p w:rsidR="00681ED1" w:rsidRPr="00DF3B73" w:rsidRDefault="00681ED1" w:rsidP="00681ED1">
      <w:pPr>
        <w:pStyle w:val="3"/>
        <w:numPr>
          <w:ilvl w:val="0"/>
          <w:numId w:val="1"/>
        </w:numPr>
        <w:shd w:val="clear" w:color="auto" w:fill="auto"/>
        <w:tabs>
          <w:tab w:val="left" w:pos="739"/>
        </w:tabs>
        <w:spacing w:line="240" w:lineRule="auto"/>
        <w:ind w:left="120" w:right="20" w:firstLine="360"/>
        <w:rPr>
          <w:rFonts w:asciiTheme="minorHAnsi" w:hAnsiTheme="minorHAnsi" w:cstheme="minorHAnsi"/>
          <w:sz w:val="26"/>
          <w:szCs w:val="26"/>
        </w:rPr>
      </w:pPr>
      <w:r w:rsidRPr="00DF3B73">
        <w:rPr>
          <w:rFonts w:asciiTheme="minorHAnsi" w:hAnsiTheme="minorHAnsi" w:cstheme="minorHAnsi"/>
          <w:sz w:val="26"/>
          <w:szCs w:val="26"/>
        </w:rPr>
        <w:t>внутренняя позиция школьника на уровне положительно</w:t>
      </w:r>
      <w:r w:rsidRPr="00DF3B73">
        <w:rPr>
          <w:rFonts w:asciiTheme="minorHAnsi" w:hAnsiTheme="minorHAnsi" w:cstheme="minorHAnsi"/>
          <w:sz w:val="26"/>
          <w:szCs w:val="26"/>
        </w:rPr>
        <w:softHyphen/>
        <w:t>го отношения к школе, ориентации на содержательные момен</w:t>
      </w:r>
      <w:r w:rsidRPr="00DF3B73">
        <w:rPr>
          <w:rFonts w:asciiTheme="minorHAnsi" w:hAnsiTheme="minorHAnsi" w:cstheme="minorHAnsi"/>
          <w:sz w:val="26"/>
          <w:szCs w:val="26"/>
        </w:rPr>
        <w:softHyphen/>
        <w:t>ты школьной действительности и принятия образца «хорошего ученика»;</w:t>
      </w:r>
    </w:p>
    <w:p w:rsidR="00681ED1" w:rsidRPr="00DF3B73" w:rsidRDefault="00681ED1" w:rsidP="00DF3B73">
      <w:pPr>
        <w:pStyle w:val="3"/>
        <w:numPr>
          <w:ilvl w:val="0"/>
          <w:numId w:val="1"/>
        </w:numPr>
        <w:shd w:val="clear" w:color="auto" w:fill="auto"/>
        <w:tabs>
          <w:tab w:val="left" w:pos="744"/>
        </w:tabs>
        <w:spacing w:line="240" w:lineRule="auto"/>
        <w:ind w:left="120" w:right="20" w:firstLine="360"/>
        <w:rPr>
          <w:rFonts w:asciiTheme="minorHAnsi" w:hAnsiTheme="minorHAnsi" w:cstheme="minorHAnsi"/>
          <w:sz w:val="26"/>
          <w:szCs w:val="26"/>
        </w:rPr>
      </w:pPr>
      <w:r w:rsidRPr="00DF3B73">
        <w:rPr>
          <w:rFonts w:asciiTheme="minorHAnsi" w:hAnsiTheme="minorHAnsi" w:cstheme="minorHAnsi"/>
          <w:sz w:val="26"/>
          <w:szCs w:val="26"/>
        </w:rPr>
        <w:t>широкая мотивационная основа учебной деятельности, включающая социальные, учебно-познавательные и внешние мотивы</w:t>
      </w:r>
    </w:p>
    <w:p w:rsidR="00681ED1" w:rsidRPr="00DF3B73" w:rsidRDefault="00681ED1" w:rsidP="00DF3B73">
      <w:pPr>
        <w:pStyle w:val="3"/>
        <w:numPr>
          <w:ilvl w:val="0"/>
          <w:numId w:val="1"/>
        </w:numPr>
        <w:shd w:val="clear" w:color="auto" w:fill="auto"/>
        <w:tabs>
          <w:tab w:val="left" w:pos="62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ориентация на понимание причин успеха в учебной дея</w:t>
      </w:r>
      <w:r w:rsidRPr="00DF3B73">
        <w:rPr>
          <w:rFonts w:asciiTheme="minorHAnsi" w:hAnsiTheme="minorHAnsi" w:cstheme="minorHAnsi"/>
          <w:sz w:val="26"/>
          <w:szCs w:val="26"/>
        </w:rPr>
        <w:softHyphen/>
        <w:t>тельности;</w:t>
      </w:r>
    </w:p>
    <w:p w:rsidR="00681ED1" w:rsidRPr="00DF3B73" w:rsidRDefault="00681ED1" w:rsidP="00681ED1">
      <w:pPr>
        <w:pStyle w:val="3"/>
        <w:numPr>
          <w:ilvl w:val="0"/>
          <w:numId w:val="1"/>
        </w:numPr>
        <w:shd w:val="clear" w:color="auto" w:fill="auto"/>
        <w:tabs>
          <w:tab w:val="left" w:pos="586"/>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учебно-познавательный интерес к новому учебному мате</w:t>
      </w:r>
      <w:r w:rsidRPr="00DF3B73">
        <w:rPr>
          <w:rFonts w:asciiTheme="minorHAnsi" w:hAnsiTheme="minorHAnsi" w:cstheme="minorHAnsi"/>
          <w:sz w:val="26"/>
          <w:szCs w:val="26"/>
        </w:rPr>
        <w:softHyphen/>
        <w:t>риалу и способам решения новой частной задачи;</w:t>
      </w:r>
    </w:p>
    <w:p w:rsidR="00681ED1" w:rsidRPr="00DF3B73" w:rsidRDefault="00681ED1" w:rsidP="00681ED1">
      <w:pPr>
        <w:pStyle w:val="3"/>
        <w:numPr>
          <w:ilvl w:val="0"/>
          <w:numId w:val="1"/>
        </w:numPr>
        <w:shd w:val="clear" w:color="auto" w:fill="auto"/>
        <w:tabs>
          <w:tab w:val="left" w:pos="62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способность к самооценке на основе критерия успешнос</w:t>
      </w:r>
      <w:r w:rsidRPr="00DF3B73">
        <w:rPr>
          <w:rFonts w:asciiTheme="minorHAnsi" w:hAnsiTheme="minorHAnsi" w:cstheme="minorHAnsi"/>
          <w:sz w:val="26"/>
          <w:szCs w:val="26"/>
        </w:rPr>
        <w:softHyphen/>
        <w:t>ти учебной деятельности;</w:t>
      </w:r>
    </w:p>
    <w:p w:rsidR="00681ED1" w:rsidRPr="00DF3B73" w:rsidRDefault="00681ED1" w:rsidP="00681ED1">
      <w:pPr>
        <w:pStyle w:val="3"/>
        <w:numPr>
          <w:ilvl w:val="0"/>
          <w:numId w:val="1"/>
        </w:numPr>
        <w:shd w:val="clear" w:color="auto" w:fill="auto"/>
        <w:tabs>
          <w:tab w:val="left" w:pos="62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w:t>
      </w:r>
      <w:r w:rsidRPr="00DF3B73">
        <w:rPr>
          <w:rFonts w:asciiTheme="minorHAnsi" w:hAnsiTheme="minorHAnsi" w:cstheme="minorHAnsi"/>
          <w:sz w:val="26"/>
          <w:szCs w:val="26"/>
        </w:rPr>
        <w:softHyphen/>
        <w:t>ственности человека за общее благополучие, осознание своей этнической принадлежности;</w:t>
      </w:r>
    </w:p>
    <w:p w:rsidR="00681ED1" w:rsidRPr="00DF3B73" w:rsidRDefault="00681ED1" w:rsidP="00681ED1">
      <w:pPr>
        <w:pStyle w:val="3"/>
        <w:numPr>
          <w:ilvl w:val="0"/>
          <w:numId w:val="1"/>
        </w:numPr>
        <w:shd w:val="clear" w:color="auto" w:fill="auto"/>
        <w:tabs>
          <w:tab w:val="left" w:pos="62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ориентация в нравственном содержании и смысле поступ</w:t>
      </w:r>
      <w:r w:rsidRPr="00DF3B73">
        <w:rPr>
          <w:rFonts w:asciiTheme="minorHAnsi" w:hAnsiTheme="minorHAnsi" w:cstheme="minorHAnsi"/>
          <w:sz w:val="26"/>
          <w:szCs w:val="26"/>
        </w:rPr>
        <w:softHyphen/>
        <w:t>ков как собственных, так и окружающих людей;</w:t>
      </w:r>
    </w:p>
    <w:p w:rsidR="00681ED1" w:rsidRPr="00DF3B73" w:rsidRDefault="00681ED1" w:rsidP="00681ED1">
      <w:pPr>
        <w:pStyle w:val="3"/>
        <w:numPr>
          <w:ilvl w:val="0"/>
          <w:numId w:val="1"/>
        </w:numPr>
        <w:shd w:val="clear" w:color="auto" w:fill="auto"/>
        <w:tabs>
          <w:tab w:val="left" w:pos="61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развитие этических чувств — стыда, вины, совести как ре</w:t>
      </w:r>
      <w:r w:rsidRPr="00DF3B73">
        <w:rPr>
          <w:rFonts w:asciiTheme="minorHAnsi" w:hAnsiTheme="minorHAnsi" w:cstheme="minorHAnsi"/>
          <w:sz w:val="26"/>
          <w:szCs w:val="26"/>
        </w:rPr>
        <w:softHyphen/>
        <w:t>гуляторов морального поведения;</w:t>
      </w:r>
    </w:p>
    <w:p w:rsidR="00681ED1" w:rsidRPr="00DF3B73" w:rsidRDefault="00681ED1" w:rsidP="00681ED1">
      <w:pPr>
        <w:pStyle w:val="3"/>
        <w:numPr>
          <w:ilvl w:val="0"/>
          <w:numId w:val="1"/>
        </w:numPr>
        <w:shd w:val="clear" w:color="auto" w:fill="auto"/>
        <w:tabs>
          <w:tab w:val="left" w:pos="611"/>
        </w:tabs>
        <w:spacing w:line="240" w:lineRule="auto"/>
        <w:ind w:left="20" w:firstLine="380"/>
        <w:rPr>
          <w:rFonts w:asciiTheme="minorHAnsi" w:hAnsiTheme="minorHAnsi" w:cstheme="minorHAnsi"/>
          <w:sz w:val="26"/>
          <w:szCs w:val="26"/>
        </w:rPr>
      </w:pPr>
      <w:r w:rsidRPr="00DF3B73">
        <w:rPr>
          <w:rFonts w:asciiTheme="minorHAnsi" w:hAnsiTheme="minorHAnsi" w:cstheme="minorHAnsi"/>
          <w:sz w:val="26"/>
          <w:szCs w:val="26"/>
        </w:rPr>
        <w:t>установка на здоровый образ жизни;</w:t>
      </w:r>
    </w:p>
    <w:p w:rsidR="00681ED1" w:rsidRPr="00DF3B73" w:rsidRDefault="00681ED1" w:rsidP="00681ED1">
      <w:pPr>
        <w:pStyle w:val="3"/>
        <w:numPr>
          <w:ilvl w:val="0"/>
          <w:numId w:val="1"/>
        </w:numPr>
        <w:shd w:val="clear" w:color="auto" w:fill="auto"/>
        <w:tabs>
          <w:tab w:val="left" w:pos="62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чувство прекрасного и эстетические чувства на основе знакомства с мировой и отечественной художественной культу</w:t>
      </w:r>
      <w:r w:rsidRPr="00DF3B73">
        <w:rPr>
          <w:rFonts w:asciiTheme="minorHAnsi" w:hAnsiTheme="minorHAnsi" w:cstheme="minorHAnsi"/>
          <w:sz w:val="26"/>
          <w:szCs w:val="26"/>
        </w:rPr>
        <w:softHyphen/>
        <w:t>рой;</w:t>
      </w:r>
    </w:p>
    <w:p w:rsidR="00681ED1" w:rsidRPr="00DF3B73" w:rsidRDefault="00681ED1" w:rsidP="00681ED1">
      <w:pPr>
        <w:pStyle w:val="20"/>
        <w:shd w:val="clear" w:color="auto" w:fill="auto"/>
        <w:spacing w:line="240" w:lineRule="auto"/>
        <w:ind w:left="20" w:firstLine="380"/>
        <w:rPr>
          <w:rFonts w:asciiTheme="minorHAnsi" w:hAnsiTheme="minorHAnsi" w:cstheme="minorHAnsi"/>
          <w:sz w:val="26"/>
          <w:szCs w:val="26"/>
        </w:rPr>
      </w:pPr>
      <w:r w:rsidRPr="00DF3B73">
        <w:rPr>
          <w:rFonts w:asciiTheme="minorHAnsi" w:hAnsiTheme="minorHAnsi" w:cstheme="minorHAnsi"/>
          <w:sz w:val="26"/>
          <w:szCs w:val="26"/>
        </w:rPr>
        <w:t>Выпускник получают возможность для формирования:</w:t>
      </w:r>
    </w:p>
    <w:p w:rsidR="00681ED1" w:rsidRPr="00DF3B73" w:rsidRDefault="00681ED1" w:rsidP="00681ED1">
      <w:pPr>
        <w:pStyle w:val="20"/>
        <w:numPr>
          <w:ilvl w:val="0"/>
          <w:numId w:val="1"/>
        </w:numPr>
        <w:shd w:val="clear" w:color="auto" w:fill="auto"/>
        <w:tabs>
          <w:tab w:val="left" w:pos="649"/>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внутренней позиции школьника на уровне положитель</w:t>
      </w:r>
      <w:r w:rsidRPr="00DF3B73">
        <w:rPr>
          <w:rFonts w:asciiTheme="minorHAnsi" w:hAnsiTheme="minorHAnsi" w:cstheme="minorHAnsi"/>
          <w:sz w:val="26"/>
          <w:szCs w:val="26"/>
        </w:rPr>
        <w:softHyphen/>
        <w:t>ного отношения к школе, понимания необходимости учения, выраженного в преобладании учебно-познавательных моти</w:t>
      </w:r>
      <w:r w:rsidRPr="00DF3B73">
        <w:rPr>
          <w:rFonts w:asciiTheme="minorHAnsi" w:hAnsiTheme="minorHAnsi" w:cstheme="minorHAnsi"/>
          <w:sz w:val="26"/>
          <w:szCs w:val="26"/>
        </w:rPr>
        <w:softHyphen/>
        <w:t>вов и предпочтении социального способа оценки знаний;</w:t>
      </w:r>
    </w:p>
    <w:p w:rsidR="00681ED1" w:rsidRPr="00DF3B73" w:rsidRDefault="00681ED1" w:rsidP="00681ED1">
      <w:pPr>
        <w:pStyle w:val="20"/>
        <w:numPr>
          <w:ilvl w:val="0"/>
          <w:numId w:val="1"/>
        </w:numPr>
        <w:shd w:val="clear" w:color="auto" w:fill="auto"/>
        <w:tabs>
          <w:tab w:val="left" w:pos="649"/>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выраженной устойчивой учебно-познавательной моти</w:t>
      </w:r>
      <w:r w:rsidRPr="00DF3B73">
        <w:rPr>
          <w:rFonts w:asciiTheme="minorHAnsi" w:hAnsiTheme="minorHAnsi" w:cstheme="minorHAnsi"/>
          <w:sz w:val="26"/>
          <w:szCs w:val="26"/>
        </w:rPr>
        <w:softHyphen/>
        <w:t>вации учения;</w:t>
      </w:r>
    </w:p>
    <w:p w:rsidR="00681ED1" w:rsidRPr="00DF3B73" w:rsidRDefault="00681ED1" w:rsidP="00681ED1">
      <w:pPr>
        <w:pStyle w:val="20"/>
        <w:numPr>
          <w:ilvl w:val="0"/>
          <w:numId w:val="1"/>
        </w:numPr>
        <w:shd w:val="clear" w:color="auto" w:fill="auto"/>
        <w:tabs>
          <w:tab w:val="left" w:pos="630"/>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устойчивого учебно-познавательного интереса к новым общим способам решения задач;</w:t>
      </w:r>
    </w:p>
    <w:p w:rsidR="00681ED1" w:rsidRPr="00DF3B73" w:rsidRDefault="00681ED1" w:rsidP="00681ED1">
      <w:pPr>
        <w:pStyle w:val="20"/>
        <w:numPr>
          <w:ilvl w:val="0"/>
          <w:numId w:val="1"/>
        </w:numPr>
        <w:shd w:val="clear" w:color="auto" w:fill="auto"/>
        <w:tabs>
          <w:tab w:val="left" w:pos="649"/>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адекватного понимания причин успешности/</w:t>
      </w:r>
      <w:proofErr w:type="spellStart"/>
      <w:r w:rsidRPr="00DF3B73">
        <w:rPr>
          <w:rFonts w:asciiTheme="minorHAnsi" w:hAnsiTheme="minorHAnsi" w:cstheme="minorHAnsi"/>
          <w:sz w:val="26"/>
          <w:szCs w:val="26"/>
        </w:rPr>
        <w:t>неуспеш</w:t>
      </w:r>
      <w:r w:rsidRPr="00DF3B73">
        <w:rPr>
          <w:rFonts w:asciiTheme="minorHAnsi" w:hAnsiTheme="minorHAnsi" w:cstheme="minorHAnsi"/>
          <w:sz w:val="26"/>
          <w:szCs w:val="26"/>
        </w:rPr>
        <w:softHyphen/>
        <w:t>ности</w:t>
      </w:r>
      <w:proofErr w:type="spellEnd"/>
      <w:r w:rsidRPr="00DF3B73">
        <w:rPr>
          <w:rFonts w:asciiTheme="minorHAnsi" w:hAnsiTheme="minorHAnsi" w:cstheme="minorHAnsi"/>
          <w:sz w:val="26"/>
          <w:szCs w:val="26"/>
        </w:rPr>
        <w:t xml:space="preserve"> учебной деятельности;</w:t>
      </w:r>
    </w:p>
    <w:p w:rsidR="00681ED1" w:rsidRPr="00DF3B73" w:rsidRDefault="00681ED1" w:rsidP="00681ED1">
      <w:pPr>
        <w:pStyle w:val="20"/>
        <w:numPr>
          <w:ilvl w:val="0"/>
          <w:numId w:val="1"/>
        </w:numPr>
        <w:shd w:val="clear" w:color="auto" w:fill="auto"/>
        <w:tabs>
          <w:tab w:val="left" w:pos="658"/>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положительной адекватной дифференцированной са</w:t>
      </w:r>
      <w:r w:rsidRPr="00DF3B73">
        <w:rPr>
          <w:rFonts w:asciiTheme="minorHAnsi" w:hAnsiTheme="minorHAnsi" w:cstheme="minorHAnsi"/>
          <w:sz w:val="26"/>
          <w:szCs w:val="26"/>
        </w:rPr>
        <w:softHyphen/>
        <w:t>мооценки на основе критерия успешности реализации соци</w:t>
      </w:r>
      <w:r w:rsidRPr="00DF3B73">
        <w:rPr>
          <w:rFonts w:asciiTheme="minorHAnsi" w:hAnsiTheme="minorHAnsi" w:cstheme="minorHAnsi"/>
          <w:sz w:val="26"/>
          <w:szCs w:val="26"/>
        </w:rPr>
        <w:softHyphen/>
        <w:t>альной роли «хорошего ученика»;</w:t>
      </w:r>
    </w:p>
    <w:p w:rsidR="00681ED1" w:rsidRPr="00DF3B73" w:rsidRDefault="00681ED1" w:rsidP="00681ED1">
      <w:pPr>
        <w:pStyle w:val="20"/>
        <w:numPr>
          <w:ilvl w:val="0"/>
          <w:numId w:val="1"/>
        </w:numPr>
        <w:shd w:val="clear" w:color="auto" w:fill="auto"/>
        <w:tabs>
          <w:tab w:val="left" w:pos="649"/>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компетентности в реализации основ гражданской идентичности в поступках и деятельности;</w:t>
      </w:r>
    </w:p>
    <w:p w:rsidR="00DF3B73" w:rsidRDefault="00681ED1" w:rsidP="00DF3B73">
      <w:pPr>
        <w:pStyle w:val="20"/>
        <w:numPr>
          <w:ilvl w:val="0"/>
          <w:numId w:val="1"/>
        </w:numPr>
        <w:shd w:val="clear" w:color="auto" w:fill="auto"/>
        <w:tabs>
          <w:tab w:val="left" w:pos="721"/>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морального сознания, спо</w:t>
      </w:r>
      <w:r w:rsidRPr="00DF3B73">
        <w:rPr>
          <w:rFonts w:asciiTheme="minorHAnsi" w:hAnsiTheme="minorHAnsi" w:cstheme="minorHAnsi"/>
          <w:sz w:val="26"/>
          <w:szCs w:val="26"/>
        </w:rPr>
        <w:softHyphen/>
        <w:t>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w:t>
      </w:r>
      <w:r w:rsidRPr="00DF3B73">
        <w:rPr>
          <w:rFonts w:asciiTheme="minorHAnsi" w:hAnsiTheme="minorHAnsi" w:cstheme="minorHAnsi"/>
          <w:sz w:val="26"/>
          <w:szCs w:val="26"/>
        </w:rPr>
        <w:softHyphen/>
        <w:t>мам и этическим требованиям;</w:t>
      </w:r>
    </w:p>
    <w:p w:rsidR="00DF3B73" w:rsidRDefault="00681ED1" w:rsidP="00DF3B73">
      <w:pPr>
        <w:pStyle w:val="20"/>
        <w:numPr>
          <w:ilvl w:val="0"/>
          <w:numId w:val="1"/>
        </w:numPr>
        <w:shd w:val="clear" w:color="auto" w:fill="auto"/>
        <w:tabs>
          <w:tab w:val="left" w:pos="738"/>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установки на здоровый образ жизни и реализации в реальном поведении и поступках;</w:t>
      </w:r>
    </w:p>
    <w:p w:rsidR="00681ED1" w:rsidRPr="00DF3B73" w:rsidRDefault="00681ED1" w:rsidP="00DF3B73">
      <w:pPr>
        <w:pStyle w:val="20"/>
        <w:numPr>
          <w:ilvl w:val="0"/>
          <w:numId w:val="1"/>
        </w:numPr>
        <w:shd w:val="clear" w:color="auto" w:fill="auto"/>
        <w:tabs>
          <w:tab w:val="left" w:pos="738"/>
        </w:tabs>
        <w:spacing w:line="240" w:lineRule="auto"/>
        <w:ind w:left="20" w:right="20" w:firstLine="380"/>
        <w:rPr>
          <w:rFonts w:asciiTheme="minorHAnsi" w:hAnsiTheme="minorHAnsi" w:cstheme="minorHAnsi"/>
          <w:sz w:val="26"/>
          <w:szCs w:val="26"/>
        </w:rPr>
      </w:pPr>
      <w:r w:rsidRPr="00DF3B73">
        <w:rPr>
          <w:rFonts w:asciiTheme="minorHAnsi" w:hAnsiTheme="minorHAnsi" w:cstheme="minorHAnsi"/>
          <w:sz w:val="26"/>
          <w:szCs w:val="26"/>
        </w:rPr>
        <w:t>осознанных устойчивых эстетических предпочтений и ориентации на искусство как значимую сферу человеческой жизни;</w:t>
      </w:r>
    </w:p>
    <w:p w:rsidR="00681ED1" w:rsidRPr="00DF3B73" w:rsidRDefault="00681ED1" w:rsidP="00681ED1">
      <w:pPr>
        <w:pStyle w:val="20"/>
        <w:shd w:val="clear" w:color="auto" w:fill="auto"/>
        <w:tabs>
          <w:tab w:val="left" w:pos="724"/>
        </w:tabs>
        <w:spacing w:after="277" w:line="240" w:lineRule="auto"/>
        <w:ind w:left="100" w:right="20" w:firstLine="0"/>
        <w:rPr>
          <w:rFonts w:asciiTheme="minorHAnsi" w:hAnsiTheme="minorHAnsi" w:cstheme="minorHAnsi"/>
          <w:sz w:val="26"/>
          <w:szCs w:val="26"/>
        </w:rPr>
      </w:pPr>
    </w:p>
    <w:p w:rsidR="00681ED1" w:rsidRPr="00DF3B73" w:rsidRDefault="00681ED1" w:rsidP="00681ED1">
      <w:pPr>
        <w:pStyle w:val="20"/>
        <w:tabs>
          <w:tab w:val="left" w:pos="724"/>
        </w:tabs>
        <w:spacing w:after="277" w:line="240" w:lineRule="auto"/>
        <w:ind w:left="100" w:right="20"/>
        <w:rPr>
          <w:rFonts w:asciiTheme="minorHAnsi" w:hAnsiTheme="minorHAnsi" w:cstheme="minorHAnsi"/>
          <w:b/>
          <w:bCs/>
          <w:sz w:val="26"/>
          <w:szCs w:val="26"/>
          <w:lang w:val="ru"/>
        </w:rPr>
      </w:pPr>
      <w:bookmarkStart w:id="1" w:name="bookmark7"/>
      <w:r w:rsidRPr="00DF3B73">
        <w:rPr>
          <w:rFonts w:asciiTheme="minorHAnsi" w:hAnsiTheme="minorHAnsi" w:cstheme="minorHAnsi"/>
          <w:b/>
          <w:bCs/>
          <w:sz w:val="26"/>
          <w:szCs w:val="26"/>
          <w:lang w:val="ru"/>
        </w:rPr>
        <w:lastRenderedPageBreak/>
        <w:t>Личностные универсальные учебные действия</w:t>
      </w:r>
      <w:bookmarkEnd w:id="1"/>
    </w:p>
    <w:p w:rsidR="00681ED1" w:rsidRPr="00DF3B73" w:rsidRDefault="00681ED1" w:rsidP="00DF3B73">
      <w:pPr>
        <w:pStyle w:val="20"/>
        <w:tabs>
          <w:tab w:val="left" w:pos="724"/>
        </w:tabs>
        <w:spacing w:line="240" w:lineRule="auto"/>
        <w:ind w:left="102" w:right="20" w:firstLine="726"/>
        <w:rPr>
          <w:rFonts w:asciiTheme="minorHAnsi" w:hAnsiTheme="minorHAnsi" w:cstheme="minorHAnsi"/>
          <w:sz w:val="26"/>
          <w:szCs w:val="26"/>
          <w:lang w:val="ru"/>
        </w:rPr>
      </w:pPr>
      <w:bookmarkStart w:id="2" w:name="bookmark8"/>
      <w:r w:rsidRPr="00DF3B73">
        <w:rPr>
          <w:rFonts w:asciiTheme="minorHAnsi" w:hAnsiTheme="minorHAnsi" w:cstheme="minorHAnsi"/>
          <w:sz w:val="26"/>
          <w:szCs w:val="26"/>
          <w:lang w:val="ru"/>
        </w:rPr>
        <w:t>Возрастные особенности развития личностных универсальных учебных действий у младших школьников</w:t>
      </w:r>
      <w:bookmarkEnd w:id="2"/>
    </w:p>
    <w:p w:rsidR="00681ED1" w:rsidRPr="00DF3B73" w:rsidRDefault="00681ED1" w:rsidP="00DF3B73">
      <w:pPr>
        <w:pStyle w:val="20"/>
        <w:tabs>
          <w:tab w:val="left" w:pos="724"/>
        </w:tabs>
        <w:spacing w:line="240" w:lineRule="auto"/>
        <w:ind w:left="102" w:right="20" w:firstLine="726"/>
        <w:rPr>
          <w:rFonts w:asciiTheme="minorHAnsi" w:hAnsiTheme="minorHAnsi" w:cstheme="minorHAnsi"/>
          <w:sz w:val="26"/>
          <w:szCs w:val="26"/>
          <w:lang w:val="ru"/>
        </w:rPr>
      </w:pPr>
      <w:r w:rsidRPr="00DF3B73">
        <w:rPr>
          <w:rFonts w:asciiTheme="minorHAnsi" w:hAnsiTheme="minorHAnsi" w:cstheme="minorHAnsi"/>
          <w:bCs/>
          <w:sz w:val="26"/>
          <w:szCs w:val="26"/>
          <w:lang w:val="ru"/>
        </w:rPr>
        <w:t>В</w:t>
      </w:r>
      <w:r w:rsidRPr="00DF3B73">
        <w:rPr>
          <w:rFonts w:asciiTheme="minorHAnsi" w:hAnsiTheme="minorHAnsi" w:cstheme="minorHAnsi"/>
          <w:sz w:val="26"/>
          <w:szCs w:val="26"/>
          <w:lang w:val="ru"/>
        </w:rPr>
        <w:t xml:space="preserve"> начале школьного обучения личностные универсальные учебные действия</w:t>
      </w:r>
      <w:r w:rsidRPr="00DF3B73">
        <w:rPr>
          <w:rFonts w:asciiTheme="minorHAnsi" w:hAnsiTheme="minorHAnsi" w:cstheme="minorHAnsi"/>
          <w:i/>
          <w:iCs/>
          <w:sz w:val="26"/>
          <w:szCs w:val="26"/>
          <w:lang w:val="ru"/>
        </w:rPr>
        <w:t xml:space="preserve"> самоопределения, </w:t>
      </w:r>
      <w:proofErr w:type="spellStart"/>
      <w:r w:rsidRPr="00DF3B73">
        <w:rPr>
          <w:rFonts w:asciiTheme="minorHAnsi" w:hAnsiTheme="minorHAnsi" w:cstheme="minorHAnsi"/>
          <w:i/>
          <w:iCs/>
          <w:sz w:val="26"/>
          <w:szCs w:val="26"/>
          <w:lang w:val="ru"/>
        </w:rPr>
        <w:t>смыслообразования</w:t>
      </w:r>
      <w:proofErr w:type="spellEnd"/>
      <w:r w:rsidRPr="00DF3B73">
        <w:rPr>
          <w:rFonts w:asciiTheme="minorHAnsi" w:hAnsiTheme="minorHAnsi" w:cstheme="minorHAnsi"/>
          <w:sz w:val="26"/>
          <w:szCs w:val="26"/>
          <w:lang w:val="ru"/>
        </w:rPr>
        <w:t xml:space="preserve"> и </w:t>
      </w:r>
      <w:r w:rsidRPr="00DF3B73">
        <w:rPr>
          <w:rFonts w:asciiTheme="minorHAnsi" w:hAnsiTheme="minorHAnsi" w:cstheme="minorHAnsi"/>
          <w:i/>
          <w:iCs/>
          <w:sz w:val="26"/>
          <w:szCs w:val="26"/>
          <w:lang w:val="ru"/>
        </w:rPr>
        <w:t>нравственно-этической ориентации</w:t>
      </w:r>
      <w:r w:rsidRPr="00DF3B73">
        <w:rPr>
          <w:rFonts w:asciiTheme="minorHAnsi" w:hAnsiTheme="minorHAnsi" w:cstheme="minorHAnsi"/>
          <w:sz w:val="26"/>
          <w:szCs w:val="26"/>
          <w:lang w:val="ru"/>
        </w:rPr>
        <w:t xml:space="preserve"> определяют личност</w:t>
      </w:r>
      <w:r w:rsidRPr="00DF3B73">
        <w:rPr>
          <w:rFonts w:asciiTheme="minorHAnsi" w:hAnsiTheme="minorHAnsi" w:cstheme="minorHAnsi"/>
          <w:sz w:val="26"/>
          <w:szCs w:val="26"/>
          <w:lang w:val="ru"/>
        </w:rPr>
        <w:softHyphen/>
        <w:t>ную готовность ребенка к обучению в школе.</w:t>
      </w:r>
      <w:r w:rsidRPr="00DF3B73">
        <w:rPr>
          <w:rFonts w:asciiTheme="minorHAnsi" w:hAnsiTheme="minorHAnsi" w:cstheme="minorHAnsi"/>
          <w:b/>
          <w:bCs/>
          <w:sz w:val="26"/>
          <w:szCs w:val="26"/>
          <w:lang w:val="ru"/>
        </w:rPr>
        <w:t xml:space="preserve"> Личностная готовность</w:t>
      </w:r>
      <w:r w:rsidRPr="00DF3B73">
        <w:rPr>
          <w:rFonts w:asciiTheme="minorHAnsi" w:hAnsiTheme="minorHAnsi" w:cstheme="minorHAnsi"/>
          <w:sz w:val="26"/>
          <w:szCs w:val="26"/>
          <w:lang w:val="ru"/>
        </w:rPr>
        <w:t xml:space="preserve"> включает мотивационную и коммуникативную готовность, сформированность</w:t>
      </w:r>
      <w:r w:rsidRPr="00DF3B73">
        <w:rPr>
          <w:rFonts w:asciiTheme="minorHAnsi" w:hAnsiTheme="minorHAnsi" w:cstheme="minorHAnsi"/>
          <w:b/>
          <w:bCs/>
          <w:sz w:val="26"/>
          <w:szCs w:val="26"/>
          <w:lang w:val="ru"/>
        </w:rPr>
        <w:t xml:space="preserve"> </w:t>
      </w:r>
      <w:proofErr w:type="gramStart"/>
      <w:r w:rsidRPr="00DF3B73">
        <w:rPr>
          <w:rFonts w:asciiTheme="minorHAnsi" w:hAnsiTheme="minorHAnsi" w:cstheme="minorHAnsi"/>
          <w:b/>
          <w:bCs/>
          <w:sz w:val="26"/>
          <w:szCs w:val="26"/>
          <w:lang w:val="ru"/>
        </w:rPr>
        <w:t>Я</w:t>
      </w:r>
      <w:r w:rsidRPr="00DF3B73">
        <w:rPr>
          <w:rFonts w:asciiTheme="minorHAnsi" w:hAnsiTheme="minorHAnsi" w:cstheme="minorHAnsi"/>
          <w:sz w:val="26"/>
          <w:szCs w:val="26"/>
          <w:lang w:val="ru"/>
        </w:rPr>
        <w:t>-концепции</w:t>
      </w:r>
      <w:proofErr w:type="gramEnd"/>
      <w:r w:rsidRPr="00DF3B73">
        <w:rPr>
          <w:rFonts w:asciiTheme="minorHAnsi" w:hAnsiTheme="minorHAnsi" w:cstheme="minorHAnsi"/>
          <w:sz w:val="26"/>
          <w:szCs w:val="26"/>
          <w:lang w:val="ru"/>
        </w:rPr>
        <w:t xml:space="preserve"> и самооценки, эмоциональную зрелость ребенка. Сформированность соци</w:t>
      </w:r>
      <w:r w:rsidRPr="00DF3B73">
        <w:rPr>
          <w:rFonts w:asciiTheme="minorHAnsi" w:hAnsiTheme="minorHAnsi" w:cstheme="minorHAnsi"/>
          <w:sz w:val="26"/>
          <w:szCs w:val="26"/>
          <w:lang w:val="ru"/>
        </w:rPr>
        <w:softHyphen/>
        <w:t>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w:t>
      </w:r>
      <w:r w:rsidRPr="00DF3B73">
        <w:rPr>
          <w:rFonts w:asciiTheme="minorHAnsi" w:hAnsiTheme="minorHAnsi" w:cstheme="minorHAnsi"/>
          <w:sz w:val="26"/>
          <w:szCs w:val="26"/>
          <w:lang w:val="ru"/>
        </w:rPr>
        <w:softHyphen/>
        <w:t>ляет мотивационную готовность первоклассника.</w:t>
      </w:r>
    </w:p>
    <w:p w:rsidR="00681ED1" w:rsidRPr="00DF3B73" w:rsidRDefault="00681ED1" w:rsidP="00DF3B73">
      <w:pPr>
        <w:pStyle w:val="20"/>
        <w:tabs>
          <w:tab w:val="left" w:pos="724"/>
        </w:tabs>
        <w:spacing w:line="240" w:lineRule="auto"/>
        <w:ind w:left="102" w:right="20" w:firstLine="726"/>
        <w:rPr>
          <w:rFonts w:asciiTheme="minorHAnsi" w:hAnsiTheme="minorHAnsi" w:cstheme="minorHAnsi"/>
          <w:sz w:val="26"/>
          <w:szCs w:val="26"/>
          <w:lang w:val="ru"/>
        </w:rPr>
      </w:pPr>
      <w:r w:rsidRPr="00DF3B73">
        <w:rPr>
          <w:rFonts w:asciiTheme="minorHAnsi" w:hAnsiTheme="minorHAnsi" w:cstheme="minorHAnsi"/>
          <w:sz w:val="26"/>
          <w:szCs w:val="26"/>
          <w:lang w:val="ru"/>
        </w:rPr>
        <w:t>Существенным критерием мотивационной готовности яв</w:t>
      </w:r>
      <w:r w:rsidRPr="00DF3B73">
        <w:rPr>
          <w:rFonts w:asciiTheme="minorHAnsi" w:hAnsiTheme="minorHAnsi" w:cstheme="minorHAnsi"/>
          <w:sz w:val="26"/>
          <w:szCs w:val="26"/>
          <w:lang w:val="ru"/>
        </w:rPr>
        <w:softHyphen/>
        <w:t>ляется первичное соподчинение мотивов с доминированием учебно-познавательных. Сформированность</w:t>
      </w:r>
      <w:r w:rsidRPr="00DF3B73">
        <w:rPr>
          <w:rFonts w:asciiTheme="minorHAnsi" w:hAnsiTheme="minorHAnsi" w:cstheme="minorHAnsi"/>
          <w:b/>
          <w:bCs/>
          <w:sz w:val="26"/>
          <w:szCs w:val="26"/>
          <w:lang w:val="ru"/>
        </w:rPr>
        <w:t xml:space="preserve"> </w:t>
      </w:r>
      <w:proofErr w:type="gramStart"/>
      <w:r w:rsidRPr="00DF3B73">
        <w:rPr>
          <w:rFonts w:asciiTheme="minorHAnsi" w:hAnsiTheme="minorHAnsi" w:cstheme="minorHAnsi"/>
          <w:b/>
          <w:bCs/>
          <w:sz w:val="26"/>
          <w:szCs w:val="26"/>
          <w:lang w:val="ru"/>
        </w:rPr>
        <w:t>Я</w:t>
      </w:r>
      <w:r w:rsidRPr="00DF3B73">
        <w:rPr>
          <w:rFonts w:asciiTheme="minorHAnsi" w:hAnsiTheme="minorHAnsi" w:cstheme="minorHAnsi"/>
          <w:sz w:val="26"/>
          <w:szCs w:val="26"/>
          <w:lang w:val="ru"/>
        </w:rPr>
        <w:t>-концепции</w:t>
      </w:r>
      <w:proofErr w:type="gramEnd"/>
      <w:r w:rsidRPr="00DF3B73">
        <w:rPr>
          <w:rFonts w:asciiTheme="minorHAnsi" w:hAnsiTheme="minorHAnsi" w:cstheme="minorHAnsi"/>
          <w:sz w:val="26"/>
          <w:szCs w:val="26"/>
          <w:lang w:val="ru"/>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w:t>
      </w:r>
      <w:r w:rsidRPr="00DF3B73">
        <w:rPr>
          <w:rFonts w:asciiTheme="minorHAnsi" w:hAnsiTheme="minorHAnsi" w:cstheme="minorHAnsi"/>
          <w:sz w:val="26"/>
          <w:szCs w:val="26"/>
          <w:lang w:val="ru"/>
        </w:rPr>
        <w:softHyphen/>
        <w:t>му взрослых, определенным уровнем развития способности адекватно и критично оценивать свои достижения и личност</w:t>
      </w:r>
      <w:r w:rsidRPr="00DF3B73">
        <w:rPr>
          <w:rFonts w:asciiTheme="minorHAnsi" w:hAnsiTheme="minorHAnsi" w:cstheme="minorHAnsi"/>
          <w:sz w:val="26"/>
          <w:szCs w:val="26"/>
          <w:lang w:val="ru"/>
        </w:rPr>
        <w:softHyphen/>
        <w:t>ные качества. Эмоциональная готовность к обучению выра</w:t>
      </w:r>
      <w:r w:rsidRPr="00DF3B73">
        <w:rPr>
          <w:rFonts w:asciiTheme="minorHAnsi" w:hAnsiTheme="minorHAnsi" w:cstheme="minorHAnsi"/>
          <w:sz w:val="26"/>
          <w:szCs w:val="26"/>
          <w:lang w:val="ru"/>
        </w:rPr>
        <w:softHyphen/>
        <w:t>жается в освоении ребенком социальных норм проявления чувств и в способности регулировать свое поведение на ос</w:t>
      </w:r>
      <w:r w:rsidRPr="00DF3B73">
        <w:rPr>
          <w:rFonts w:asciiTheme="minorHAnsi" w:hAnsiTheme="minorHAnsi" w:cstheme="minorHAnsi"/>
          <w:sz w:val="26"/>
          <w:szCs w:val="26"/>
          <w:lang w:val="ru"/>
        </w:rPr>
        <w:softHyphen/>
        <w:t>нове эмоционального предвосхищения. Ее показателем являет</w:t>
      </w:r>
      <w:r w:rsidRPr="00DF3B73">
        <w:rPr>
          <w:rFonts w:asciiTheme="minorHAnsi" w:hAnsiTheme="minorHAnsi" w:cstheme="minorHAnsi"/>
          <w:sz w:val="26"/>
          <w:szCs w:val="26"/>
          <w:lang w:val="ru"/>
        </w:rPr>
        <w:softHyphen/>
        <w:t>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w:t>
      </w:r>
    </w:p>
    <w:p w:rsidR="00681ED1" w:rsidRPr="00DF3B73" w:rsidRDefault="00681ED1" w:rsidP="00DF3B73">
      <w:pPr>
        <w:pStyle w:val="20"/>
        <w:tabs>
          <w:tab w:val="left" w:pos="724"/>
        </w:tabs>
        <w:spacing w:line="240" w:lineRule="auto"/>
        <w:ind w:left="102" w:right="20" w:firstLine="726"/>
        <w:rPr>
          <w:rFonts w:asciiTheme="minorHAnsi" w:hAnsiTheme="minorHAnsi" w:cstheme="minorHAnsi"/>
          <w:sz w:val="26"/>
          <w:szCs w:val="26"/>
          <w:lang w:val="ru"/>
        </w:rPr>
      </w:pPr>
      <w:r w:rsidRPr="00DF3B73">
        <w:rPr>
          <w:rFonts w:asciiTheme="minorHAnsi" w:hAnsiTheme="minorHAnsi" w:cstheme="minorHAnsi"/>
          <w:sz w:val="26"/>
          <w:szCs w:val="26"/>
          <w:lang w:val="ru"/>
        </w:rPr>
        <w:t>Выражением личностной готовности к школе является сформированность внутренней позиции как готовности принять новую социальную позицию и роль уче</w:t>
      </w:r>
      <w:r w:rsidRPr="00DF3B73">
        <w:rPr>
          <w:rFonts w:asciiTheme="minorHAnsi" w:hAnsiTheme="minorHAnsi" w:cstheme="minorHAnsi"/>
          <w:sz w:val="26"/>
          <w:szCs w:val="26"/>
          <w:lang w:val="ru"/>
        </w:rPr>
        <w:softHyphen/>
        <w:t>ника, предполагающей высокую учебно-познавательную мо</w:t>
      </w:r>
      <w:r w:rsidRPr="00DF3B73">
        <w:rPr>
          <w:rFonts w:asciiTheme="minorHAnsi" w:hAnsiTheme="minorHAnsi" w:cstheme="minorHAnsi"/>
          <w:sz w:val="26"/>
          <w:szCs w:val="26"/>
          <w:lang w:val="ru"/>
        </w:rPr>
        <w:softHyphen/>
        <w:t>тивацию.</w:t>
      </w:r>
    </w:p>
    <w:p w:rsidR="00681ED1" w:rsidRPr="00DF3B73" w:rsidRDefault="00681ED1" w:rsidP="00DF3B73">
      <w:pPr>
        <w:pStyle w:val="20"/>
        <w:tabs>
          <w:tab w:val="left" w:pos="724"/>
        </w:tabs>
        <w:spacing w:line="240" w:lineRule="auto"/>
        <w:ind w:left="102" w:right="20" w:firstLine="726"/>
        <w:rPr>
          <w:rFonts w:asciiTheme="minorHAnsi" w:hAnsiTheme="minorHAnsi" w:cstheme="minorHAnsi"/>
          <w:sz w:val="26"/>
          <w:szCs w:val="26"/>
          <w:lang w:val="ru"/>
        </w:rPr>
      </w:pPr>
      <w:r w:rsidRPr="00DF3B73">
        <w:rPr>
          <w:rFonts w:asciiTheme="minorHAnsi" w:hAnsiTheme="minorHAnsi" w:cstheme="minorHAnsi"/>
          <w:b/>
          <w:bCs/>
          <w:sz w:val="26"/>
          <w:szCs w:val="26"/>
          <w:lang w:val="ru"/>
        </w:rPr>
        <w:t>Внутренняя позиция школьника</w:t>
      </w:r>
      <w:r w:rsidRPr="00DF3B73">
        <w:rPr>
          <w:rFonts w:asciiTheme="minorHAnsi" w:hAnsiTheme="minorHAnsi" w:cstheme="minorHAnsi"/>
          <w:sz w:val="26"/>
          <w:szCs w:val="26"/>
          <w:lang w:val="ru"/>
        </w:rPr>
        <w:t xml:space="preserve"> является возрастной формой самоопределения в старшем до</w:t>
      </w:r>
      <w:r w:rsidR="009041C3" w:rsidRPr="00DF3B73">
        <w:rPr>
          <w:rFonts w:asciiTheme="minorHAnsi" w:hAnsiTheme="minorHAnsi" w:cstheme="minorHAnsi"/>
          <w:sz w:val="26"/>
          <w:szCs w:val="26"/>
          <w:lang w:val="ru"/>
        </w:rPr>
        <w:t>школьном возрасте</w:t>
      </w:r>
      <w:r w:rsidRPr="00DF3B73">
        <w:rPr>
          <w:rFonts w:asciiTheme="minorHAnsi" w:hAnsiTheme="minorHAnsi" w:cstheme="minorHAnsi"/>
          <w:sz w:val="26"/>
          <w:szCs w:val="26"/>
          <w:lang w:val="ru"/>
        </w:rPr>
        <w:t>. Социальная ситуация развития при переходе от дошкольного к младшему школьному возрасту характе</w:t>
      </w:r>
      <w:r w:rsidRPr="00DF3B73">
        <w:rPr>
          <w:rFonts w:asciiTheme="minorHAnsi" w:hAnsiTheme="minorHAnsi" w:cstheme="minorHAnsi"/>
          <w:sz w:val="26"/>
          <w:szCs w:val="26"/>
          <w:lang w:val="ru"/>
        </w:rPr>
        <w:softHyphen/>
        <w:t>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w:t>
      </w:r>
      <w:r w:rsidRPr="00DF3B73">
        <w:rPr>
          <w:rFonts w:asciiTheme="minorHAnsi" w:hAnsiTheme="minorHAnsi" w:cstheme="minorHAnsi"/>
          <w:sz w:val="26"/>
          <w:szCs w:val="26"/>
          <w:lang w:val="ru"/>
        </w:rPr>
        <w:softHyphen/>
        <w:t>ваниях и сознании ребенка. Именно неразрывное единство двух этих аспектов определяет перспективы и зону ближай</w:t>
      </w:r>
      <w:r w:rsidRPr="00DF3B73">
        <w:rPr>
          <w:rFonts w:asciiTheme="minorHAnsi" w:hAnsiTheme="minorHAnsi" w:cstheme="minorHAnsi"/>
          <w:sz w:val="26"/>
          <w:szCs w:val="26"/>
          <w:lang w:val="ru"/>
        </w:rPr>
        <w:softHyphen/>
        <w:t>шего развития ребенка в этом переходном периоде. Фактиче</w:t>
      </w:r>
      <w:r w:rsidRPr="00DF3B73">
        <w:rPr>
          <w:rFonts w:asciiTheme="minorHAnsi" w:hAnsiTheme="minorHAnsi" w:cstheme="minorHAnsi"/>
          <w:sz w:val="26"/>
          <w:szCs w:val="26"/>
          <w:lang w:val="ru"/>
        </w:rPr>
        <w:softHyphen/>
        <w:t>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w:t>
      </w:r>
      <w:r w:rsidRPr="00DF3B73">
        <w:rPr>
          <w:rFonts w:asciiTheme="minorHAnsi" w:hAnsiTheme="minorHAnsi" w:cstheme="minorHAnsi"/>
          <w:sz w:val="26"/>
          <w:szCs w:val="26"/>
          <w:lang w:val="ru"/>
        </w:rPr>
        <w:softHyphen/>
        <w:t>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w:t>
      </w:r>
      <w:r w:rsidRPr="00DF3B73">
        <w:rPr>
          <w:rFonts w:asciiTheme="minorHAnsi" w:hAnsiTheme="minorHAnsi" w:cstheme="minorHAnsi"/>
          <w:sz w:val="26"/>
          <w:szCs w:val="26"/>
          <w:lang w:val="ru"/>
        </w:rPr>
        <w:softHyphen/>
        <w:t>новится возможной реализация нового потенциала развития субъекта. Внутренняя позиция выступает центральным ком</w:t>
      </w:r>
      <w:r w:rsidRPr="00DF3B73">
        <w:rPr>
          <w:rFonts w:asciiTheme="minorHAnsi" w:hAnsiTheme="minorHAnsi" w:cstheme="minorHAnsi"/>
          <w:sz w:val="26"/>
          <w:szCs w:val="26"/>
          <w:lang w:val="ru"/>
        </w:rPr>
        <w:softHyphen/>
        <w:t>понентом структуры психологической готовности к школе, определяя динамику освоения ребенком действительности школьной жизни.</w:t>
      </w:r>
    </w:p>
    <w:p w:rsidR="00681ED1" w:rsidRPr="00DF3B73" w:rsidRDefault="00681ED1" w:rsidP="00DF3B73">
      <w:pPr>
        <w:pStyle w:val="20"/>
        <w:tabs>
          <w:tab w:val="left" w:pos="724"/>
        </w:tabs>
        <w:spacing w:line="240" w:lineRule="auto"/>
        <w:ind w:left="102" w:firstLine="726"/>
        <w:rPr>
          <w:rFonts w:asciiTheme="minorHAnsi" w:hAnsiTheme="minorHAnsi" w:cstheme="minorHAnsi"/>
          <w:sz w:val="26"/>
          <w:szCs w:val="26"/>
          <w:lang w:val="ru"/>
        </w:rPr>
      </w:pPr>
      <w:r w:rsidRPr="00DF3B73">
        <w:rPr>
          <w:rFonts w:asciiTheme="minorHAnsi" w:hAnsiTheme="minorHAnsi" w:cstheme="minorHAnsi"/>
          <w:sz w:val="26"/>
          <w:szCs w:val="26"/>
          <w:lang w:val="ru"/>
        </w:rPr>
        <w:t>Отношение к школе, учению и поведение в процессе учебной деятельности, характеризующее сформированность внутренней позиции школьника, исследовали ученые. Во многих исследованиях была выявлена сложная динамика формирова</w:t>
      </w:r>
      <w:r w:rsidRPr="00DF3B73">
        <w:rPr>
          <w:rFonts w:asciiTheme="minorHAnsi" w:hAnsiTheme="minorHAnsi" w:cstheme="minorHAnsi"/>
          <w:sz w:val="26"/>
          <w:szCs w:val="26"/>
          <w:lang w:val="ru"/>
        </w:rPr>
        <w:softHyphen/>
        <w:t>ния внутренней позиции школьника, которая находит отра</w:t>
      </w:r>
      <w:r w:rsidRPr="00DF3B73">
        <w:rPr>
          <w:rFonts w:asciiTheme="minorHAnsi" w:hAnsiTheme="minorHAnsi" w:cstheme="minorHAnsi"/>
          <w:sz w:val="26"/>
          <w:szCs w:val="26"/>
          <w:lang w:val="ru"/>
        </w:rPr>
        <w:softHyphen/>
        <w:t>жение в мотивационно-смысловой сфере и в отношении к школьным предметам.</w:t>
      </w:r>
    </w:p>
    <w:p w:rsidR="00681ED1" w:rsidRPr="00DF3B73" w:rsidRDefault="00681ED1" w:rsidP="00DF3B73">
      <w:pPr>
        <w:pStyle w:val="20"/>
        <w:tabs>
          <w:tab w:val="left" w:pos="724"/>
        </w:tabs>
        <w:spacing w:after="277" w:line="240" w:lineRule="auto"/>
        <w:ind w:left="102" w:firstLine="726"/>
        <w:rPr>
          <w:rFonts w:asciiTheme="minorHAnsi" w:hAnsiTheme="minorHAnsi" w:cstheme="minorHAnsi"/>
          <w:sz w:val="26"/>
          <w:szCs w:val="26"/>
          <w:lang w:val="ru"/>
        </w:rPr>
      </w:pPr>
      <w:r w:rsidRPr="00DF3B73">
        <w:rPr>
          <w:rFonts w:asciiTheme="minorHAnsi" w:hAnsiTheme="minorHAnsi" w:cstheme="minorHAnsi"/>
          <w:sz w:val="26"/>
          <w:szCs w:val="26"/>
          <w:lang w:val="ru"/>
        </w:rPr>
        <w:t>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w:t>
      </w:r>
      <w:r w:rsidRPr="00DF3B73">
        <w:rPr>
          <w:rFonts w:asciiTheme="minorHAnsi" w:hAnsiTheme="minorHAnsi" w:cstheme="minorHAnsi"/>
          <w:sz w:val="26"/>
          <w:szCs w:val="26"/>
          <w:lang w:val="ru"/>
        </w:rPr>
        <w:softHyphen/>
        <w:t>ванности  внутренней позиции школьника (45%) эмоциональ</w:t>
      </w:r>
      <w:r w:rsidRPr="00DF3B73">
        <w:rPr>
          <w:rFonts w:asciiTheme="minorHAnsi" w:hAnsiTheme="minorHAnsi" w:cstheme="minorHAnsi"/>
          <w:sz w:val="26"/>
          <w:szCs w:val="26"/>
          <w:lang w:val="ru"/>
        </w:rPr>
        <w:softHyphen/>
        <w:t xml:space="preserve">но положительное </w:t>
      </w:r>
      <w:r w:rsidRPr="00DF3B73">
        <w:rPr>
          <w:rFonts w:asciiTheme="minorHAnsi" w:hAnsiTheme="minorHAnsi" w:cstheme="minorHAnsi"/>
          <w:sz w:val="26"/>
          <w:szCs w:val="26"/>
          <w:lang w:val="ru"/>
        </w:rPr>
        <w:lastRenderedPageBreak/>
        <w:t>отношение к школе, своему новому соци</w:t>
      </w:r>
      <w:r w:rsidRPr="00DF3B73">
        <w:rPr>
          <w:rFonts w:asciiTheme="minorHAnsi" w:hAnsiTheme="minorHAnsi" w:cstheme="minorHAnsi"/>
          <w:sz w:val="26"/>
          <w:szCs w:val="26"/>
          <w:lang w:val="ru"/>
        </w:rPr>
        <w:softHyphen/>
        <w:t xml:space="preserve">альному статусу сочеталось с ориентацией на </w:t>
      </w:r>
      <w:proofErr w:type="spellStart"/>
      <w:r w:rsidRPr="00DF3B73">
        <w:rPr>
          <w:rFonts w:asciiTheme="minorHAnsi" w:hAnsiTheme="minorHAnsi" w:cstheme="minorHAnsi"/>
          <w:sz w:val="26"/>
          <w:szCs w:val="26"/>
          <w:lang w:val="ru"/>
        </w:rPr>
        <w:t>внеучебные</w:t>
      </w:r>
      <w:proofErr w:type="spellEnd"/>
      <w:r w:rsidRPr="00DF3B73">
        <w:rPr>
          <w:rFonts w:asciiTheme="minorHAnsi" w:hAnsiTheme="minorHAnsi" w:cstheme="minorHAnsi"/>
          <w:sz w:val="26"/>
          <w:szCs w:val="26"/>
          <w:lang w:val="ru"/>
        </w:rPr>
        <w:t xml:space="preserve"> сто</w:t>
      </w:r>
      <w:r w:rsidRPr="00DF3B73">
        <w:rPr>
          <w:rFonts w:asciiTheme="minorHAnsi" w:hAnsiTheme="minorHAnsi" w:cstheme="minorHAnsi"/>
          <w:sz w:val="26"/>
          <w:szCs w:val="26"/>
          <w:lang w:val="ru"/>
        </w:rPr>
        <w:softHyphen/>
        <w:t>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w:t>
      </w:r>
      <w:r w:rsidRPr="00DF3B73">
        <w:rPr>
          <w:rFonts w:asciiTheme="minorHAnsi" w:hAnsiTheme="minorHAnsi" w:cstheme="minorHAnsi"/>
          <w:sz w:val="26"/>
          <w:szCs w:val="26"/>
          <w:lang w:val="ru"/>
        </w:rPr>
        <w:softHyphen/>
        <w:t>няя позиция школьника еще не была сформирована, что на</w:t>
      </w:r>
      <w:r w:rsidRPr="00DF3B73">
        <w:rPr>
          <w:rFonts w:asciiTheme="minorHAnsi" w:hAnsiTheme="minorHAnsi" w:cstheme="minorHAnsi"/>
          <w:sz w:val="26"/>
          <w:szCs w:val="26"/>
          <w:lang w:val="ru"/>
        </w:rPr>
        <w:softHyphen/>
        <w:t>шло отражение в предпочтении игровой деятельности и отно</w:t>
      </w:r>
      <w:r w:rsidRPr="00DF3B73">
        <w:rPr>
          <w:rFonts w:asciiTheme="minorHAnsi" w:hAnsiTheme="minorHAnsi" w:cstheme="minorHAnsi"/>
          <w:sz w:val="26"/>
          <w:szCs w:val="26"/>
          <w:lang w:val="ru"/>
        </w:rPr>
        <w:softHyphen/>
        <w:t>шений дошкольного типа, отсутствии желания ходить в школу, негативных установках в отношении школы и учебы. Непринятие нового социального статуса и ро</w:t>
      </w:r>
      <w:r w:rsidRPr="00DF3B73">
        <w:rPr>
          <w:rFonts w:asciiTheme="minorHAnsi" w:hAnsiTheme="minorHAnsi" w:cstheme="minorHAnsi"/>
          <w:sz w:val="26"/>
          <w:szCs w:val="26"/>
          <w:lang w:val="ru"/>
        </w:rPr>
        <w:softHyphen/>
        <w:t>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681ED1" w:rsidRPr="00DF3B73" w:rsidRDefault="00681ED1" w:rsidP="00DD604A">
      <w:pPr>
        <w:pStyle w:val="20"/>
        <w:tabs>
          <w:tab w:val="left" w:pos="724"/>
        </w:tabs>
        <w:spacing w:line="240" w:lineRule="auto"/>
        <w:ind w:left="100" w:right="20" w:firstLine="0"/>
        <w:rPr>
          <w:rFonts w:asciiTheme="minorHAnsi" w:hAnsiTheme="minorHAnsi" w:cstheme="minorHAnsi"/>
          <w:b/>
          <w:bCs/>
          <w:sz w:val="26"/>
          <w:szCs w:val="26"/>
          <w:lang w:val="ru"/>
        </w:rPr>
      </w:pPr>
      <w:bookmarkStart w:id="3" w:name="bookmark9"/>
      <w:r w:rsidRPr="00DF3B73">
        <w:rPr>
          <w:rFonts w:asciiTheme="minorHAnsi" w:hAnsiTheme="minorHAnsi" w:cstheme="minorHAnsi"/>
          <w:b/>
          <w:bCs/>
          <w:sz w:val="26"/>
          <w:szCs w:val="26"/>
          <w:lang w:val="ru"/>
        </w:rPr>
        <w:t xml:space="preserve">Критерии </w:t>
      </w:r>
      <w:proofErr w:type="spellStart"/>
      <w:r w:rsidRPr="00DF3B73">
        <w:rPr>
          <w:rFonts w:asciiTheme="minorHAnsi" w:hAnsiTheme="minorHAnsi" w:cstheme="minorHAnsi"/>
          <w:b/>
          <w:bCs/>
          <w:sz w:val="26"/>
          <w:szCs w:val="26"/>
          <w:lang w:val="ru"/>
        </w:rPr>
        <w:t>сформироваииости</w:t>
      </w:r>
      <w:proofErr w:type="spellEnd"/>
      <w:r w:rsidRPr="00DF3B73">
        <w:rPr>
          <w:rFonts w:asciiTheme="minorHAnsi" w:hAnsiTheme="minorHAnsi" w:cstheme="minorHAnsi"/>
          <w:b/>
          <w:bCs/>
          <w:sz w:val="26"/>
          <w:szCs w:val="26"/>
          <w:lang w:val="ru"/>
        </w:rPr>
        <w:t xml:space="preserve"> внутренней позиции школьника:</w:t>
      </w:r>
      <w:bookmarkEnd w:id="3"/>
    </w:p>
    <w:p w:rsidR="00681ED1" w:rsidRPr="00DF3B73" w:rsidRDefault="00681ED1" w:rsidP="00DD604A">
      <w:pPr>
        <w:pStyle w:val="20"/>
        <w:numPr>
          <w:ilvl w:val="0"/>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положительное отношение к школе, чувство необходи</w:t>
      </w:r>
      <w:r w:rsidRPr="00DF3B73">
        <w:rPr>
          <w:rFonts w:asciiTheme="minorHAnsi" w:hAnsiTheme="minorHAnsi" w:cstheme="minorHAnsi"/>
          <w:sz w:val="26"/>
          <w:szCs w:val="26"/>
          <w:lang w:val="ru"/>
        </w:rPr>
        <w:softHyphen/>
        <w:t>мости учения, т. е. в ситуации необязательного посещения школы ребенок продолжает стремиться к занятиям специфи</w:t>
      </w:r>
      <w:r w:rsidRPr="00DF3B73">
        <w:rPr>
          <w:rFonts w:asciiTheme="minorHAnsi" w:hAnsiTheme="minorHAnsi" w:cstheme="minorHAnsi"/>
          <w:sz w:val="26"/>
          <w:szCs w:val="26"/>
          <w:lang w:val="ru"/>
        </w:rPr>
        <w:softHyphen/>
        <w:t>чески школьного содержания;</w:t>
      </w:r>
    </w:p>
    <w:p w:rsidR="00681ED1" w:rsidRPr="00DF3B73" w:rsidRDefault="00681ED1" w:rsidP="00DD604A">
      <w:pPr>
        <w:pStyle w:val="20"/>
        <w:numPr>
          <w:ilvl w:val="0"/>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проявление особого интереса к новому, собственно школьному содержанию занятий, что отражается в предпоч</w:t>
      </w:r>
      <w:r w:rsidRPr="00DF3B73">
        <w:rPr>
          <w:rFonts w:asciiTheme="minorHAnsi" w:hAnsiTheme="minorHAnsi" w:cstheme="minorHAnsi"/>
          <w:sz w:val="26"/>
          <w:szCs w:val="26"/>
          <w:lang w:val="ru"/>
        </w:rPr>
        <w:softHyphen/>
        <w:t>тении уроков школьного типа урокам дошкольного типа, в наличии адекватного содержательного представления о подго</w:t>
      </w:r>
      <w:r w:rsidRPr="00DF3B73">
        <w:rPr>
          <w:rFonts w:asciiTheme="minorHAnsi" w:hAnsiTheme="minorHAnsi" w:cstheme="minorHAnsi"/>
          <w:sz w:val="26"/>
          <w:szCs w:val="26"/>
          <w:lang w:val="ru"/>
        </w:rPr>
        <w:softHyphen/>
        <w:t>товке к школе;</w:t>
      </w:r>
    </w:p>
    <w:p w:rsidR="00DD604A" w:rsidRPr="00DF3B73" w:rsidRDefault="00681ED1" w:rsidP="00DD604A">
      <w:pPr>
        <w:pStyle w:val="20"/>
        <w:numPr>
          <w:ilvl w:val="0"/>
          <w:numId w:val="2"/>
        </w:numPr>
        <w:tabs>
          <w:tab w:val="left" w:pos="724"/>
        </w:tabs>
        <w:spacing w:line="240" w:lineRule="auto"/>
        <w:ind w:left="100" w:right="20" w:firstLine="0"/>
        <w:rPr>
          <w:rFonts w:asciiTheme="minorHAnsi" w:hAnsiTheme="minorHAnsi" w:cstheme="minorHAnsi"/>
          <w:b/>
          <w:bCs/>
          <w:sz w:val="26"/>
          <w:szCs w:val="26"/>
          <w:lang w:val="ru"/>
        </w:rPr>
      </w:pPr>
      <w:r w:rsidRPr="00DF3B73">
        <w:rPr>
          <w:rFonts w:asciiTheme="minorHAnsi" w:hAnsiTheme="minorHAnsi" w:cstheme="minorHAnsi"/>
          <w:sz w:val="26"/>
          <w:szCs w:val="26"/>
          <w:lang w:val="ru"/>
        </w:rPr>
        <w:t>предпочтение классных коллективных занятий индиви</w:t>
      </w:r>
      <w:r w:rsidRPr="00DF3B73">
        <w:rPr>
          <w:rFonts w:asciiTheme="minorHAnsi" w:hAnsiTheme="minorHAnsi" w:cstheme="minorHAnsi"/>
          <w:sz w:val="26"/>
          <w:szCs w:val="26"/>
          <w:lang w:val="ru"/>
        </w:rPr>
        <w:softHyphen/>
        <w:t>дуальным занятиям дома, положительное отношение к школьной дисциплине, направленной на поддержание обще</w:t>
      </w:r>
      <w:r w:rsidRPr="00DF3B73">
        <w:rPr>
          <w:rFonts w:asciiTheme="minorHAnsi" w:hAnsiTheme="minorHAnsi" w:cstheme="minorHAnsi"/>
          <w:sz w:val="26"/>
          <w:szCs w:val="26"/>
          <w:lang w:val="ru"/>
        </w:rPr>
        <w:softHyphen/>
        <w:t>принятых норм поведения в школе; предпочтение социально</w:t>
      </w:r>
      <w:r w:rsidRPr="00DF3B73">
        <w:rPr>
          <w:rFonts w:asciiTheme="minorHAnsi" w:hAnsiTheme="minorHAnsi" w:cstheme="minorHAnsi"/>
          <w:sz w:val="26"/>
          <w:szCs w:val="26"/>
          <w:lang w:val="ru"/>
        </w:rPr>
        <w:softHyphen/>
        <w:t xml:space="preserve">го способа оценки своих знаний — отметки дошкольным способам поощрения (сладости, подарки) </w:t>
      </w:r>
      <w:bookmarkStart w:id="4" w:name="bookmark10"/>
    </w:p>
    <w:p w:rsidR="00681ED1" w:rsidRPr="00DF3B73" w:rsidRDefault="00681ED1" w:rsidP="00DD604A">
      <w:pPr>
        <w:pStyle w:val="20"/>
        <w:tabs>
          <w:tab w:val="left" w:pos="724"/>
        </w:tabs>
        <w:spacing w:line="240" w:lineRule="auto"/>
        <w:ind w:left="102" w:right="23" w:firstLine="726"/>
        <w:rPr>
          <w:rFonts w:asciiTheme="minorHAnsi" w:hAnsiTheme="minorHAnsi" w:cstheme="minorHAnsi"/>
          <w:b/>
          <w:bCs/>
          <w:sz w:val="26"/>
          <w:szCs w:val="26"/>
          <w:lang w:val="ru"/>
        </w:rPr>
      </w:pPr>
      <w:r w:rsidRPr="00DF3B73">
        <w:rPr>
          <w:rFonts w:asciiTheme="minorHAnsi" w:hAnsiTheme="minorHAnsi" w:cstheme="minorHAnsi"/>
          <w:sz w:val="26"/>
          <w:szCs w:val="26"/>
          <w:lang w:val="ru"/>
        </w:rPr>
        <w:t>Можно выделить следующие</w:t>
      </w:r>
      <w:r w:rsidRPr="00DF3B73">
        <w:rPr>
          <w:rFonts w:asciiTheme="minorHAnsi" w:hAnsiTheme="minorHAnsi" w:cstheme="minorHAnsi"/>
          <w:b/>
          <w:bCs/>
          <w:sz w:val="26"/>
          <w:szCs w:val="26"/>
          <w:lang w:val="ru"/>
        </w:rPr>
        <w:t xml:space="preserve"> уровни сформированности внутренней позиции школьника</w:t>
      </w:r>
      <w:r w:rsidRPr="00DF3B73">
        <w:rPr>
          <w:rFonts w:asciiTheme="minorHAnsi" w:hAnsiTheme="minorHAnsi" w:cstheme="minorHAnsi"/>
          <w:sz w:val="26"/>
          <w:szCs w:val="26"/>
          <w:lang w:val="ru"/>
        </w:rPr>
        <w:t xml:space="preserve"> на седьмом году жизни:</w:t>
      </w:r>
      <w:bookmarkEnd w:id="4"/>
    </w:p>
    <w:p w:rsidR="00681ED1" w:rsidRPr="00DF3B73" w:rsidRDefault="00681ED1" w:rsidP="00DD604A">
      <w:pPr>
        <w:pStyle w:val="20"/>
        <w:numPr>
          <w:ilvl w:val="0"/>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отрицательное отношение к школе и поступлению в школу;</w:t>
      </w:r>
    </w:p>
    <w:p w:rsidR="00681ED1" w:rsidRPr="00DF3B73" w:rsidRDefault="00681ED1" w:rsidP="00DD604A">
      <w:pPr>
        <w:pStyle w:val="20"/>
        <w:numPr>
          <w:ilvl w:val="0"/>
          <w:numId w:val="2"/>
        </w:numPr>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положительное отношение к школе при отсутствии ориентации на содержание школьно-учебной действительнос</w:t>
      </w:r>
      <w:r w:rsidRPr="00DF3B73">
        <w:rPr>
          <w:rFonts w:asciiTheme="minorHAnsi" w:hAnsiTheme="minorHAnsi" w:cstheme="minorHAnsi"/>
          <w:sz w:val="26"/>
          <w:szCs w:val="26"/>
          <w:lang w:val="ru"/>
        </w:rPr>
        <w:softHyphen/>
        <w:t>ти (сохранение дошкольной ориентации). Ребенок хочет пой</w:t>
      </w:r>
      <w:r w:rsidRPr="00DF3B73">
        <w:rPr>
          <w:rFonts w:asciiTheme="minorHAnsi" w:hAnsiTheme="minorHAnsi" w:cstheme="minorHAnsi"/>
          <w:sz w:val="26"/>
          <w:szCs w:val="26"/>
          <w:lang w:val="ru"/>
        </w:rPr>
        <w:softHyphen/>
        <w:t>ти в школу, но при сохранении дошкольного образа жизни;</w:t>
      </w:r>
    </w:p>
    <w:p w:rsidR="00681ED1" w:rsidRPr="00DF3B73" w:rsidRDefault="00681ED1" w:rsidP="00DD604A">
      <w:pPr>
        <w:pStyle w:val="20"/>
        <w:numPr>
          <w:ilvl w:val="0"/>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возникновение ориентации на содержательные момен</w:t>
      </w:r>
      <w:r w:rsidRPr="00DF3B73">
        <w:rPr>
          <w:rFonts w:asciiTheme="minorHAnsi" w:hAnsiTheme="minorHAnsi" w:cstheme="minorHAnsi"/>
          <w:sz w:val="26"/>
          <w:szCs w:val="26"/>
          <w:lang w:val="ru"/>
        </w:rPr>
        <w:softHyphen/>
        <w:t>ты школьной действительности и образец «хорошего учени</w:t>
      </w:r>
      <w:r w:rsidRPr="00DF3B73">
        <w:rPr>
          <w:rFonts w:asciiTheme="minorHAnsi" w:hAnsiTheme="minorHAnsi" w:cstheme="minorHAnsi"/>
          <w:sz w:val="26"/>
          <w:szCs w:val="26"/>
          <w:lang w:val="ru"/>
        </w:rPr>
        <w:softHyphen/>
        <w:t xml:space="preserve">ка», но при сохранении приоритета социальных аспектов школьного образа жизни по сравнению с </w:t>
      </w:r>
      <w:proofErr w:type="gramStart"/>
      <w:r w:rsidRPr="00DF3B73">
        <w:rPr>
          <w:rFonts w:asciiTheme="minorHAnsi" w:hAnsiTheme="minorHAnsi" w:cstheme="minorHAnsi"/>
          <w:sz w:val="26"/>
          <w:szCs w:val="26"/>
          <w:lang w:val="ru"/>
        </w:rPr>
        <w:t>учебными</w:t>
      </w:r>
      <w:proofErr w:type="gramEnd"/>
      <w:r w:rsidRPr="00DF3B73">
        <w:rPr>
          <w:rFonts w:asciiTheme="minorHAnsi" w:hAnsiTheme="minorHAnsi" w:cstheme="minorHAnsi"/>
          <w:sz w:val="26"/>
          <w:szCs w:val="26"/>
          <w:lang w:val="ru"/>
        </w:rPr>
        <w:t>;</w:t>
      </w:r>
    </w:p>
    <w:p w:rsidR="00681ED1" w:rsidRPr="00DF3B73" w:rsidRDefault="00681ED1" w:rsidP="00DD604A">
      <w:pPr>
        <w:pStyle w:val="20"/>
        <w:numPr>
          <w:ilvl w:val="0"/>
          <w:numId w:val="2"/>
        </w:numPr>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сочетание ориентации на социальные и собственно учебные аспекты школьной жизни.</w:t>
      </w:r>
    </w:p>
    <w:p w:rsidR="00DD604A" w:rsidRPr="00DF3B73" w:rsidRDefault="00DD604A" w:rsidP="009041C3">
      <w:pPr>
        <w:pStyle w:val="20"/>
        <w:spacing w:line="240" w:lineRule="auto"/>
        <w:ind w:left="340" w:right="20" w:firstLine="0"/>
        <w:rPr>
          <w:rFonts w:asciiTheme="minorHAnsi" w:hAnsiTheme="minorHAnsi" w:cstheme="minorHAnsi"/>
          <w:sz w:val="26"/>
          <w:szCs w:val="26"/>
          <w:lang w:val="ru"/>
        </w:rPr>
      </w:pPr>
    </w:p>
    <w:p w:rsidR="00681ED1" w:rsidRPr="00DF3B73" w:rsidRDefault="00681ED1" w:rsidP="00DF3B73">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b/>
          <w:bCs/>
          <w:i/>
          <w:iCs/>
          <w:sz w:val="26"/>
          <w:szCs w:val="26"/>
          <w:lang w:val="ru"/>
        </w:rPr>
        <w:t>Развитие мотивов учения</w:t>
      </w:r>
      <w:r w:rsidRPr="00DF3B73">
        <w:rPr>
          <w:rFonts w:asciiTheme="minorHAnsi" w:hAnsiTheme="minorHAnsi" w:cstheme="minorHAnsi"/>
          <w:sz w:val="26"/>
          <w:szCs w:val="26"/>
          <w:lang w:val="ru"/>
        </w:rPr>
        <w:t xml:space="preserve"> является важным показателем сформированности внутренней позиции школьника. Старших дошкольников привлекает учение как серьезная содержатель</w:t>
      </w:r>
      <w:r w:rsidRPr="00DF3B73">
        <w:rPr>
          <w:rFonts w:asciiTheme="minorHAnsi" w:hAnsiTheme="minorHAnsi" w:cstheme="minorHAnsi"/>
          <w:sz w:val="26"/>
          <w:szCs w:val="26"/>
          <w:lang w:val="ru"/>
        </w:rPr>
        <w:softHyphen/>
        <w:t>ная деятельность, имеющая социальное значение. Решающую ро</w:t>
      </w:r>
      <w:r w:rsidR="00DD604A" w:rsidRPr="00DF3B73">
        <w:rPr>
          <w:rFonts w:asciiTheme="minorHAnsi" w:hAnsiTheme="minorHAnsi" w:cstheme="minorHAnsi"/>
          <w:sz w:val="26"/>
          <w:szCs w:val="26"/>
          <w:lang w:val="ru"/>
        </w:rPr>
        <w:t>ль для формирования мотивацион</w:t>
      </w:r>
      <w:r w:rsidRPr="00DF3B73">
        <w:rPr>
          <w:rFonts w:asciiTheme="minorHAnsi" w:hAnsiTheme="minorHAnsi" w:cstheme="minorHAnsi"/>
          <w:sz w:val="26"/>
          <w:szCs w:val="26"/>
          <w:lang w:val="ru"/>
        </w:rPr>
        <w:t>ной готовности к обучению имеет развитие познавательной потребности ребенка, а именно интерес к собственно позна</w:t>
      </w:r>
      <w:r w:rsidRPr="00DF3B73">
        <w:rPr>
          <w:rFonts w:asciiTheme="minorHAnsi" w:hAnsiTheme="minorHAnsi" w:cstheme="minorHAnsi"/>
          <w:sz w:val="26"/>
          <w:szCs w:val="26"/>
          <w:lang w:val="ru"/>
        </w:rPr>
        <w:softHyphen/>
        <w:t>вательным задачам, к овладению новыми знаниями и умени</w:t>
      </w:r>
      <w:r w:rsidRPr="00DF3B73">
        <w:rPr>
          <w:rFonts w:asciiTheme="minorHAnsi" w:hAnsiTheme="minorHAnsi" w:cstheme="minorHAnsi"/>
          <w:sz w:val="26"/>
          <w:szCs w:val="26"/>
          <w:lang w:val="ru"/>
        </w:rPr>
        <w:softHyphen/>
        <w:t>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w:t>
      </w:r>
      <w:r w:rsidRPr="00DF3B73">
        <w:rPr>
          <w:rFonts w:asciiTheme="minorHAnsi" w:hAnsiTheme="minorHAnsi" w:cstheme="minorHAnsi"/>
          <w:sz w:val="26"/>
          <w:szCs w:val="26"/>
          <w:lang w:val="ru"/>
        </w:rPr>
        <w:softHyphen/>
        <w:t>лям. В этой связи возникают и формируются новые мораль</w:t>
      </w:r>
      <w:r w:rsidRPr="00DF3B73">
        <w:rPr>
          <w:rFonts w:asciiTheme="minorHAnsi" w:hAnsiTheme="minorHAnsi" w:cstheme="minorHAnsi"/>
          <w:sz w:val="26"/>
          <w:szCs w:val="26"/>
          <w:lang w:val="ru"/>
        </w:rPr>
        <w:softHyphen/>
        <w:t>ные мотивы — чувство долга и ответственность.</w:t>
      </w:r>
    </w:p>
    <w:p w:rsidR="00DD604A" w:rsidRPr="00DF3B73" w:rsidRDefault="00681ED1" w:rsidP="00DF3B73">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 xml:space="preserve">Общий перечень мотивов, характерных для перехода от </w:t>
      </w:r>
      <w:proofErr w:type="spellStart"/>
      <w:r w:rsidRPr="00DF3B73">
        <w:rPr>
          <w:rFonts w:asciiTheme="minorHAnsi" w:hAnsiTheme="minorHAnsi" w:cstheme="minorHAnsi"/>
          <w:sz w:val="26"/>
          <w:szCs w:val="26"/>
          <w:lang w:val="ru"/>
        </w:rPr>
        <w:t>предшкольного</w:t>
      </w:r>
      <w:proofErr w:type="spellEnd"/>
      <w:r w:rsidRPr="00DF3B73">
        <w:rPr>
          <w:rFonts w:asciiTheme="minorHAnsi" w:hAnsiTheme="minorHAnsi" w:cstheme="minorHAnsi"/>
          <w:sz w:val="26"/>
          <w:szCs w:val="26"/>
          <w:lang w:val="ru"/>
        </w:rPr>
        <w:t xml:space="preserve"> к начальному</w:t>
      </w:r>
      <w:r w:rsidR="00DD604A" w:rsidRPr="00DF3B73">
        <w:rPr>
          <w:rFonts w:asciiTheme="minorHAnsi" w:hAnsiTheme="minorHAnsi" w:cstheme="minorHAnsi"/>
          <w:sz w:val="26"/>
          <w:szCs w:val="26"/>
          <w:lang w:val="ru"/>
        </w:rPr>
        <w:t xml:space="preserve"> образованию:</w:t>
      </w:r>
    </w:p>
    <w:p w:rsidR="00DD604A" w:rsidRPr="00DF3B73" w:rsidRDefault="00DD604A" w:rsidP="00DD604A">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1. Учебно-познавательные мотивы.</w:t>
      </w:r>
    </w:p>
    <w:p w:rsidR="00DD604A" w:rsidRPr="00DF3B73" w:rsidRDefault="00DD604A" w:rsidP="00DD604A">
      <w:pPr>
        <w:pStyle w:val="20"/>
        <w:numPr>
          <w:ilvl w:val="1"/>
          <w:numId w:val="2"/>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Широкие социальные мотивы (потребность в социаль</w:t>
      </w:r>
      <w:r w:rsidRPr="00DF3B73">
        <w:rPr>
          <w:rFonts w:asciiTheme="minorHAnsi" w:hAnsiTheme="minorHAnsi" w:cstheme="minorHAnsi"/>
          <w:sz w:val="26"/>
          <w:szCs w:val="26"/>
          <w:lang w:val="ru"/>
        </w:rPr>
        <w:softHyphen/>
        <w:t>но значимой деятельности, мотив долга).</w:t>
      </w:r>
    </w:p>
    <w:p w:rsidR="00DD604A" w:rsidRPr="00DF3B73" w:rsidRDefault="00DD604A" w:rsidP="00DD604A">
      <w:pPr>
        <w:pStyle w:val="20"/>
        <w:numPr>
          <w:ilvl w:val="1"/>
          <w:numId w:val="2"/>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lastRenderedPageBreak/>
        <w:t>Позиционный мотив, связанный со стремлением занять новое положение в отношениях с окружающими.</w:t>
      </w:r>
    </w:p>
    <w:p w:rsidR="00DD604A" w:rsidRPr="00DF3B73" w:rsidRDefault="00DD604A" w:rsidP="00DD604A">
      <w:pPr>
        <w:pStyle w:val="20"/>
        <w:numPr>
          <w:ilvl w:val="1"/>
          <w:numId w:val="2"/>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Внешние мотивы (власть и требования взрослых, ути</w:t>
      </w:r>
      <w:r w:rsidRPr="00DF3B73">
        <w:rPr>
          <w:rFonts w:asciiTheme="minorHAnsi" w:hAnsiTheme="minorHAnsi" w:cstheme="minorHAnsi"/>
          <w:sz w:val="26"/>
          <w:szCs w:val="26"/>
          <w:lang w:val="ru"/>
        </w:rPr>
        <w:softHyphen/>
        <w:t>литарно-прагматическая мотивация и т. д.).</w:t>
      </w:r>
    </w:p>
    <w:p w:rsidR="00DD604A" w:rsidRPr="00DF3B73" w:rsidRDefault="00DD604A" w:rsidP="00DD604A">
      <w:pPr>
        <w:pStyle w:val="20"/>
        <w:numPr>
          <w:ilvl w:val="1"/>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Игровой мотив.</w:t>
      </w:r>
    </w:p>
    <w:p w:rsidR="00DD604A" w:rsidRPr="00DF3B73" w:rsidRDefault="00DD604A" w:rsidP="00DD604A">
      <w:pPr>
        <w:pStyle w:val="20"/>
        <w:numPr>
          <w:ilvl w:val="1"/>
          <w:numId w:val="2"/>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Мотив получения высокой оценки.</w:t>
      </w:r>
    </w:p>
    <w:p w:rsidR="00DD604A" w:rsidRPr="00DF3B73" w:rsidRDefault="00DD604A"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При неадекватности мотивов учения можно прогнозиро</w:t>
      </w:r>
      <w:r w:rsidRPr="00DF3B73">
        <w:rPr>
          <w:rFonts w:asciiTheme="minorHAnsi" w:hAnsiTheme="minorHAnsi" w:cstheme="minorHAnsi"/>
          <w:sz w:val="26"/>
          <w:szCs w:val="26"/>
          <w:lang w:val="ru"/>
        </w:rPr>
        <w:softHyphen/>
        <w:t xml:space="preserve">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Pr="00DF3B73">
        <w:rPr>
          <w:rFonts w:asciiTheme="minorHAnsi" w:hAnsiTheme="minorHAnsi" w:cstheme="minorHAnsi"/>
          <w:sz w:val="26"/>
          <w:szCs w:val="26"/>
          <w:lang w:val="ru"/>
        </w:rPr>
        <w:t>несформированность</w:t>
      </w:r>
      <w:proofErr w:type="spellEnd"/>
      <w:r w:rsidRPr="00DF3B73">
        <w:rPr>
          <w:rFonts w:asciiTheme="minorHAnsi" w:hAnsiTheme="minorHAnsi" w:cstheme="minorHAnsi"/>
          <w:sz w:val="26"/>
          <w:szCs w:val="26"/>
          <w:lang w:val="ru"/>
        </w:rPr>
        <w:t xml:space="preserve"> учебной дея</w:t>
      </w:r>
      <w:r w:rsidRPr="00DF3B73">
        <w:rPr>
          <w:rFonts w:asciiTheme="minorHAnsi" w:hAnsiTheme="minorHAnsi" w:cstheme="minorHAnsi"/>
          <w:sz w:val="26"/>
          <w:szCs w:val="26"/>
          <w:lang w:val="ru"/>
        </w:rPr>
        <w:softHyphen/>
        <w:t>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w:t>
      </w:r>
      <w:r w:rsidRPr="00DF3B73">
        <w:rPr>
          <w:rFonts w:asciiTheme="minorHAnsi" w:hAnsiTheme="minorHAnsi" w:cstheme="minorHAnsi"/>
          <w:sz w:val="26"/>
          <w:szCs w:val="26"/>
          <w:lang w:val="ru"/>
        </w:rPr>
        <w:softHyphen/>
        <w:t>шениям школьной системы требований, как списывание и подделывание отметок в дневнике и в тетради.</w:t>
      </w:r>
    </w:p>
    <w:p w:rsidR="00DD604A" w:rsidRPr="00DF3B73" w:rsidRDefault="009041C3"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 xml:space="preserve">Рассмотрим </w:t>
      </w:r>
      <w:proofErr w:type="spellStart"/>
      <w:r w:rsidRPr="00DF3B73">
        <w:rPr>
          <w:rFonts w:asciiTheme="minorHAnsi" w:hAnsiTheme="minorHAnsi" w:cstheme="minorHAnsi"/>
          <w:sz w:val="26"/>
          <w:szCs w:val="26"/>
          <w:lang w:val="ru"/>
        </w:rPr>
        <w:t>становлени</w:t>
      </w:r>
      <w:proofErr w:type="spellEnd"/>
      <w:r w:rsidR="00DD604A" w:rsidRPr="00DF3B73">
        <w:rPr>
          <w:rFonts w:asciiTheme="minorHAnsi" w:hAnsiTheme="minorHAnsi" w:cstheme="minorHAnsi"/>
          <w:i/>
          <w:iCs/>
          <w:sz w:val="26"/>
          <w:szCs w:val="26"/>
          <w:lang w:val="ru"/>
        </w:rPr>
        <w:t xml:space="preserve"> </w:t>
      </w:r>
      <w:proofErr w:type="gramStart"/>
      <w:r w:rsidR="00DD604A" w:rsidRPr="00DF3B73">
        <w:rPr>
          <w:rFonts w:asciiTheme="minorHAnsi" w:hAnsiTheme="minorHAnsi" w:cstheme="minorHAnsi"/>
          <w:i/>
          <w:iCs/>
          <w:sz w:val="26"/>
          <w:szCs w:val="26"/>
          <w:lang w:val="ru"/>
        </w:rPr>
        <w:t>Я-концепции</w:t>
      </w:r>
      <w:proofErr w:type="gramEnd"/>
      <w:r w:rsidR="00DD604A" w:rsidRPr="00DF3B73">
        <w:rPr>
          <w:rFonts w:asciiTheme="minorHAnsi" w:hAnsiTheme="minorHAnsi" w:cstheme="minorHAnsi"/>
          <w:i/>
          <w:iCs/>
          <w:sz w:val="26"/>
          <w:szCs w:val="26"/>
          <w:lang w:val="ru"/>
        </w:rPr>
        <w:t xml:space="preserve"> и самооценки</w:t>
      </w:r>
      <w:r w:rsidR="00DD604A" w:rsidRPr="00DF3B73">
        <w:rPr>
          <w:rFonts w:asciiTheme="minorHAnsi" w:hAnsiTheme="minorHAnsi" w:cstheme="minorHAnsi"/>
          <w:sz w:val="26"/>
          <w:szCs w:val="26"/>
          <w:lang w:val="ru"/>
        </w:rPr>
        <w:t xml:space="preserve"> как результат личностного действия самоопределения и их роль в образовательном процессе. Следствием определения «Я» в указанных формах (самоопре</w:t>
      </w:r>
      <w:r w:rsidR="00DD604A" w:rsidRPr="00DF3B73">
        <w:rPr>
          <w:rFonts w:asciiTheme="minorHAnsi" w:hAnsiTheme="minorHAnsi" w:cstheme="minorHAnsi"/>
          <w:sz w:val="26"/>
          <w:szCs w:val="26"/>
          <w:lang w:val="ru"/>
        </w:rPr>
        <w:softHyphen/>
        <w:t>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w:t>
      </w:r>
      <w:r w:rsidR="00DD604A" w:rsidRPr="00DF3B73">
        <w:rPr>
          <w:rFonts w:asciiTheme="minorHAnsi" w:hAnsiTheme="minorHAnsi" w:cstheme="minorHAnsi"/>
          <w:sz w:val="26"/>
          <w:szCs w:val="26"/>
          <w:lang w:val="ru"/>
        </w:rPr>
        <w:softHyphen/>
        <w:t>тельна в контексте смысловой ориентации школьника</w:t>
      </w:r>
      <w:r w:rsidR="00DD604A" w:rsidRPr="00DF3B73">
        <w:rPr>
          <w:rFonts w:asciiTheme="minorHAnsi" w:hAnsiTheme="minorHAnsi" w:cstheme="minorHAnsi"/>
          <w:i/>
          <w:iCs/>
          <w:sz w:val="26"/>
          <w:szCs w:val="26"/>
          <w:lang w:val="ru"/>
        </w:rPr>
        <w:t xml:space="preserve"> моти</w:t>
      </w:r>
      <w:r w:rsidR="00DD604A" w:rsidRPr="00DF3B73">
        <w:rPr>
          <w:rFonts w:asciiTheme="minorHAnsi" w:hAnsiTheme="minorHAnsi" w:cstheme="minorHAnsi"/>
          <w:i/>
          <w:iCs/>
          <w:sz w:val="26"/>
          <w:szCs w:val="26"/>
          <w:lang w:val="ru"/>
        </w:rPr>
        <w:softHyphen/>
        <w:t>вация учения.</w:t>
      </w:r>
    </w:p>
    <w:p w:rsidR="00DD604A" w:rsidRPr="00DF3B73" w:rsidRDefault="00DD604A"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Применительно к начальной школе выделяют две группы мотивов:</w:t>
      </w:r>
    </w:p>
    <w:p w:rsidR="00DD604A" w:rsidRPr="00DF3B73" w:rsidRDefault="00DD604A" w:rsidP="00DD604A">
      <w:pPr>
        <w:pStyle w:val="20"/>
        <w:numPr>
          <w:ilvl w:val="2"/>
          <w:numId w:val="2"/>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мотивы (учебные и познавательные), связанные с собственно учебной деятельностью и ее прямым продуктом, самим развивающимся субъектом учебной деятельности;</w:t>
      </w:r>
    </w:p>
    <w:p w:rsidR="00DD604A" w:rsidRPr="00DF3B73" w:rsidRDefault="00DD604A" w:rsidP="00DD604A">
      <w:pPr>
        <w:pStyle w:val="20"/>
        <w:numPr>
          <w:ilvl w:val="2"/>
          <w:numId w:val="2"/>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мотивы (социальные, позиционные, в том числе статус</w:t>
      </w:r>
      <w:r w:rsidRPr="00DF3B73">
        <w:rPr>
          <w:rFonts w:asciiTheme="minorHAnsi" w:hAnsiTheme="minorHAnsi" w:cstheme="minorHAnsi"/>
          <w:sz w:val="26"/>
          <w:szCs w:val="26"/>
          <w:lang w:val="ru"/>
        </w:rPr>
        <w:softHyphen/>
        <w:t>ные, узколичные), связанные с косвенным продуктом учения (М.В. Матюхина, 1984). Формирование широких познаватель</w:t>
      </w:r>
      <w:r w:rsidRPr="00DF3B73">
        <w:rPr>
          <w:rFonts w:asciiTheme="minorHAnsi" w:hAnsiTheme="minorHAnsi" w:cstheme="minorHAnsi"/>
          <w:sz w:val="26"/>
          <w:szCs w:val="26"/>
          <w:lang w:val="ru"/>
        </w:rPr>
        <w:softHyphen/>
        <w:t xml:space="preserve">ных мотивов учения у младших школьников тесно связано </w:t>
      </w:r>
      <w:proofErr w:type="gramStart"/>
      <w:r w:rsidRPr="00DF3B73">
        <w:rPr>
          <w:rFonts w:asciiTheme="minorHAnsi" w:hAnsiTheme="minorHAnsi" w:cstheme="minorHAnsi"/>
          <w:sz w:val="26"/>
          <w:szCs w:val="26"/>
          <w:lang w:val="ru"/>
        </w:rPr>
        <w:t>с</w:t>
      </w:r>
      <w:proofErr w:type="gramEnd"/>
    </w:p>
    <w:p w:rsidR="00DD604A" w:rsidRPr="00DF3B73" w:rsidRDefault="00DD604A" w:rsidP="00DD604A">
      <w:pPr>
        <w:pStyle w:val="20"/>
        <w:tabs>
          <w:tab w:val="left" w:pos="724"/>
        </w:tabs>
        <w:spacing w:line="240" w:lineRule="auto"/>
        <w:ind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усвоением теоретических знаний и ориентацией на обоб</w:t>
      </w:r>
      <w:r w:rsidRPr="00DF3B73">
        <w:rPr>
          <w:rFonts w:asciiTheme="minorHAnsi" w:hAnsiTheme="minorHAnsi" w:cstheme="minorHAnsi"/>
          <w:sz w:val="26"/>
          <w:szCs w:val="26"/>
          <w:lang w:val="ru"/>
        </w:rPr>
        <w:softHyphen/>
        <w:t>щенные способы действий. Содержание и формы организации учебной деятельности и учебного сотрудничества являются ключевым фактором, определяющим мотивационный профиль учащих</w:t>
      </w:r>
      <w:r w:rsidRPr="00DF3B73">
        <w:rPr>
          <w:rFonts w:asciiTheme="minorHAnsi" w:hAnsiTheme="minorHAnsi" w:cstheme="minorHAnsi"/>
          <w:sz w:val="26"/>
          <w:szCs w:val="26"/>
          <w:lang w:val="ru"/>
        </w:rPr>
        <w:softHyphen/>
        <w:t>ся. Адекватной системой мотивов для начальной школы сле</w:t>
      </w:r>
      <w:r w:rsidRPr="00DF3B73">
        <w:rPr>
          <w:rFonts w:asciiTheme="minorHAnsi" w:hAnsiTheme="minorHAnsi" w:cstheme="minorHAnsi"/>
          <w:sz w:val="26"/>
          <w:szCs w:val="26"/>
          <w:lang w:val="ru"/>
        </w:rPr>
        <w:softHyphen/>
        <w:t>дует признать сочетание познавательных, учебных, социаль</w:t>
      </w:r>
      <w:r w:rsidRPr="00DF3B73">
        <w:rPr>
          <w:rFonts w:asciiTheme="minorHAnsi" w:hAnsiTheme="minorHAnsi" w:cstheme="minorHAnsi"/>
          <w:sz w:val="26"/>
          <w:szCs w:val="26"/>
          <w:lang w:val="ru"/>
        </w:rPr>
        <w:softHyphen/>
        <w:t>ных мотивов и мотивации достижения.</w:t>
      </w:r>
    </w:p>
    <w:p w:rsidR="00DD604A" w:rsidRPr="00DF3B73" w:rsidRDefault="00DD604A" w:rsidP="00DD604A">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Развитие учебных и познавательных мотивов в начальной школе требует от учителя организации следующих</w:t>
      </w:r>
      <w:r w:rsidRPr="00DF3B73">
        <w:rPr>
          <w:rFonts w:asciiTheme="minorHAnsi" w:hAnsiTheme="minorHAnsi" w:cstheme="minorHAnsi"/>
          <w:b/>
          <w:bCs/>
          <w:sz w:val="26"/>
          <w:szCs w:val="26"/>
          <w:lang w:val="ru"/>
        </w:rPr>
        <w:t xml:space="preserve"> условий:</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создание проблемных ситуаций, активизация творче</w:t>
      </w:r>
      <w:r w:rsidRPr="00DF3B73">
        <w:rPr>
          <w:rFonts w:asciiTheme="minorHAnsi" w:hAnsiTheme="minorHAnsi" w:cstheme="minorHAnsi"/>
          <w:sz w:val="26"/>
          <w:szCs w:val="26"/>
          <w:lang w:val="ru"/>
        </w:rPr>
        <w:softHyphen/>
        <w:t>ского отношения учащихся к учебе;</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формирование рефлексивного отношения школьника к учению и личностного смысла учения (осознание учебной це</w:t>
      </w:r>
      <w:r w:rsidRPr="00DF3B73">
        <w:rPr>
          <w:rFonts w:asciiTheme="minorHAnsi" w:hAnsiTheme="minorHAnsi" w:cstheme="minorHAnsi"/>
          <w:sz w:val="26"/>
          <w:szCs w:val="26"/>
          <w:lang w:val="ru"/>
        </w:rPr>
        <w:softHyphen/>
        <w:t>ли и связи последовательности задач с конечной целью); обеспечение учеников необходимыми средствами решения за</w:t>
      </w:r>
      <w:r w:rsidRPr="00DF3B73">
        <w:rPr>
          <w:rFonts w:asciiTheme="minorHAnsi" w:hAnsiTheme="minorHAnsi" w:cstheme="minorHAnsi"/>
          <w:sz w:val="26"/>
          <w:szCs w:val="26"/>
          <w:lang w:val="ru"/>
        </w:rPr>
        <w:softHyphen/>
        <w:t>дач, оценивание знаний учащегося с учетом его новых дос</w:t>
      </w:r>
      <w:r w:rsidRPr="00DF3B73">
        <w:rPr>
          <w:rFonts w:asciiTheme="minorHAnsi" w:hAnsiTheme="minorHAnsi" w:cstheme="minorHAnsi"/>
          <w:sz w:val="26"/>
          <w:szCs w:val="26"/>
          <w:lang w:val="ru"/>
        </w:rPr>
        <w:softHyphen/>
        <w:t>тижений;</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организация форм совместной учебной деятельности, учебного сотрудничества.</w:t>
      </w:r>
    </w:p>
    <w:p w:rsidR="009041C3" w:rsidRPr="00DF3B73" w:rsidRDefault="00DD604A" w:rsidP="00DD604A">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b/>
          <w:i/>
          <w:iCs/>
          <w:sz w:val="26"/>
          <w:szCs w:val="26"/>
          <w:lang w:val="ru"/>
        </w:rPr>
        <w:t>Самооценка</w:t>
      </w:r>
      <w:r w:rsidRPr="00DF3B73">
        <w:rPr>
          <w:rFonts w:asciiTheme="minorHAnsi" w:hAnsiTheme="minorHAnsi" w:cstheme="minorHAnsi"/>
          <w:b/>
          <w:sz w:val="26"/>
          <w:szCs w:val="26"/>
          <w:lang w:val="ru"/>
        </w:rPr>
        <w:t xml:space="preserve"> </w:t>
      </w:r>
      <w:r w:rsidRPr="00DF3B73">
        <w:rPr>
          <w:rFonts w:asciiTheme="minorHAnsi" w:hAnsiTheme="minorHAnsi" w:cstheme="minorHAnsi"/>
          <w:sz w:val="26"/>
          <w:szCs w:val="26"/>
          <w:lang w:val="ru"/>
        </w:rPr>
        <w:t xml:space="preserve">является ядром самосознания личности, </w:t>
      </w:r>
      <w:proofErr w:type="gramStart"/>
      <w:r w:rsidRPr="00DF3B73">
        <w:rPr>
          <w:rFonts w:asciiTheme="minorHAnsi" w:hAnsiTheme="minorHAnsi" w:cstheme="minorHAnsi"/>
          <w:sz w:val="26"/>
          <w:szCs w:val="26"/>
          <w:lang w:val="ru"/>
        </w:rPr>
        <w:t>вы</w:t>
      </w:r>
      <w:r w:rsidRPr="00DF3B73">
        <w:rPr>
          <w:rFonts w:asciiTheme="minorHAnsi" w:hAnsiTheme="minorHAnsi" w:cstheme="minorHAnsi"/>
          <w:sz w:val="26"/>
          <w:szCs w:val="26"/>
          <w:lang w:val="ru"/>
        </w:rPr>
        <w:softHyphen/>
        <w:t>ступая как система оценок и</w:t>
      </w:r>
      <w:proofErr w:type="gramEnd"/>
      <w:r w:rsidRPr="00DF3B73">
        <w:rPr>
          <w:rFonts w:asciiTheme="minorHAnsi" w:hAnsiTheme="minorHAnsi" w:cstheme="minorHAnsi"/>
          <w:sz w:val="26"/>
          <w:szCs w:val="26"/>
          <w:lang w:val="ru"/>
        </w:rPr>
        <w:t xml:space="preserve"> представлений о себе, своих качествах и возможностях, своем месте в мире и в отноше</w:t>
      </w:r>
      <w:r w:rsidRPr="00DF3B73">
        <w:rPr>
          <w:rFonts w:asciiTheme="minorHAnsi" w:hAnsiTheme="minorHAnsi" w:cstheme="minorHAnsi"/>
          <w:sz w:val="26"/>
          <w:szCs w:val="26"/>
          <w:lang w:val="ru"/>
        </w:rPr>
        <w:softHyphen/>
        <w:t xml:space="preserve">ниях с другими людьми. </w:t>
      </w:r>
    </w:p>
    <w:p w:rsidR="00DD604A" w:rsidRPr="00DF3B73" w:rsidRDefault="00DD604A" w:rsidP="00DD604A">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Центральной функцией самооценки</w:t>
      </w:r>
      <w:r w:rsidR="009041C3" w:rsidRPr="00DF3B73">
        <w:rPr>
          <w:rFonts w:asciiTheme="minorHAnsi" w:hAnsiTheme="minorHAnsi" w:cstheme="minorHAnsi"/>
          <w:sz w:val="26"/>
          <w:szCs w:val="26"/>
          <w:lang w:val="ru"/>
        </w:rPr>
        <w:t xml:space="preserve"> является регуляторная функция, </w:t>
      </w:r>
      <w:r w:rsidRPr="00DF3B73">
        <w:rPr>
          <w:rFonts w:asciiTheme="minorHAnsi" w:hAnsiTheme="minorHAnsi" w:cstheme="minorHAnsi"/>
          <w:sz w:val="26"/>
          <w:szCs w:val="26"/>
          <w:lang w:val="ru"/>
        </w:rPr>
        <w:t>определяющая осо</w:t>
      </w:r>
      <w:r w:rsidRPr="00DF3B73">
        <w:rPr>
          <w:rFonts w:asciiTheme="minorHAnsi" w:hAnsiTheme="minorHAnsi" w:cstheme="minorHAnsi"/>
          <w:sz w:val="26"/>
          <w:szCs w:val="26"/>
          <w:lang w:val="ru"/>
        </w:rPr>
        <w:softHyphen/>
        <w:t>бенности поведения и деятельности личности, характер пост</w:t>
      </w:r>
      <w:r w:rsidRPr="00DF3B73">
        <w:rPr>
          <w:rFonts w:asciiTheme="minorHAnsi" w:hAnsiTheme="minorHAnsi" w:cstheme="minorHAnsi"/>
          <w:sz w:val="26"/>
          <w:szCs w:val="26"/>
          <w:lang w:val="ru"/>
        </w:rPr>
        <w:softHyphen/>
        <w:t>роения взаимоотношений с миром. Устойчивость самооценки определяет возможности и эффективность реализации функ</w:t>
      </w:r>
      <w:r w:rsidRPr="00DF3B73">
        <w:rPr>
          <w:rFonts w:asciiTheme="minorHAnsi" w:hAnsiTheme="minorHAnsi" w:cstheme="minorHAnsi"/>
          <w:sz w:val="26"/>
          <w:szCs w:val="26"/>
          <w:lang w:val="ru"/>
        </w:rPr>
        <w:softHyphen/>
        <w:t>ции регуляции. Происхождение самооценки связано с обще</w:t>
      </w:r>
      <w:r w:rsidRPr="00DF3B73">
        <w:rPr>
          <w:rFonts w:asciiTheme="minorHAnsi" w:hAnsiTheme="minorHAnsi" w:cstheme="minorHAnsi"/>
          <w:sz w:val="26"/>
          <w:szCs w:val="26"/>
          <w:lang w:val="ru"/>
        </w:rPr>
        <w:softHyphen/>
        <w:t>нием и деятельностью ребенка. В структуре самооценки традицион</w:t>
      </w:r>
      <w:r w:rsidRPr="00DF3B73">
        <w:rPr>
          <w:rFonts w:asciiTheme="minorHAnsi" w:hAnsiTheme="minorHAnsi" w:cstheme="minorHAnsi"/>
          <w:sz w:val="26"/>
          <w:szCs w:val="26"/>
          <w:lang w:val="ru"/>
        </w:rPr>
        <w:softHyphen/>
        <w:t>но выделяются общая самооценка (</w:t>
      </w:r>
      <w:proofErr w:type="spellStart"/>
      <w:r w:rsidRPr="00DF3B73">
        <w:rPr>
          <w:rFonts w:asciiTheme="minorHAnsi" w:hAnsiTheme="minorHAnsi" w:cstheme="minorHAnsi"/>
          <w:sz w:val="26"/>
          <w:szCs w:val="26"/>
          <w:lang w:val="ru"/>
        </w:rPr>
        <w:t>самоотношение</w:t>
      </w:r>
      <w:proofErr w:type="spellEnd"/>
      <w:r w:rsidRPr="00DF3B73">
        <w:rPr>
          <w:rFonts w:asciiTheme="minorHAnsi" w:hAnsiTheme="minorHAnsi" w:cstheme="minorHAnsi"/>
          <w:sz w:val="26"/>
          <w:szCs w:val="26"/>
          <w:lang w:val="ru"/>
        </w:rPr>
        <w:t>, образ «Я», самоуважение, сила «Я») и частные конкретные само</w:t>
      </w:r>
      <w:r w:rsidRPr="00DF3B73">
        <w:rPr>
          <w:rFonts w:asciiTheme="minorHAnsi" w:hAnsiTheme="minorHAnsi" w:cstheme="minorHAnsi"/>
          <w:sz w:val="26"/>
          <w:szCs w:val="26"/>
          <w:lang w:val="ru"/>
        </w:rPr>
        <w:softHyphen/>
        <w:t xml:space="preserve">оценки. </w:t>
      </w:r>
      <w:r w:rsidRPr="00DF3B73">
        <w:rPr>
          <w:rFonts w:asciiTheme="minorHAnsi" w:hAnsiTheme="minorHAnsi" w:cstheme="minorHAnsi"/>
          <w:sz w:val="26"/>
          <w:szCs w:val="26"/>
          <w:lang w:val="ru"/>
        </w:rPr>
        <w:lastRenderedPageBreak/>
        <w:t xml:space="preserve">Анализ самооценки предполагает выделение таких структурных компонентов, как реальная самооценка </w:t>
      </w:r>
      <w:r w:rsidR="009041C3" w:rsidRPr="00DF3B73">
        <w:rPr>
          <w:rFonts w:asciiTheme="minorHAnsi" w:hAnsiTheme="minorHAnsi" w:cstheme="minorHAnsi"/>
          <w:sz w:val="26"/>
          <w:szCs w:val="26"/>
          <w:lang w:val="ru"/>
        </w:rPr>
        <w:t>(«</w:t>
      </w:r>
      <w:proofErr w:type="gramStart"/>
      <w:r w:rsidR="009041C3" w:rsidRPr="00DF3B73">
        <w:rPr>
          <w:rFonts w:asciiTheme="minorHAnsi" w:hAnsiTheme="minorHAnsi" w:cstheme="minorHAnsi"/>
          <w:sz w:val="26"/>
          <w:szCs w:val="26"/>
          <w:lang w:val="ru"/>
        </w:rPr>
        <w:t>Я-ре</w:t>
      </w:r>
      <w:r w:rsidRPr="00DF3B73">
        <w:rPr>
          <w:rFonts w:asciiTheme="minorHAnsi" w:hAnsiTheme="minorHAnsi" w:cstheme="minorHAnsi"/>
          <w:sz w:val="26"/>
          <w:szCs w:val="26"/>
          <w:lang w:val="ru"/>
        </w:rPr>
        <w:t>альное</w:t>
      </w:r>
      <w:proofErr w:type="gramEnd"/>
      <w:r w:rsidRPr="00DF3B73">
        <w:rPr>
          <w:rFonts w:asciiTheme="minorHAnsi" w:hAnsiTheme="minorHAnsi" w:cstheme="minorHAnsi"/>
          <w:sz w:val="26"/>
          <w:szCs w:val="26"/>
          <w:lang w:val="ru"/>
        </w:rPr>
        <w:t>»), идеальная самооценка («Я-идеальное»), зеркальная самооценка (самооценка, ожидаемая от других, то, каким меня видят другие в моем представлении). Характеристики самооценки включают уровень (высоту самооценки), адекват</w:t>
      </w:r>
      <w:r w:rsidRPr="00DF3B73">
        <w:rPr>
          <w:rFonts w:asciiTheme="minorHAnsi" w:hAnsiTheme="minorHAnsi" w:cstheme="minorHAnsi"/>
          <w:sz w:val="26"/>
          <w:szCs w:val="26"/>
          <w:lang w:val="ru"/>
        </w:rPr>
        <w:softHyphen/>
        <w:t xml:space="preserve">ность (обоснованность), устойчивость, </w:t>
      </w:r>
      <w:proofErr w:type="spellStart"/>
      <w:r w:rsidRPr="00DF3B73">
        <w:rPr>
          <w:rFonts w:asciiTheme="minorHAnsi" w:hAnsiTheme="minorHAnsi" w:cstheme="minorHAnsi"/>
          <w:sz w:val="26"/>
          <w:szCs w:val="26"/>
          <w:lang w:val="ru"/>
        </w:rPr>
        <w:t>рефлексивность</w:t>
      </w:r>
      <w:proofErr w:type="spellEnd"/>
      <w:r w:rsidRPr="00DF3B73">
        <w:rPr>
          <w:rFonts w:asciiTheme="minorHAnsi" w:hAnsiTheme="minorHAnsi" w:cstheme="minorHAnsi"/>
          <w:sz w:val="26"/>
          <w:szCs w:val="26"/>
          <w:lang w:val="ru"/>
        </w:rPr>
        <w:t>.</w:t>
      </w:r>
    </w:p>
    <w:p w:rsidR="00DD604A" w:rsidRPr="00DF3B73" w:rsidRDefault="00DD604A"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К семи годам у ребенка формируется способ</w:t>
      </w:r>
      <w:r w:rsidRPr="00DF3B73">
        <w:rPr>
          <w:rFonts w:asciiTheme="minorHAnsi" w:hAnsiTheme="minorHAnsi" w:cstheme="minorHAnsi"/>
          <w:sz w:val="26"/>
          <w:szCs w:val="26"/>
          <w:lang w:val="ru"/>
        </w:rPr>
        <w:softHyphen/>
        <w:t>ность к адекватной, критичной самооценке в конкретных ви</w:t>
      </w:r>
      <w:r w:rsidRPr="00DF3B73">
        <w:rPr>
          <w:rFonts w:asciiTheme="minorHAnsi" w:hAnsiTheme="minorHAnsi" w:cstheme="minorHAnsi"/>
          <w:sz w:val="26"/>
          <w:szCs w:val="26"/>
          <w:lang w:val="ru"/>
        </w:rPr>
        <w:softHyphen/>
        <w:t>дах деятельности, в то время как адекватность самооценки по личностным качест</w:t>
      </w:r>
      <w:r w:rsidRPr="00DF3B73">
        <w:rPr>
          <w:rFonts w:asciiTheme="minorHAnsi" w:hAnsiTheme="minorHAnsi" w:cstheme="minorHAnsi"/>
          <w:sz w:val="26"/>
          <w:szCs w:val="26"/>
          <w:lang w:val="ru"/>
        </w:rPr>
        <w:softHyphen/>
        <w:t>вам несколько запаздывает в своем развитии. Важную роль в развитии самооценки на ступени начального образования играет учеб</w:t>
      </w:r>
      <w:r w:rsidRPr="00DF3B73">
        <w:rPr>
          <w:rFonts w:asciiTheme="minorHAnsi" w:hAnsiTheme="minorHAnsi" w:cstheme="minorHAnsi"/>
          <w:sz w:val="26"/>
          <w:szCs w:val="26"/>
          <w:lang w:val="ru"/>
        </w:rPr>
        <w:softHyphen/>
        <w:t>ная деятельность. Результатом начального образования является становление ребенка как субъекта учебной деятельности, способного оп</w:t>
      </w:r>
      <w:r w:rsidRPr="00DF3B73">
        <w:rPr>
          <w:rFonts w:asciiTheme="minorHAnsi" w:hAnsiTheme="minorHAnsi" w:cstheme="minorHAnsi"/>
          <w:sz w:val="26"/>
          <w:szCs w:val="26"/>
          <w:lang w:val="ru"/>
        </w:rPr>
        <w:softHyphen/>
        <w:t xml:space="preserve">ределить границы своего незнания и обратиться </w:t>
      </w:r>
      <w:proofErr w:type="gramStart"/>
      <w:r w:rsidRPr="00DF3B73">
        <w:rPr>
          <w:rFonts w:asciiTheme="minorHAnsi" w:hAnsiTheme="minorHAnsi" w:cstheme="minorHAnsi"/>
          <w:sz w:val="26"/>
          <w:szCs w:val="26"/>
          <w:lang w:val="ru"/>
        </w:rPr>
        <w:t>ко</w:t>
      </w:r>
      <w:proofErr w:type="gramEnd"/>
      <w:r w:rsidRPr="00DF3B73">
        <w:rPr>
          <w:rFonts w:asciiTheme="minorHAnsi" w:hAnsiTheme="minorHAnsi" w:cstheme="minorHAnsi"/>
          <w:sz w:val="26"/>
          <w:szCs w:val="26"/>
          <w:lang w:val="ru"/>
        </w:rPr>
        <w:t xml:space="preserve"> взросло</w:t>
      </w:r>
      <w:r w:rsidRPr="00DF3B73">
        <w:rPr>
          <w:rFonts w:asciiTheme="minorHAnsi" w:hAnsiTheme="minorHAnsi" w:cstheme="minorHAnsi"/>
          <w:sz w:val="26"/>
          <w:szCs w:val="26"/>
          <w:lang w:val="ru"/>
        </w:rPr>
        <w:softHyphen/>
        <w:t>му за помощью. Для того чтобы ребенок развивался как субъ</w:t>
      </w:r>
      <w:r w:rsidRPr="00DF3B73">
        <w:rPr>
          <w:rFonts w:asciiTheme="minorHAnsi" w:hAnsiTheme="minorHAnsi" w:cstheme="minorHAnsi"/>
          <w:sz w:val="26"/>
          <w:szCs w:val="26"/>
          <w:lang w:val="ru"/>
        </w:rPr>
        <w:softHyphen/>
        <w:t>ект (личность) в учебной деятельности, учитель должен пока</w:t>
      </w:r>
      <w:r w:rsidRPr="00DF3B73">
        <w:rPr>
          <w:rFonts w:asciiTheme="minorHAnsi" w:hAnsiTheme="minorHAnsi" w:cstheme="minorHAnsi"/>
          <w:sz w:val="26"/>
          <w:szCs w:val="26"/>
          <w:lang w:val="ru"/>
        </w:rPr>
        <w:softHyphen/>
        <w:t>зать ему те изменения, которые произошли в его сознании в процессе обучения. Это требует обучения детей дифференци</w:t>
      </w:r>
      <w:r w:rsidRPr="00DF3B73">
        <w:rPr>
          <w:rFonts w:asciiTheme="minorHAnsi" w:hAnsiTheme="minorHAnsi" w:cstheme="minorHAnsi"/>
          <w:sz w:val="26"/>
          <w:szCs w:val="26"/>
          <w:lang w:val="ru"/>
        </w:rPr>
        <w:softHyphen/>
        <w:t>рованной самооценке, позволяющей сравнивать свои прежние достижения с сегодняшними результатами.</w:t>
      </w:r>
    </w:p>
    <w:p w:rsidR="00DD604A" w:rsidRPr="00DF3B73" w:rsidRDefault="00DD604A"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В исследованиях роли учебной деятельности в развитии самооценки младшего школьника было показано, что рефлексивная самооценка развивает</w:t>
      </w:r>
      <w:r w:rsidRPr="00DF3B73">
        <w:rPr>
          <w:rFonts w:asciiTheme="minorHAnsi" w:hAnsiTheme="minorHAnsi" w:cstheme="minorHAnsi"/>
          <w:sz w:val="26"/>
          <w:szCs w:val="26"/>
          <w:lang w:val="ru"/>
        </w:rPr>
        <w:softHyphen/>
        <w:t>ся благодаря тому, что ученик сам участвует в оценивании, в выработке критериев оценки и их применении к разным ситу</w:t>
      </w:r>
      <w:r w:rsidRPr="00DF3B73">
        <w:rPr>
          <w:rFonts w:asciiTheme="minorHAnsi" w:hAnsiTheme="minorHAnsi" w:cstheme="minorHAnsi"/>
          <w:sz w:val="26"/>
          <w:szCs w:val="26"/>
          <w:lang w:val="ru"/>
        </w:rPr>
        <w:softHyphen/>
        <w:t>ациям. В связи с этим учителю необходимо научить ребенка фиксировать свои изменения и адекватно выражать их в речи.</w:t>
      </w:r>
    </w:p>
    <w:p w:rsidR="00DD604A" w:rsidRPr="00DF3B73" w:rsidRDefault="00DD604A" w:rsidP="00DD604A">
      <w:pPr>
        <w:pStyle w:val="20"/>
        <w:tabs>
          <w:tab w:val="left" w:pos="724"/>
        </w:tabs>
        <w:spacing w:line="240" w:lineRule="auto"/>
        <w:ind w:left="100" w:firstLine="0"/>
        <w:rPr>
          <w:rFonts w:asciiTheme="minorHAnsi" w:hAnsiTheme="minorHAnsi" w:cstheme="minorHAnsi"/>
          <w:sz w:val="26"/>
          <w:szCs w:val="26"/>
          <w:lang w:val="ru"/>
        </w:rPr>
      </w:pPr>
      <w:r w:rsidRPr="00DF3B73">
        <w:rPr>
          <w:rFonts w:asciiTheme="minorHAnsi" w:hAnsiTheme="minorHAnsi" w:cstheme="minorHAnsi"/>
          <w:sz w:val="26"/>
          <w:szCs w:val="26"/>
          <w:lang w:val="ru"/>
        </w:rPr>
        <w:t>Развитие рефлексивной самооценки основывается на сле</w:t>
      </w:r>
      <w:r w:rsidRPr="00DF3B73">
        <w:rPr>
          <w:rFonts w:asciiTheme="minorHAnsi" w:hAnsiTheme="minorHAnsi" w:cstheme="minorHAnsi"/>
          <w:sz w:val="26"/>
          <w:szCs w:val="26"/>
          <w:lang w:val="ru"/>
        </w:rPr>
        <w:softHyphen/>
        <w:t>дующих</w:t>
      </w:r>
      <w:r w:rsidRPr="00DF3B73">
        <w:rPr>
          <w:rFonts w:asciiTheme="minorHAnsi" w:hAnsiTheme="minorHAnsi" w:cstheme="minorHAnsi"/>
          <w:b/>
          <w:bCs/>
          <w:sz w:val="26"/>
          <w:szCs w:val="26"/>
          <w:lang w:val="ru"/>
        </w:rPr>
        <w:t xml:space="preserve"> действиях:</w:t>
      </w:r>
    </w:p>
    <w:p w:rsidR="00DD604A" w:rsidRPr="00DF3B73" w:rsidRDefault="00DD604A" w:rsidP="00DD604A">
      <w:pPr>
        <w:pStyle w:val="20"/>
        <w:numPr>
          <w:ilvl w:val="0"/>
          <w:numId w:val="3"/>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сравнение ребенком своих достижений вчера и сегодня и выработка на этой основе предельно конкретной дифферен</w:t>
      </w:r>
      <w:r w:rsidRPr="00DF3B73">
        <w:rPr>
          <w:rFonts w:asciiTheme="minorHAnsi" w:hAnsiTheme="minorHAnsi" w:cstheme="minorHAnsi"/>
          <w:sz w:val="26"/>
          <w:szCs w:val="26"/>
          <w:lang w:val="ru"/>
        </w:rPr>
        <w:softHyphen/>
        <w:t>цированной самооценки;</w:t>
      </w:r>
    </w:p>
    <w:p w:rsidR="00DD604A" w:rsidRPr="00DF3B73" w:rsidRDefault="00DD604A" w:rsidP="009041C3">
      <w:pPr>
        <w:pStyle w:val="20"/>
        <w:numPr>
          <w:ilvl w:val="0"/>
          <w:numId w:val="3"/>
        </w:numPr>
        <w:tabs>
          <w:tab w:val="left" w:pos="724"/>
        </w:tabs>
        <w:spacing w:line="240" w:lineRule="auto"/>
        <w:rPr>
          <w:rFonts w:asciiTheme="minorHAnsi" w:hAnsiTheme="minorHAnsi" w:cstheme="minorHAnsi"/>
          <w:sz w:val="26"/>
          <w:szCs w:val="26"/>
          <w:lang w:val="ru"/>
        </w:rPr>
      </w:pPr>
      <w:r w:rsidRPr="00DF3B73">
        <w:rPr>
          <w:rFonts w:asciiTheme="minorHAnsi" w:hAnsiTheme="minorHAnsi" w:cstheme="minorHAnsi"/>
          <w:sz w:val="26"/>
          <w:szCs w:val="26"/>
          <w:lang w:val="ru"/>
        </w:rPr>
        <w:t xml:space="preserve">предоставление ребенку возможности осуществлять большое количество </w:t>
      </w:r>
      <w:proofErr w:type="spellStart"/>
      <w:r w:rsidRPr="00DF3B73">
        <w:rPr>
          <w:rFonts w:asciiTheme="minorHAnsi" w:hAnsiTheme="minorHAnsi" w:cstheme="minorHAnsi"/>
          <w:sz w:val="26"/>
          <w:szCs w:val="26"/>
          <w:lang w:val="ru"/>
        </w:rPr>
        <w:t>равнодостойных</w:t>
      </w:r>
      <w:proofErr w:type="spellEnd"/>
      <w:r w:rsidRPr="00DF3B73">
        <w:rPr>
          <w:rFonts w:asciiTheme="minorHAnsi" w:hAnsiTheme="minorHAnsi" w:cstheme="minorHAnsi"/>
          <w:sz w:val="26"/>
          <w:szCs w:val="26"/>
          <w:lang w:val="ru"/>
        </w:rPr>
        <w:t xml:space="preserve"> выборов, различающих</w:t>
      </w:r>
      <w:r w:rsidRPr="00DF3B73">
        <w:rPr>
          <w:rFonts w:asciiTheme="minorHAnsi" w:hAnsiTheme="minorHAnsi" w:cstheme="minorHAnsi"/>
          <w:sz w:val="26"/>
          <w:szCs w:val="26"/>
          <w:lang w:val="ru"/>
        </w:rPr>
        <w:softHyphen/>
        <w:t>ся аспектом оценивания, способом действия, характером вза</w:t>
      </w:r>
      <w:r w:rsidRPr="00DF3B73">
        <w:rPr>
          <w:rFonts w:asciiTheme="minorHAnsi" w:hAnsiTheme="minorHAnsi" w:cstheme="minorHAnsi"/>
          <w:sz w:val="26"/>
          <w:szCs w:val="26"/>
          <w:lang w:val="ru"/>
        </w:rPr>
        <w:softHyphen/>
        <w:t>имодействия, и создание условий для осознания и сравнения оценок, полученных сегодня и в недавнем прошлом.</w:t>
      </w:r>
    </w:p>
    <w:p w:rsidR="009041C3" w:rsidRPr="00DF3B73" w:rsidRDefault="00DD604A" w:rsidP="00DD604A">
      <w:pPr>
        <w:pStyle w:val="20"/>
        <w:tabs>
          <w:tab w:val="left" w:pos="724"/>
        </w:tabs>
        <w:spacing w:line="240" w:lineRule="auto"/>
        <w:ind w:left="100" w:right="20" w:firstLine="0"/>
        <w:rPr>
          <w:rFonts w:asciiTheme="minorHAnsi" w:hAnsiTheme="minorHAnsi" w:cstheme="minorHAnsi"/>
          <w:sz w:val="26"/>
          <w:szCs w:val="26"/>
          <w:lang w:val="ru"/>
        </w:rPr>
      </w:pPr>
      <w:r w:rsidRPr="00DF3B73">
        <w:rPr>
          <w:rFonts w:asciiTheme="minorHAnsi" w:hAnsiTheme="minorHAnsi" w:cstheme="minorHAnsi"/>
          <w:sz w:val="26"/>
          <w:szCs w:val="26"/>
          <w:lang w:val="ru"/>
        </w:rPr>
        <w:t>Таким образом, знание ученика о собственных возможностях и их ограничениях, способность определить границу этих воз</w:t>
      </w:r>
      <w:r w:rsidRPr="00DF3B73">
        <w:rPr>
          <w:rFonts w:asciiTheme="minorHAnsi" w:hAnsiTheme="minorHAnsi" w:cstheme="minorHAnsi"/>
          <w:sz w:val="26"/>
          <w:szCs w:val="26"/>
          <w:lang w:val="ru"/>
        </w:rPr>
        <w:softHyphen/>
        <w:t xml:space="preserve">можностей, знания и незнания, умения и неумения являются генеральной линией становления самооценки на начальной ступени образования. </w:t>
      </w:r>
    </w:p>
    <w:p w:rsidR="00DD604A" w:rsidRPr="00DF3B73" w:rsidRDefault="00DD604A" w:rsidP="00DD604A">
      <w:pPr>
        <w:pStyle w:val="20"/>
        <w:tabs>
          <w:tab w:val="left" w:pos="724"/>
        </w:tabs>
        <w:spacing w:line="240" w:lineRule="auto"/>
        <w:ind w:left="100" w:right="20" w:firstLine="0"/>
        <w:rPr>
          <w:rFonts w:asciiTheme="minorHAnsi" w:hAnsiTheme="minorHAnsi" w:cstheme="minorHAnsi"/>
          <w:b/>
          <w:bCs/>
          <w:sz w:val="26"/>
          <w:szCs w:val="26"/>
          <w:lang w:val="ru"/>
        </w:rPr>
      </w:pPr>
      <w:bookmarkStart w:id="5" w:name="bookmark13"/>
      <w:r w:rsidRPr="00DF3B73">
        <w:rPr>
          <w:rFonts w:asciiTheme="minorHAnsi" w:hAnsiTheme="minorHAnsi" w:cstheme="minorHAnsi"/>
          <w:sz w:val="26"/>
          <w:szCs w:val="26"/>
          <w:lang w:val="ru"/>
        </w:rPr>
        <w:t>Существует</w:t>
      </w:r>
      <w:r w:rsidRPr="00DF3B73">
        <w:rPr>
          <w:rFonts w:asciiTheme="minorHAnsi" w:hAnsiTheme="minorHAnsi" w:cstheme="minorHAnsi"/>
          <w:b/>
          <w:bCs/>
          <w:sz w:val="26"/>
          <w:szCs w:val="26"/>
          <w:lang w:val="ru"/>
        </w:rPr>
        <w:t xml:space="preserve"> два варианта нарушения развития само</w:t>
      </w:r>
      <w:r w:rsidRPr="00DF3B73">
        <w:rPr>
          <w:rFonts w:asciiTheme="minorHAnsi" w:hAnsiTheme="minorHAnsi" w:cstheme="minorHAnsi"/>
          <w:b/>
          <w:bCs/>
          <w:sz w:val="26"/>
          <w:szCs w:val="26"/>
          <w:lang w:val="ru"/>
        </w:rPr>
        <w:softHyphen/>
        <w:t>оценки:</w:t>
      </w:r>
      <w:bookmarkEnd w:id="5"/>
    </w:p>
    <w:p w:rsidR="00DD604A" w:rsidRPr="00DF3B73" w:rsidRDefault="00DD604A" w:rsidP="00DD604A">
      <w:pPr>
        <w:pStyle w:val="20"/>
        <w:numPr>
          <w:ilvl w:val="1"/>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i/>
          <w:iCs/>
          <w:sz w:val="26"/>
          <w:szCs w:val="26"/>
          <w:lang w:val="ru"/>
        </w:rPr>
        <w:t>Заниженная самооценка.</w:t>
      </w:r>
      <w:r w:rsidRPr="00DF3B73">
        <w:rPr>
          <w:rFonts w:asciiTheme="minorHAnsi" w:hAnsiTheme="minorHAnsi" w:cstheme="minorHAnsi"/>
          <w:sz w:val="26"/>
          <w:szCs w:val="26"/>
          <w:lang w:val="ru"/>
        </w:rPr>
        <w:t xml:space="preserve"> Симптомы заниженной са</w:t>
      </w:r>
      <w:r w:rsidRPr="00DF3B73">
        <w:rPr>
          <w:rFonts w:asciiTheme="minorHAnsi" w:hAnsiTheme="minorHAnsi" w:cstheme="minorHAnsi"/>
          <w:sz w:val="26"/>
          <w:szCs w:val="26"/>
          <w:lang w:val="ru"/>
        </w:rPr>
        <w:softHyphen/>
        <w:t>мооценки: тревожность, неуверенность ребенка в своих силах и возможностях, отказ от трудных (объективно и субъектив</w:t>
      </w:r>
      <w:r w:rsidRPr="00DF3B73">
        <w:rPr>
          <w:rFonts w:asciiTheme="minorHAnsi" w:hAnsiTheme="minorHAnsi" w:cstheme="minorHAnsi"/>
          <w:sz w:val="26"/>
          <w:szCs w:val="26"/>
          <w:lang w:val="ru"/>
        </w:rPr>
        <w:softHyphen/>
        <w:t>но) заданий, феномен «выученной беспомощности». Пути коррекции заниженной самооценки — адекват</w:t>
      </w:r>
      <w:r w:rsidRPr="00DF3B73">
        <w:rPr>
          <w:rFonts w:asciiTheme="minorHAnsi" w:hAnsiTheme="minorHAnsi" w:cstheme="minorHAnsi"/>
          <w:sz w:val="26"/>
          <w:szCs w:val="26"/>
          <w:lang w:val="ru"/>
        </w:rPr>
        <w:softHyphen/>
        <w:t>ная оценка учителя с акцентом на достижения ребенка, даже если он и не дает правильного итогового результата; адекват</w:t>
      </w:r>
      <w:r w:rsidRPr="00DF3B73">
        <w:rPr>
          <w:rFonts w:asciiTheme="minorHAnsi" w:hAnsiTheme="minorHAnsi" w:cstheme="minorHAnsi"/>
          <w:sz w:val="26"/>
          <w:szCs w:val="26"/>
          <w:lang w:val="ru"/>
        </w:rPr>
        <w:softHyphen/>
        <w:t xml:space="preserve">ное описание того, что уже достигнуто и что еще нужно </w:t>
      </w:r>
      <w:proofErr w:type="gramStart"/>
      <w:r w:rsidRPr="00DF3B73">
        <w:rPr>
          <w:rFonts w:asciiTheme="minorHAnsi" w:hAnsiTheme="minorHAnsi" w:cstheme="minorHAnsi"/>
          <w:sz w:val="26"/>
          <w:szCs w:val="26"/>
          <w:lang w:val="ru"/>
        </w:rPr>
        <w:t>сде</w:t>
      </w:r>
      <w:r w:rsidRPr="00DF3B73">
        <w:rPr>
          <w:rFonts w:asciiTheme="minorHAnsi" w:hAnsiTheme="minorHAnsi" w:cstheme="minorHAnsi"/>
          <w:sz w:val="26"/>
          <w:szCs w:val="26"/>
          <w:lang w:val="ru"/>
        </w:rPr>
        <w:softHyphen/>
        <w:t>лать</w:t>
      </w:r>
      <w:proofErr w:type="gramEnd"/>
      <w:r w:rsidRPr="00DF3B73">
        <w:rPr>
          <w:rFonts w:asciiTheme="minorHAnsi" w:hAnsiTheme="minorHAnsi" w:cstheme="minorHAnsi"/>
          <w:sz w:val="26"/>
          <w:szCs w:val="26"/>
          <w:lang w:val="ru"/>
        </w:rPr>
        <w:t xml:space="preserve"> для достижения цели.</w:t>
      </w:r>
    </w:p>
    <w:p w:rsidR="00DD604A" w:rsidRPr="00DF3B73" w:rsidRDefault="00DD604A" w:rsidP="00DD604A">
      <w:pPr>
        <w:pStyle w:val="20"/>
        <w:numPr>
          <w:ilvl w:val="1"/>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i/>
          <w:iCs/>
          <w:sz w:val="26"/>
          <w:szCs w:val="26"/>
          <w:lang w:val="ru"/>
        </w:rPr>
        <w:t>Завышенная самооценка.</w:t>
      </w:r>
      <w:r w:rsidRPr="00DF3B73">
        <w:rPr>
          <w:rFonts w:asciiTheme="minorHAnsi" w:hAnsiTheme="minorHAnsi" w:cstheme="minorHAnsi"/>
          <w:sz w:val="26"/>
          <w:szCs w:val="26"/>
          <w:lang w:val="ru"/>
        </w:rPr>
        <w:t xml:space="preserve"> Завышенная самооценка про</w:t>
      </w:r>
      <w:r w:rsidRPr="00DF3B73">
        <w:rPr>
          <w:rFonts w:asciiTheme="minorHAnsi" w:hAnsiTheme="minorHAnsi" w:cstheme="minorHAnsi"/>
          <w:sz w:val="26"/>
          <w:szCs w:val="26"/>
          <w:lang w:val="ru"/>
        </w:rPr>
        <w:softHyphen/>
        <w:t>является в таких особенностях поведения, как доминирова</w:t>
      </w:r>
      <w:r w:rsidRPr="00DF3B73">
        <w:rPr>
          <w:rFonts w:asciiTheme="minorHAnsi" w:hAnsiTheme="minorHAnsi" w:cstheme="minorHAnsi"/>
          <w:sz w:val="26"/>
          <w:szCs w:val="26"/>
          <w:lang w:val="ru"/>
        </w:rPr>
        <w:softHyphen/>
        <w:t xml:space="preserve">ние, </w:t>
      </w:r>
      <w:proofErr w:type="spellStart"/>
      <w:r w:rsidRPr="00DF3B73">
        <w:rPr>
          <w:rFonts w:asciiTheme="minorHAnsi" w:hAnsiTheme="minorHAnsi" w:cstheme="minorHAnsi"/>
          <w:sz w:val="26"/>
          <w:szCs w:val="26"/>
          <w:lang w:val="ru"/>
        </w:rPr>
        <w:t>демонстративность</w:t>
      </w:r>
      <w:proofErr w:type="spellEnd"/>
      <w:r w:rsidRPr="00DF3B73">
        <w:rPr>
          <w:rFonts w:asciiTheme="minorHAnsi" w:hAnsiTheme="minorHAnsi" w:cstheme="minorHAnsi"/>
          <w:sz w:val="26"/>
          <w:szCs w:val="26"/>
          <w:lang w:val="ru"/>
        </w:rPr>
        <w:t>, неадекватная реакция на оценку Учителя, игнорирование своих ошибок, отрицание неуспеха. 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w:t>
      </w:r>
      <w:r w:rsidR="009041C3" w:rsidRPr="00DF3B73">
        <w:rPr>
          <w:rFonts w:asciiTheme="minorHAnsi" w:hAnsiTheme="minorHAnsi" w:cstheme="minorHAnsi"/>
          <w:sz w:val="26"/>
          <w:szCs w:val="26"/>
          <w:lang w:val="ru"/>
        </w:rPr>
        <w:t>ний, доброж</w:t>
      </w:r>
      <w:r w:rsidRPr="00DF3B73">
        <w:rPr>
          <w:rFonts w:asciiTheme="minorHAnsi" w:hAnsiTheme="minorHAnsi" w:cstheme="minorHAnsi"/>
          <w:sz w:val="26"/>
          <w:szCs w:val="26"/>
          <w:lang w:val="ru"/>
        </w:rPr>
        <w:t>елательность и поддержка, оказание помощи в том, что сос</w:t>
      </w:r>
      <w:r w:rsidRPr="00DF3B73">
        <w:rPr>
          <w:rFonts w:asciiTheme="minorHAnsi" w:hAnsiTheme="minorHAnsi" w:cstheme="minorHAnsi"/>
          <w:sz w:val="26"/>
          <w:szCs w:val="26"/>
          <w:lang w:val="ru"/>
        </w:rPr>
        <w:softHyphen/>
        <w:t>тавляет трудности для ученика. Неадекватно завышенная</w:t>
      </w:r>
    </w:p>
    <w:p w:rsidR="00DD604A" w:rsidRPr="00DF3B73" w:rsidRDefault="00DD604A" w:rsidP="00174D13">
      <w:pPr>
        <w:pStyle w:val="20"/>
        <w:tabs>
          <w:tab w:val="left" w:pos="724"/>
        </w:tabs>
        <w:spacing w:line="240" w:lineRule="auto"/>
        <w:ind w:right="20" w:firstLine="0"/>
        <w:rPr>
          <w:rFonts w:asciiTheme="minorHAnsi" w:hAnsiTheme="minorHAnsi" w:cstheme="minorHAnsi"/>
          <w:sz w:val="26"/>
          <w:szCs w:val="26"/>
          <w:lang w:val="ru"/>
        </w:rPr>
      </w:pPr>
      <w:r w:rsidRPr="00DF3B73">
        <w:rPr>
          <w:rFonts w:asciiTheme="minorHAnsi" w:hAnsiTheme="minorHAnsi" w:cstheme="minorHAnsi"/>
          <w:b/>
          <w:bCs/>
          <w:sz w:val="26"/>
          <w:szCs w:val="26"/>
          <w:lang w:val="ru"/>
        </w:rPr>
        <w:t>Психолого-педагогические условия,</w:t>
      </w:r>
      <w:r w:rsidRPr="00DF3B73">
        <w:rPr>
          <w:rFonts w:asciiTheme="minorHAnsi" w:hAnsiTheme="minorHAnsi" w:cstheme="minorHAnsi"/>
          <w:sz w:val="26"/>
          <w:szCs w:val="26"/>
          <w:lang w:val="ru"/>
        </w:rPr>
        <w:t xml:space="preserve"> способствующие адекватному пониманию учащимися начальной школы причин неуспеха, являются:</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обеспечение успешности в учебе за счет организации ориентировки ученика в учебном содержании и усвоения сис</w:t>
      </w:r>
      <w:r w:rsidRPr="00DF3B73">
        <w:rPr>
          <w:rFonts w:asciiTheme="minorHAnsi" w:hAnsiTheme="minorHAnsi" w:cstheme="minorHAnsi"/>
          <w:sz w:val="26"/>
          <w:szCs w:val="26"/>
          <w:lang w:val="ru"/>
        </w:rPr>
        <w:softHyphen/>
        <w:t>темы научных понятий;</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lastRenderedPageBreak/>
        <w:t>положительная обратная связь и положительное под</w:t>
      </w:r>
      <w:r w:rsidRPr="00DF3B73">
        <w:rPr>
          <w:rFonts w:asciiTheme="minorHAnsi" w:hAnsiTheme="minorHAnsi" w:cstheme="minorHAnsi"/>
          <w:sz w:val="26"/>
          <w:szCs w:val="26"/>
          <w:lang w:val="ru"/>
        </w:rPr>
        <w:softHyphen/>
        <w:t>крепление усилий учеников через адекватную систему оце</w:t>
      </w:r>
      <w:r w:rsidRPr="00DF3B73">
        <w:rPr>
          <w:rFonts w:asciiTheme="minorHAnsi" w:hAnsiTheme="minorHAnsi" w:cstheme="minorHAnsi"/>
          <w:sz w:val="26"/>
          <w:szCs w:val="26"/>
          <w:lang w:val="ru"/>
        </w:rPr>
        <w:softHyphen/>
        <w:t>нивания учителем; отказ от негативных оценок. Адекватная система оценивания включает адекватное описание степени достижения учащимся учебной цели, допущенные ошибки, их причины, способы преодоления ошибок и исключает прямые оценки личности самого ученика;</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стимулирование активности и познавательной инициа</w:t>
      </w:r>
      <w:r w:rsidRPr="00DF3B73">
        <w:rPr>
          <w:rFonts w:asciiTheme="minorHAnsi" w:hAnsiTheme="minorHAnsi" w:cstheme="minorHAnsi"/>
          <w:sz w:val="26"/>
          <w:szCs w:val="26"/>
          <w:lang w:val="ru"/>
        </w:rPr>
        <w:softHyphen/>
        <w:t>тивы ребенка, отсутствие жесткого контроля в обучении;</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ориентация учеников на то, что неуспех обусловлен не</w:t>
      </w:r>
      <w:r w:rsidRPr="00DF3B73">
        <w:rPr>
          <w:rFonts w:asciiTheme="minorHAnsi" w:hAnsiTheme="minorHAnsi" w:cstheme="minorHAnsi"/>
          <w:sz w:val="26"/>
          <w:szCs w:val="26"/>
          <w:lang w:val="ru"/>
        </w:rPr>
        <w:softHyphen/>
        <w:t>достаточностью усилий, и перенос акцента на чувство ответ</w:t>
      </w:r>
      <w:r w:rsidRPr="00DF3B73">
        <w:rPr>
          <w:rFonts w:asciiTheme="minorHAnsi" w:hAnsiTheme="minorHAnsi" w:cstheme="minorHAnsi"/>
          <w:sz w:val="26"/>
          <w:szCs w:val="26"/>
          <w:lang w:val="ru"/>
        </w:rPr>
        <w:softHyphen/>
        <w:t>ственности самого учащегося;</w:t>
      </w:r>
    </w:p>
    <w:p w:rsidR="00DD604A" w:rsidRPr="00DF3B73" w:rsidRDefault="00DD604A" w:rsidP="00DD604A">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формирование адекватных реакций учеников на неус</w:t>
      </w:r>
      <w:r w:rsidRPr="00DF3B73">
        <w:rPr>
          <w:rFonts w:asciiTheme="minorHAnsi" w:hAnsiTheme="minorHAnsi" w:cstheme="minorHAnsi"/>
          <w:sz w:val="26"/>
          <w:szCs w:val="26"/>
          <w:lang w:val="ru"/>
        </w:rPr>
        <w:softHyphen/>
        <w:t xml:space="preserve">пех и поощрение усилий в преодолении трудностей; развитие проблемно ориентированного способа </w:t>
      </w:r>
      <w:proofErr w:type="spellStart"/>
      <w:r w:rsidRPr="00DF3B73">
        <w:rPr>
          <w:rFonts w:asciiTheme="minorHAnsi" w:hAnsiTheme="minorHAnsi" w:cstheme="minorHAnsi"/>
          <w:sz w:val="26"/>
          <w:szCs w:val="26"/>
          <w:lang w:val="ru"/>
        </w:rPr>
        <w:t>совладания</w:t>
      </w:r>
      <w:proofErr w:type="spellEnd"/>
      <w:r w:rsidRPr="00DF3B73">
        <w:rPr>
          <w:rFonts w:asciiTheme="minorHAnsi" w:hAnsiTheme="minorHAnsi" w:cstheme="minorHAnsi"/>
          <w:sz w:val="26"/>
          <w:szCs w:val="26"/>
          <w:lang w:val="ru"/>
        </w:rPr>
        <w:t xml:space="preserve"> с трудны</w:t>
      </w:r>
      <w:r w:rsidRPr="00DF3B73">
        <w:rPr>
          <w:rFonts w:asciiTheme="minorHAnsi" w:hAnsiTheme="minorHAnsi" w:cstheme="minorHAnsi"/>
          <w:sz w:val="26"/>
          <w:szCs w:val="26"/>
          <w:lang w:val="ru"/>
        </w:rPr>
        <w:softHyphen/>
        <w:t>ми ситуациями;</w:t>
      </w:r>
    </w:p>
    <w:p w:rsidR="00681ED1" w:rsidRPr="00DF3B73" w:rsidRDefault="00DD604A" w:rsidP="00DF3B73">
      <w:pPr>
        <w:pStyle w:val="20"/>
        <w:numPr>
          <w:ilvl w:val="0"/>
          <w:numId w:val="3"/>
        </w:numPr>
        <w:tabs>
          <w:tab w:val="left" w:pos="724"/>
        </w:tabs>
        <w:spacing w:line="240" w:lineRule="auto"/>
        <w:ind w:right="20"/>
        <w:rPr>
          <w:rFonts w:asciiTheme="minorHAnsi" w:hAnsiTheme="minorHAnsi" w:cstheme="minorHAnsi"/>
          <w:sz w:val="26"/>
          <w:szCs w:val="26"/>
          <w:lang w:val="ru"/>
        </w:rPr>
      </w:pPr>
      <w:r w:rsidRPr="00DF3B73">
        <w:rPr>
          <w:rFonts w:asciiTheme="minorHAnsi" w:hAnsiTheme="minorHAnsi" w:cstheme="minorHAnsi"/>
          <w:sz w:val="26"/>
          <w:szCs w:val="26"/>
          <w:lang w:val="ru"/>
        </w:rPr>
        <w:t>ориентация учителей</w:t>
      </w:r>
      <w:r w:rsidR="00174D13" w:rsidRPr="00DF3B73">
        <w:rPr>
          <w:rFonts w:asciiTheme="minorHAnsi" w:hAnsiTheme="minorHAnsi" w:cstheme="minorHAnsi"/>
          <w:sz w:val="26"/>
          <w:szCs w:val="26"/>
          <w:lang w:val="ru"/>
        </w:rPr>
        <w:t xml:space="preserve"> на необходимость учета индиви</w:t>
      </w:r>
      <w:r w:rsidRPr="00DF3B73">
        <w:rPr>
          <w:rFonts w:asciiTheme="minorHAnsi" w:hAnsiTheme="minorHAnsi" w:cstheme="minorHAnsi"/>
          <w:sz w:val="26"/>
          <w:szCs w:val="26"/>
          <w:lang w:val="ru"/>
        </w:rPr>
        <w:t>дуально-психологических особенностей учащихся и зону бли</w:t>
      </w:r>
      <w:r w:rsidRPr="00DF3B73">
        <w:rPr>
          <w:rFonts w:asciiTheme="minorHAnsi" w:hAnsiTheme="minorHAnsi" w:cstheme="minorHAnsi"/>
          <w:sz w:val="26"/>
          <w:szCs w:val="26"/>
          <w:lang w:val="ru"/>
        </w:rPr>
        <w:softHyphen/>
        <w:t>жайшего развития.</w:t>
      </w:r>
    </w:p>
    <w:p w:rsidR="00B80D01" w:rsidRPr="00DF3B73" w:rsidRDefault="00B80D01" w:rsidP="00DD604A">
      <w:pPr>
        <w:pStyle w:val="20"/>
        <w:shd w:val="clear" w:color="auto" w:fill="auto"/>
        <w:tabs>
          <w:tab w:val="left" w:pos="724"/>
        </w:tabs>
        <w:spacing w:line="240" w:lineRule="auto"/>
        <w:ind w:left="100" w:right="20" w:firstLine="0"/>
        <w:rPr>
          <w:rFonts w:asciiTheme="minorHAnsi" w:hAnsiTheme="minorHAnsi" w:cstheme="minorHAnsi"/>
          <w:sz w:val="26"/>
          <w:szCs w:val="26"/>
          <w:lang w:val="ru"/>
        </w:rPr>
      </w:pPr>
    </w:p>
    <w:p w:rsidR="00B80D01" w:rsidRPr="00DF3B73" w:rsidRDefault="00B80D01" w:rsidP="00B80D01">
      <w:pPr>
        <w:pStyle w:val="80"/>
        <w:shd w:val="clear" w:color="auto" w:fill="auto"/>
        <w:spacing w:before="0" w:line="240" w:lineRule="auto"/>
        <w:rPr>
          <w:rFonts w:asciiTheme="minorHAnsi" w:hAnsiTheme="minorHAnsi" w:cstheme="minorHAnsi"/>
          <w:b/>
          <w:sz w:val="26"/>
          <w:szCs w:val="26"/>
        </w:rPr>
      </w:pPr>
      <w:r w:rsidRPr="00DF3B73">
        <w:rPr>
          <w:rFonts w:asciiTheme="minorHAnsi" w:hAnsiTheme="minorHAnsi" w:cstheme="minorHAnsi"/>
          <w:b/>
          <w:sz w:val="26"/>
          <w:szCs w:val="26"/>
        </w:rPr>
        <w:t>Как сделать так, чтобы глаза младших школьников не потухли?</w:t>
      </w:r>
    </w:p>
    <w:p w:rsidR="00B80D01" w:rsidRPr="00DF3B73" w:rsidRDefault="00B80D01" w:rsidP="00B80D01">
      <w:pPr>
        <w:pStyle w:val="80"/>
        <w:shd w:val="clear" w:color="auto" w:fill="auto"/>
        <w:spacing w:before="0" w:line="240" w:lineRule="auto"/>
        <w:rPr>
          <w:rFonts w:asciiTheme="minorHAnsi" w:hAnsiTheme="minorHAnsi" w:cstheme="minorHAnsi"/>
          <w:sz w:val="26"/>
          <w:szCs w:val="26"/>
        </w:rPr>
      </w:pPr>
      <w:r w:rsidRPr="00DF3B73">
        <w:rPr>
          <w:rFonts w:asciiTheme="minorHAnsi" w:hAnsiTheme="minorHAnsi" w:cstheme="minorHAnsi"/>
          <w:sz w:val="26"/>
          <w:szCs w:val="26"/>
        </w:rPr>
        <w:t>(Первый переход: детский сад — школа)</w:t>
      </w:r>
    </w:p>
    <w:p w:rsidR="00B80D01" w:rsidRPr="00DF3B73" w:rsidRDefault="00B80D01" w:rsidP="00B80D01">
      <w:pPr>
        <w:pStyle w:val="3"/>
        <w:shd w:val="clear" w:color="auto" w:fill="auto"/>
        <w:spacing w:line="240" w:lineRule="auto"/>
        <w:ind w:left="20" w:right="20" w:firstLine="360"/>
        <w:rPr>
          <w:rFonts w:asciiTheme="minorHAnsi" w:hAnsiTheme="minorHAnsi" w:cstheme="minorHAnsi"/>
          <w:sz w:val="26"/>
          <w:szCs w:val="26"/>
        </w:rPr>
      </w:pPr>
      <w:r w:rsidRPr="00DF3B73">
        <w:rPr>
          <w:rFonts w:asciiTheme="minorHAnsi" w:hAnsiTheme="minorHAnsi" w:cstheme="minorHAnsi"/>
          <w:sz w:val="26"/>
          <w:szCs w:val="26"/>
        </w:rPr>
        <w:t>Для начала целесообразно зафиксировать основные проблемы, с которыми обычно сталкивается ребенок в первые месяцы в 1 классе:</w:t>
      </w:r>
    </w:p>
    <w:p w:rsidR="00B80D01" w:rsidRPr="00DF3B73" w:rsidRDefault="00B80D01" w:rsidP="00B80D01">
      <w:pPr>
        <w:pStyle w:val="3"/>
        <w:numPr>
          <w:ilvl w:val="1"/>
          <w:numId w:val="5"/>
        </w:numPr>
        <w:shd w:val="clear" w:color="auto" w:fill="auto"/>
        <w:tabs>
          <w:tab w:val="left" w:pos="711"/>
        </w:tabs>
        <w:spacing w:line="240" w:lineRule="auto"/>
        <w:ind w:left="20" w:right="20" w:firstLine="360"/>
        <w:rPr>
          <w:rFonts w:asciiTheme="minorHAnsi" w:hAnsiTheme="minorHAnsi" w:cstheme="minorHAnsi"/>
          <w:sz w:val="26"/>
          <w:szCs w:val="26"/>
        </w:rPr>
      </w:pPr>
      <w:r w:rsidRPr="00DF3B73">
        <w:rPr>
          <w:rFonts w:asciiTheme="minorHAnsi" w:hAnsiTheme="minorHAnsi" w:cstheme="minorHAnsi"/>
          <w:sz w:val="26"/>
          <w:szCs w:val="26"/>
        </w:rPr>
        <w:t>меняется</w:t>
      </w:r>
      <w:r w:rsidRPr="00DF3B73">
        <w:rPr>
          <w:rStyle w:val="a4"/>
          <w:rFonts w:asciiTheme="minorHAnsi" w:hAnsiTheme="minorHAnsi" w:cstheme="minorHAnsi"/>
          <w:sz w:val="26"/>
          <w:szCs w:val="26"/>
        </w:rPr>
        <w:t xml:space="preserve"> характер взаимодействия взрослых с детьми:</w:t>
      </w:r>
      <w:r w:rsidRPr="00DF3B73">
        <w:rPr>
          <w:rFonts w:asciiTheme="minorHAnsi" w:hAnsiTheme="minorHAnsi" w:cstheme="minorHAnsi"/>
          <w:sz w:val="26"/>
          <w:szCs w:val="26"/>
        </w:rPr>
        <w:t xml:space="preserve"> число запретов и предписаний резко увеличива</w:t>
      </w:r>
      <w:r w:rsidRPr="00DF3B73">
        <w:rPr>
          <w:rFonts w:asciiTheme="minorHAnsi" w:hAnsiTheme="minorHAnsi" w:cstheme="minorHAnsi"/>
          <w:sz w:val="26"/>
          <w:szCs w:val="26"/>
        </w:rPr>
        <w:softHyphen/>
        <w:t>ется, отношение взрослых к нарушению правил поведе</w:t>
      </w:r>
      <w:r w:rsidRPr="00DF3B73">
        <w:rPr>
          <w:rFonts w:asciiTheme="minorHAnsi" w:hAnsiTheme="minorHAnsi" w:cstheme="minorHAnsi"/>
          <w:sz w:val="26"/>
          <w:szCs w:val="26"/>
        </w:rPr>
        <w:softHyphen/>
        <w:t>ния становится более серьезным;</w:t>
      </w:r>
    </w:p>
    <w:p w:rsidR="00B80D01" w:rsidRPr="00DF3B73" w:rsidRDefault="00B80D01" w:rsidP="00B80D01">
      <w:pPr>
        <w:pStyle w:val="3"/>
        <w:numPr>
          <w:ilvl w:val="1"/>
          <w:numId w:val="5"/>
        </w:numPr>
        <w:shd w:val="clear" w:color="auto" w:fill="auto"/>
        <w:tabs>
          <w:tab w:val="left" w:pos="663"/>
        </w:tabs>
        <w:spacing w:line="240" w:lineRule="auto"/>
        <w:ind w:left="20" w:right="20" w:firstLine="360"/>
        <w:rPr>
          <w:rFonts w:asciiTheme="minorHAnsi" w:hAnsiTheme="minorHAnsi" w:cstheme="minorHAnsi"/>
          <w:sz w:val="26"/>
          <w:szCs w:val="26"/>
        </w:rPr>
      </w:pPr>
      <w:r w:rsidRPr="00DF3B73">
        <w:rPr>
          <w:rFonts w:asciiTheme="minorHAnsi" w:hAnsiTheme="minorHAnsi" w:cstheme="minorHAnsi"/>
          <w:sz w:val="26"/>
          <w:szCs w:val="26"/>
        </w:rPr>
        <w:t>появляется</w:t>
      </w:r>
      <w:r w:rsidRPr="00DF3B73">
        <w:rPr>
          <w:rStyle w:val="a4"/>
          <w:rFonts w:asciiTheme="minorHAnsi" w:hAnsiTheme="minorHAnsi" w:cstheme="minorHAnsi"/>
          <w:sz w:val="26"/>
          <w:szCs w:val="26"/>
        </w:rPr>
        <w:t xml:space="preserve"> учебное содержание,</w:t>
      </w:r>
      <w:r w:rsidRPr="00DF3B73">
        <w:rPr>
          <w:rFonts w:asciiTheme="minorHAnsi" w:hAnsiTheme="minorHAnsi" w:cstheme="minorHAnsi"/>
          <w:sz w:val="26"/>
          <w:szCs w:val="26"/>
        </w:rPr>
        <w:t xml:space="preserve"> от усвоения которо</w:t>
      </w:r>
      <w:r w:rsidRPr="00DF3B73">
        <w:rPr>
          <w:rFonts w:asciiTheme="minorHAnsi" w:hAnsiTheme="minorHAnsi" w:cstheme="minorHAnsi"/>
          <w:sz w:val="26"/>
          <w:szCs w:val="26"/>
        </w:rPr>
        <w:softHyphen/>
        <w:t xml:space="preserve">го зависят самооценка и социальный статус ребенка, что предполагает </w:t>
      </w:r>
      <w:proofErr w:type="gramStart"/>
      <w:r w:rsidRPr="00DF3B73">
        <w:rPr>
          <w:rFonts w:asciiTheme="minorHAnsi" w:hAnsiTheme="minorHAnsi" w:cstheme="minorHAnsi"/>
          <w:sz w:val="26"/>
          <w:szCs w:val="26"/>
        </w:rPr>
        <w:t>гораздо большую</w:t>
      </w:r>
      <w:proofErr w:type="gramEnd"/>
      <w:r w:rsidRPr="00DF3B73">
        <w:rPr>
          <w:rFonts w:asciiTheme="minorHAnsi" w:hAnsiTheme="minorHAnsi" w:cstheme="minorHAnsi"/>
          <w:sz w:val="26"/>
          <w:szCs w:val="26"/>
        </w:rPr>
        <w:t xml:space="preserve"> его ответственность перед учителем и родителями;</w:t>
      </w:r>
    </w:p>
    <w:p w:rsidR="00B80D01" w:rsidRPr="00DF3B73" w:rsidRDefault="00B80D01" w:rsidP="00B80D01">
      <w:pPr>
        <w:pStyle w:val="3"/>
        <w:numPr>
          <w:ilvl w:val="1"/>
          <w:numId w:val="5"/>
        </w:numPr>
        <w:shd w:val="clear" w:color="auto" w:fill="auto"/>
        <w:tabs>
          <w:tab w:val="left" w:pos="682"/>
        </w:tabs>
        <w:spacing w:line="240" w:lineRule="auto"/>
        <w:ind w:left="20" w:right="20" w:firstLine="360"/>
        <w:rPr>
          <w:rFonts w:asciiTheme="minorHAnsi" w:hAnsiTheme="minorHAnsi" w:cstheme="minorHAnsi"/>
          <w:sz w:val="26"/>
          <w:szCs w:val="26"/>
        </w:rPr>
      </w:pPr>
      <w:r w:rsidRPr="00DF3B73">
        <w:rPr>
          <w:rStyle w:val="a4"/>
          <w:rFonts w:asciiTheme="minorHAnsi" w:hAnsiTheme="minorHAnsi" w:cstheme="minorHAnsi"/>
          <w:sz w:val="26"/>
          <w:szCs w:val="26"/>
        </w:rPr>
        <w:t>фронтальные формы организации учебного процес</w:t>
      </w:r>
      <w:r w:rsidRPr="00DF3B73">
        <w:rPr>
          <w:rStyle w:val="a4"/>
          <w:rFonts w:asciiTheme="minorHAnsi" w:hAnsiTheme="minorHAnsi" w:cstheme="minorHAnsi"/>
          <w:sz w:val="26"/>
          <w:szCs w:val="26"/>
        </w:rPr>
        <w:softHyphen/>
        <w:t>са</w:t>
      </w:r>
      <w:r w:rsidRPr="00DF3B73">
        <w:rPr>
          <w:rFonts w:asciiTheme="minorHAnsi" w:hAnsiTheme="minorHAnsi" w:cstheme="minorHAnsi"/>
          <w:sz w:val="26"/>
          <w:szCs w:val="26"/>
        </w:rPr>
        <w:t xml:space="preserve"> требуют от ребенка серьезного напряжения и концент</w:t>
      </w:r>
      <w:r w:rsidRPr="00DF3B73">
        <w:rPr>
          <w:rFonts w:asciiTheme="minorHAnsi" w:hAnsiTheme="minorHAnsi" w:cstheme="minorHAnsi"/>
          <w:sz w:val="26"/>
          <w:szCs w:val="26"/>
        </w:rPr>
        <w:softHyphen/>
        <w:t xml:space="preserve">рации. У него часто отсутствует интерес </w:t>
      </w:r>
      <w:proofErr w:type="gramStart"/>
      <w:r w:rsidRPr="00DF3B73">
        <w:rPr>
          <w:rFonts w:asciiTheme="minorHAnsi" w:hAnsiTheme="minorHAnsi" w:cstheme="minorHAnsi"/>
          <w:sz w:val="26"/>
          <w:szCs w:val="26"/>
        </w:rPr>
        <w:t>к</w:t>
      </w:r>
      <w:proofErr w:type="gramEnd"/>
      <w:r w:rsidRPr="00DF3B73">
        <w:rPr>
          <w:rFonts w:asciiTheme="minorHAnsi" w:hAnsiTheme="minorHAnsi" w:cstheme="minorHAnsi"/>
          <w:sz w:val="26"/>
          <w:szCs w:val="26"/>
        </w:rPr>
        <w:t xml:space="preserve"> </w:t>
      </w:r>
      <w:proofErr w:type="gramStart"/>
      <w:r w:rsidRPr="00DF3B73">
        <w:rPr>
          <w:rFonts w:asciiTheme="minorHAnsi" w:hAnsiTheme="minorHAnsi" w:cstheme="minorHAnsi"/>
          <w:sz w:val="26"/>
          <w:szCs w:val="26"/>
        </w:rPr>
        <w:t>такого</w:t>
      </w:r>
      <w:proofErr w:type="gramEnd"/>
      <w:r w:rsidRPr="00DF3B73">
        <w:rPr>
          <w:rFonts w:asciiTheme="minorHAnsi" w:hAnsiTheme="minorHAnsi" w:cstheme="minorHAnsi"/>
          <w:sz w:val="26"/>
          <w:szCs w:val="26"/>
        </w:rPr>
        <w:t xml:space="preserve"> рода за</w:t>
      </w:r>
      <w:r w:rsidRPr="00DF3B73">
        <w:rPr>
          <w:rFonts w:asciiTheme="minorHAnsi" w:hAnsiTheme="minorHAnsi" w:cstheme="minorHAnsi"/>
          <w:sz w:val="26"/>
          <w:szCs w:val="26"/>
        </w:rPr>
        <w:softHyphen/>
        <w:t>нятиям, вся его деятельность протекает под влиянием внешнего давления учителя. Это приводит к повышенной Утомляемости и эмоциональному дискомфорту ребенка;</w:t>
      </w:r>
    </w:p>
    <w:p w:rsidR="00B80D01" w:rsidRPr="00DF3B73" w:rsidRDefault="00B80D01" w:rsidP="00B80D01">
      <w:pPr>
        <w:pStyle w:val="3"/>
        <w:numPr>
          <w:ilvl w:val="1"/>
          <w:numId w:val="5"/>
        </w:numPr>
        <w:shd w:val="clear" w:color="auto" w:fill="auto"/>
        <w:tabs>
          <w:tab w:val="left" w:pos="663"/>
        </w:tabs>
        <w:spacing w:line="240" w:lineRule="auto"/>
        <w:ind w:left="20" w:right="20" w:firstLine="360"/>
        <w:rPr>
          <w:rFonts w:asciiTheme="minorHAnsi" w:hAnsiTheme="minorHAnsi" w:cstheme="minorHAnsi"/>
          <w:sz w:val="26"/>
          <w:szCs w:val="26"/>
        </w:rPr>
      </w:pPr>
      <w:r w:rsidRPr="00DF3B73">
        <w:rPr>
          <w:rFonts w:asciiTheme="minorHAnsi" w:hAnsiTheme="minorHAnsi" w:cstheme="minorHAnsi"/>
          <w:sz w:val="26"/>
          <w:szCs w:val="26"/>
        </w:rPr>
        <w:t>появляется</w:t>
      </w:r>
      <w:r w:rsidRPr="00DF3B73">
        <w:rPr>
          <w:rStyle w:val="a4"/>
          <w:rFonts w:asciiTheme="minorHAnsi" w:hAnsiTheme="minorHAnsi" w:cstheme="minorHAnsi"/>
          <w:sz w:val="26"/>
          <w:szCs w:val="26"/>
        </w:rPr>
        <w:t xml:space="preserve"> новый, непривычный распорядок дня,</w:t>
      </w:r>
      <w:r w:rsidRPr="00DF3B73">
        <w:rPr>
          <w:rFonts w:asciiTheme="minorHAnsi" w:hAnsiTheme="minorHAnsi" w:cstheme="minorHAnsi"/>
          <w:sz w:val="26"/>
          <w:szCs w:val="26"/>
        </w:rPr>
        <w:t xml:space="preserve"> и изменившиеся отноше</w:t>
      </w:r>
      <w:r w:rsidR="00DF3B73">
        <w:rPr>
          <w:rFonts w:asciiTheme="minorHAnsi" w:hAnsiTheme="minorHAnsi" w:cstheme="minorHAnsi"/>
          <w:sz w:val="26"/>
          <w:szCs w:val="26"/>
        </w:rPr>
        <w:t>ния со сверстниками и старшими д</w:t>
      </w:r>
      <w:r w:rsidRPr="00DF3B73">
        <w:rPr>
          <w:rFonts w:asciiTheme="minorHAnsi" w:hAnsiTheme="minorHAnsi" w:cstheme="minorHAnsi"/>
          <w:sz w:val="26"/>
          <w:szCs w:val="26"/>
        </w:rPr>
        <w:t>етьми усугубляют ситуацию.</w:t>
      </w:r>
    </w:p>
    <w:p w:rsidR="00B80D01" w:rsidRPr="00DF3B73" w:rsidRDefault="00B80D01" w:rsidP="00B80D01">
      <w:pPr>
        <w:pStyle w:val="3"/>
        <w:numPr>
          <w:ilvl w:val="0"/>
          <w:numId w:val="5"/>
        </w:numPr>
        <w:shd w:val="clear" w:color="auto" w:fill="auto"/>
        <w:spacing w:line="240" w:lineRule="auto"/>
        <w:ind w:left="20" w:right="20" w:firstLine="340"/>
        <w:rPr>
          <w:rFonts w:asciiTheme="minorHAnsi" w:hAnsiTheme="minorHAnsi" w:cstheme="minorHAnsi"/>
          <w:sz w:val="26"/>
          <w:szCs w:val="26"/>
        </w:rPr>
      </w:pPr>
      <w:r w:rsidRPr="00DF3B73">
        <w:rPr>
          <w:rFonts w:asciiTheme="minorHAnsi" w:hAnsiTheme="minorHAnsi" w:cstheme="minorHAnsi"/>
          <w:sz w:val="26"/>
          <w:szCs w:val="26"/>
        </w:rPr>
        <w:t>Что касается психолого-физиологических особенностей 6—7-летних детей, то здесь можно отметить недостаточ</w:t>
      </w:r>
      <w:r w:rsidRPr="00DF3B73">
        <w:rPr>
          <w:rFonts w:asciiTheme="minorHAnsi" w:hAnsiTheme="minorHAnsi" w:cstheme="minorHAnsi"/>
          <w:sz w:val="26"/>
          <w:szCs w:val="26"/>
        </w:rPr>
        <w:softHyphen/>
        <w:t>ную сформированность центральных тормозных процессов, высокую утомляемость, слаборазвитую произвольность действий, недостаточную сформированность способности к концентрации и переключению внимания, преобладание игровой мотивации.</w:t>
      </w:r>
    </w:p>
    <w:p w:rsidR="00B80D01" w:rsidRPr="00DF3B73" w:rsidRDefault="00B80D01" w:rsidP="00B80D01">
      <w:pPr>
        <w:pStyle w:val="3"/>
        <w:numPr>
          <w:ilvl w:val="0"/>
          <w:numId w:val="5"/>
        </w:numPr>
        <w:shd w:val="clear" w:color="auto" w:fill="auto"/>
        <w:spacing w:line="240" w:lineRule="auto"/>
        <w:ind w:left="20" w:right="20" w:firstLine="340"/>
        <w:rPr>
          <w:rFonts w:asciiTheme="minorHAnsi" w:hAnsiTheme="minorHAnsi" w:cstheme="minorHAnsi"/>
          <w:sz w:val="26"/>
          <w:szCs w:val="26"/>
        </w:rPr>
      </w:pPr>
      <w:r w:rsidRPr="00DF3B73">
        <w:rPr>
          <w:rFonts w:asciiTheme="minorHAnsi" w:hAnsiTheme="minorHAnsi" w:cstheme="minorHAnsi"/>
          <w:sz w:val="26"/>
          <w:szCs w:val="26"/>
        </w:rPr>
        <w:t>Все вышеуказанные проблемы и особенности должны учитываться педагогами, которые начинают работать с детьми в 1 классе. Необходимо также помнить, что все виды сотрудничества, возникшие однажды в дошкольном возрасте ребенка, не пропадают и могут проявляться в разных формах в младшем школьном возрасте.</w:t>
      </w:r>
    </w:p>
    <w:p w:rsidR="00B80D01" w:rsidRPr="00DF3B73" w:rsidRDefault="00B80D01" w:rsidP="00B80D01">
      <w:pPr>
        <w:pStyle w:val="3"/>
        <w:numPr>
          <w:ilvl w:val="0"/>
          <w:numId w:val="5"/>
        </w:numPr>
        <w:shd w:val="clear" w:color="auto" w:fill="auto"/>
        <w:spacing w:line="240" w:lineRule="auto"/>
        <w:ind w:left="20" w:right="20" w:firstLine="340"/>
        <w:rPr>
          <w:rFonts w:asciiTheme="minorHAnsi" w:hAnsiTheme="minorHAnsi" w:cstheme="minorHAnsi"/>
          <w:sz w:val="26"/>
          <w:szCs w:val="26"/>
        </w:rPr>
      </w:pPr>
      <w:r w:rsidRPr="00DF3B73">
        <w:rPr>
          <w:rFonts w:asciiTheme="minorHAnsi" w:hAnsiTheme="minorHAnsi" w:cstheme="minorHAnsi"/>
          <w:sz w:val="26"/>
          <w:szCs w:val="26"/>
        </w:rPr>
        <w:t>При организации учебного процесса в 1 классе целесо</w:t>
      </w:r>
      <w:r w:rsidRPr="00DF3B73">
        <w:rPr>
          <w:rFonts w:asciiTheme="minorHAnsi" w:hAnsiTheme="minorHAnsi" w:cstheme="minorHAnsi"/>
          <w:sz w:val="26"/>
          <w:szCs w:val="26"/>
        </w:rPr>
        <w:softHyphen/>
        <w:t xml:space="preserve">образно обеспечить такую полноту форм совместности, при которой вход в учебную деятельность будет открыт детям с самыми разными личностными ориентациями и ценностями: не только </w:t>
      </w:r>
      <w:proofErr w:type="spellStart"/>
      <w:r w:rsidRPr="00DF3B73">
        <w:rPr>
          <w:rFonts w:asciiTheme="minorHAnsi" w:hAnsiTheme="minorHAnsi" w:cstheme="minorHAnsi"/>
          <w:sz w:val="26"/>
          <w:szCs w:val="26"/>
        </w:rPr>
        <w:t>познавателям</w:t>
      </w:r>
      <w:proofErr w:type="spellEnd"/>
      <w:r w:rsidRPr="00DF3B73">
        <w:rPr>
          <w:rFonts w:asciiTheme="minorHAnsi" w:hAnsiTheme="minorHAnsi" w:cstheme="minorHAnsi"/>
          <w:sz w:val="26"/>
          <w:szCs w:val="26"/>
        </w:rPr>
        <w:t xml:space="preserve">, но и </w:t>
      </w:r>
      <w:proofErr w:type="spellStart"/>
      <w:r w:rsidRPr="00DF3B73">
        <w:rPr>
          <w:rFonts w:asciiTheme="minorHAnsi" w:hAnsiTheme="minorHAnsi" w:cstheme="minorHAnsi"/>
          <w:sz w:val="26"/>
          <w:szCs w:val="26"/>
        </w:rPr>
        <w:t>коммуникан</w:t>
      </w:r>
      <w:r w:rsidRPr="00DF3B73">
        <w:rPr>
          <w:rFonts w:asciiTheme="minorHAnsi" w:hAnsiTheme="minorHAnsi" w:cstheme="minorHAnsi"/>
          <w:sz w:val="26"/>
          <w:szCs w:val="26"/>
        </w:rPr>
        <w:softHyphen/>
        <w:t>там</w:t>
      </w:r>
      <w:proofErr w:type="spellEnd"/>
      <w:r w:rsidRPr="00DF3B73">
        <w:rPr>
          <w:rFonts w:asciiTheme="minorHAnsi" w:hAnsiTheme="minorHAnsi" w:cstheme="minorHAnsi"/>
          <w:sz w:val="26"/>
          <w:szCs w:val="26"/>
        </w:rPr>
        <w:t>, фантазерам, практикам, эстетам... Для этого учебный процесс младшего школьника следует представить спла</w:t>
      </w:r>
      <w:r w:rsidRPr="00DF3B73">
        <w:rPr>
          <w:rFonts w:asciiTheme="minorHAnsi" w:hAnsiTheme="minorHAnsi" w:cstheme="minorHAnsi"/>
          <w:sz w:val="26"/>
          <w:szCs w:val="26"/>
        </w:rPr>
        <w:softHyphen/>
        <w:t>вом разных форм сотрудничества, построенных взрослым с точным знанием его ингредиентов и их пропорций.</w:t>
      </w:r>
    </w:p>
    <w:p w:rsidR="00DF3B73" w:rsidRDefault="00B80D01" w:rsidP="00DF3B73">
      <w:pPr>
        <w:pStyle w:val="3"/>
        <w:numPr>
          <w:ilvl w:val="0"/>
          <w:numId w:val="5"/>
        </w:numPr>
        <w:shd w:val="clear" w:color="auto" w:fill="auto"/>
        <w:spacing w:line="240" w:lineRule="auto"/>
        <w:ind w:left="20" w:right="20" w:firstLine="340"/>
        <w:rPr>
          <w:rFonts w:asciiTheme="minorHAnsi" w:hAnsiTheme="minorHAnsi" w:cstheme="minorHAnsi"/>
          <w:sz w:val="26"/>
          <w:szCs w:val="26"/>
        </w:rPr>
      </w:pPr>
      <w:r w:rsidRPr="00DF3B73">
        <w:rPr>
          <w:rFonts w:asciiTheme="minorHAnsi" w:hAnsiTheme="minorHAnsi" w:cstheme="minorHAnsi"/>
          <w:sz w:val="26"/>
          <w:szCs w:val="26"/>
        </w:rPr>
        <w:t>Способы построения оценочных взаимоотношений в классе — вот тот мостик, по которому учитель может пере</w:t>
      </w:r>
      <w:r w:rsidRPr="00DF3B73">
        <w:rPr>
          <w:rFonts w:asciiTheme="minorHAnsi" w:hAnsiTheme="minorHAnsi" w:cstheme="minorHAnsi"/>
          <w:sz w:val="26"/>
          <w:szCs w:val="26"/>
        </w:rPr>
        <w:softHyphen/>
        <w:t xml:space="preserve">вести, по словам Г. А. </w:t>
      </w:r>
      <w:proofErr w:type="spellStart"/>
      <w:r w:rsidRPr="00DF3B73">
        <w:rPr>
          <w:rFonts w:asciiTheme="minorHAnsi" w:hAnsiTheme="minorHAnsi" w:cstheme="minorHAnsi"/>
          <w:sz w:val="26"/>
          <w:szCs w:val="26"/>
        </w:rPr>
        <w:t>Цукерман</w:t>
      </w:r>
      <w:proofErr w:type="spellEnd"/>
      <w:r w:rsidRPr="00DF3B73">
        <w:rPr>
          <w:rFonts w:asciiTheme="minorHAnsi" w:hAnsiTheme="minorHAnsi" w:cstheme="minorHAnsi"/>
          <w:sz w:val="26"/>
          <w:szCs w:val="26"/>
        </w:rPr>
        <w:t xml:space="preserve">, в учебную деятельность </w:t>
      </w:r>
      <w:r w:rsidRPr="00DF3B73">
        <w:rPr>
          <w:rFonts w:asciiTheme="minorHAnsi" w:hAnsiTheme="minorHAnsi" w:cstheme="minorHAnsi"/>
          <w:sz w:val="26"/>
          <w:szCs w:val="26"/>
        </w:rPr>
        <w:lastRenderedPageBreak/>
        <w:t xml:space="preserve">детей, </w:t>
      </w:r>
      <w:proofErr w:type="gramStart"/>
      <w:r w:rsidRPr="00DF3B73">
        <w:rPr>
          <w:rFonts w:asciiTheme="minorHAnsi" w:hAnsiTheme="minorHAnsi" w:cstheme="minorHAnsi"/>
          <w:sz w:val="26"/>
          <w:szCs w:val="26"/>
        </w:rPr>
        <w:t>ориентированных</w:t>
      </w:r>
      <w:proofErr w:type="gramEnd"/>
      <w:r w:rsidRPr="00DF3B73">
        <w:rPr>
          <w:rFonts w:asciiTheme="minorHAnsi" w:hAnsiTheme="minorHAnsi" w:cstheme="minorHAnsi"/>
          <w:sz w:val="26"/>
          <w:szCs w:val="26"/>
        </w:rPr>
        <w:t xml:space="preserve"> прежде всего на отношения. На фо</w:t>
      </w:r>
      <w:r w:rsidRPr="00DF3B73">
        <w:rPr>
          <w:rFonts w:asciiTheme="minorHAnsi" w:hAnsiTheme="minorHAnsi" w:cstheme="minorHAnsi"/>
          <w:sz w:val="26"/>
          <w:szCs w:val="26"/>
        </w:rPr>
        <w:softHyphen/>
        <w:t>не неизменно доброжелательного отношения к личнос</w:t>
      </w:r>
      <w:r w:rsidRPr="00DF3B73">
        <w:rPr>
          <w:rFonts w:asciiTheme="minorHAnsi" w:hAnsiTheme="minorHAnsi" w:cstheme="minorHAnsi"/>
          <w:sz w:val="26"/>
          <w:szCs w:val="26"/>
        </w:rPr>
        <w:softHyphen/>
        <w:t>ти ученика учитель должен в 1 классе обучать детей пре</w:t>
      </w:r>
      <w:r w:rsidRPr="00DF3B73">
        <w:rPr>
          <w:rFonts w:asciiTheme="minorHAnsi" w:hAnsiTheme="minorHAnsi" w:cstheme="minorHAnsi"/>
          <w:sz w:val="26"/>
          <w:szCs w:val="26"/>
        </w:rPr>
        <w:softHyphen/>
        <w:t>дельно дифференцированной деловой</w:t>
      </w:r>
      <w:r w:rsidRPr="00DF3B73">
        <w:rPr>
          <w:rStyle w:val="a6"/>
          <w:rFonts w:asciiTheme="minorHAnsi" w:hAnsiTheme="minorHAnsi" w:cstheme="minorHAnsi"/>
          <w:sz w:val="26"/>
          <w:szCs w:val="26"/>
        </w:rPr>
        <w:t xml:space="preserve"> самооценке.</w:t>
      </w:r>
      <w:r w:rsidRPr="00DF3B73">
        <w:rPr>
          <w:rFonts w:asciiTheme="minorHAnsi" w:hAnsiTheme="minorHAnsi" w:cstheme="minorHAnsi"/>
          <w:sz w:val="26"/>
          <w:szCs w:val="26"/>
        </w:rPr>
        <w:t xml:space="preserve"> Именно поэтому с самого начала обучения в начальной школе, на</w:t>
      </w:r>
      <w:r w:rsidRPr="00DF3B73">
        <w:rPr>
          <w:rFonts w:asciiTheme="minorHAnsi" w:hAnsiTheme="minorHAnsi" w:cstheme="minorHAnsi"/>
          <w:sz w:val="26"/>
          <w:szCs w:val="26"/>
        </w:rPr>
        <w:softHyphen/>
        <w:t xml:space="preserve">пример, в системе Д. Б. </w:t>
      </w:r>
      <w:proofErr w:type="spellStart"/>
      <w:r w:rsidRPr="00DF3B73">
        <w:rPr>
          <w:rFonts w:asciiTheme="minorHAnsi" w:hAnsiTheme="minorHAnsi" w:cstheme="minorHAnsi"/>
          <w:sz w:val="26"/>
          <w:szCs w:val="26"/>
        </w:rPr>
        <w:t>Эльконина</w:t>
      </w:r>
      <w:proofErr w:type="spellEnd"/>
      <w:r w:rsidRPr="00DF3B73">
        <w:rPr>
          <w:rFonts w:asciiTheme="minorHAnsi" w:hAnsiTheme="minorHAnsi" w:cstheme="minorHAnsi"/>
          <w:sz w:val="26"/>
          <w:szCs w:val="26"/>
        </w:rPr>
        <w:t xml:space="preserve"> — В. В. Давыдова реко</w:t>
      </w:r>
      <w:r w:rsidRPr="00DF3B73">
        <w:rPr>
          <w:rFonts w:asciiTheme="minorHAnsi" w:hAnsiTheme="minorHAnsi" w:cstheme="minorHAnsi"/>
          <w:sz w:val="26"/>
          <w:szCs w:val="26"/>
        </w:rPr>
        <w:softHyphen/>
        <w:t>мендуется приступать к систематической работе по форми</w:t>
      </w:r>
      <w:r w:rsidRPr="00DF3B73">
        <w:rPr>
          <w:rFonts w:asciiTheme="minorHAnsi" w:hAnsiTheme="minorHAnsi" w:cstheme="minorHAnsi"/>
          <w:sz w:val="26"/>
          <w:szCs w:val="26"/>
        </w:rPr>
        <w:softHyphen/>
        <w:t xml:space="preserve">рованию контрольно-оценочной самостоятельности младших школьников в режиме </w:t>
      </w:r>
      <w:proofErr w:type="spellStart"/>
      <w:r w:rsidRPr="00DF3B73">
        <w:rPr>
          <w:rFonts w:asciiTheme="minorHAnsi" w:hAnsiTheme="minorHAnsi" w:cstheme="minorHAnsi"/>
          <w:sz w:val="26"/>
          <w:szCs w:val="26"/>
        </w:rPr>
        <w:t>безотметочной</w:t>
      </w:r>
      <w:proofErr w:type="spellEnd"/>
      <w:r w:rsidRPr="00DF3B73">
        <w:rPr>
          <w:rFonts w:asciiTheme="minorHAnsi" w:hAnsiTheme="minorHAnsi" w:cstheme="minorHAnsi"/>
          <w:sz w:val="26"/>
          <w:szCs w:val="26"/>
        </w:rPr>
        <w:t xml:space="preserve"> системы оценивания как условия для нормального, бескризисного перехода детей из детского сада в начальную школу. В рамках данной сис</w:t>
      </w:r>
      <w:r w:rsidRPr="00DF3B73">
        <w:rPr>
          <w:rFonts w:asciiTheme="minorHAnsi" w:hAnsiTheme="minorHAnsi" w:cstheme="minorHAnsi"/>
          <w:sz w:val="26"/>
          <w:szCs w:val="26"/>
        </w:rPr>
        <w:softHyphen/>
        <w:t>темы разработана педагогическая технология формирования контрольно-оценочных действий у младших школьников. Так, в 1 классе дети вместе с учителем после каждой пись</w:t>
      </w:r>
      <w:r w:rsidRPr="00DF3B73">
        <w:rPr>
          <w:rFonts w:asciiTheme="minorHAnsi" w:hAnsiTheme="minorHAnsi" w:cstheme="minorHAnsi"/>
          <w:sz w:val="26"/>
          <w:szCs w:val="26"/>
        </w:rPr>
        <w:softHyphen/>
        <w:t>менной работы вырабатывают критерии ее оценки и прово</w:t>
      </w:r>
      <w:r w:rsidRPr="00DF3B73">
        <w:rPr>
          <w:rFonts w:asciiTheme="minorHAnsi" w:hAnsiTheme="minorHAnsi" w:cstheme="minorHAnsi"/>
          <w:sz w:val="26"/>
          <w:szCs w:val="26"/>
        </w:rPr>
        <w:softHyphen/>
        <w:t>дят оценку своих работ по этим критериям. Вслед за деть</w:t>
      </w:r>
      <w:r w:rsidRPr="00DF3B73">
        <w:rPr>
          <w:rFonts w:asciiTheme="minorHAnsi" w:hAnsiTheme="minorHAnsi" w:cstheme="minorHAnsi"/>
          <w:sz w:val="26"/>
          <w:szCs w:val="26"/>
        </w:rPr>
        <w:softHyphen/>
        <w:t>ми по этим же критериям их работы оценивает учитель.</w:t>
      </w:r>
    </w:p>
    <w:p w:rsidR="00B80D01" w:rsidRPr="00DF3B73" w:rsidRDefault="00DF3B73" w:rsidP="00DF3B73">
      <w:pPr>
        <w:pStyle w:val="3"/>
        <w:shd w:val="clear" w:color="auto" w:fill="auto"/>
        <w:spacing w:line="240" w:lineRule="auto"/>
        <w:ind w:left="20" w:right="20"/>
        <w:rPr>
          <w:rFonts w:asciiTheme="minorHAnsi" w:hAnsiTheme="minorHAnsi" w:cstheme="minorHAnsi"/>
          <w:sz w:val="26"/>
          <w:szCs w:val="26"/>
        </w:rPr>
      </w:pPr>
      <w:r>
        <w:rPr>
          <w:rFonts w:asciiTheme="minorHAnsi" w:hAnsiTheme="minorHAnsi" w:cstheme="minorHAnsi"/>
          <w:sz w:val="26"/>
          <w:szCs w:val="26"/>
        </w:rPr>
        <w:t xml:space="preserve">      5)</w:t>
      </w:r>
      <w:r w:rsidR="00B80D01" w:rsidRPr="00DF3B73">
        <w:rPr>
          <w:rFonts w:asciiTheme="minorHAnsi" w:hAnsiTheme="minorHAnsi" w:cstheme="minorHAnsi"/>
          <w:sz w:val="26"/>
          <w:szCs w:val="26"/>
        </w:rPr>
        <w:t xml:space="preserve"> дети должны выработать средства (знаки, жес</w:t>
      </w:r>
      <w:r w:rsidRPr="00DF3B73">
        <w:rPr>
          <w:rFonts w:asciiTheme="minorHAnsi" w:hAnsiTheme="minorHAnsi" w:cstheme="minorHAnsi"/>
          <w:sz w:val="26"/>
          <w:szCs w:val="26"/>
        </w:rPr>
        <w:t xml:space="preserve">ты) для обеспечения поведения и </w:t>
      </w:r>
      <w:r w:rsidR="00B80D01" w:rsidRPr="00DF3B73">
        <w:rPr>
          <w:rFonts w:asciiTheme="minorHAnsi" w:hAnsiTheme="minorHAnsi" w:cstheme="minorHAnsi"/>
          <w:sz w:val="26"/>
          <w:szCs w:val="26"/>
        </w:rPr>
        <w:t>взаимодействия в рамках принятых норм и овладеть этими средствами.</w:t>
      </w:r>
    </w:p>
    <w:p w:rsidR="00B80D01" w:rsidRPr="00DF3B73" w:rsidRDefault="00B80D01" w:rsidP="00B80D01">
      <w:pPr>
        <w:pStyle w:val="3"/>
        <w:shd w:val="clear" w:color="auto" w:fill="auto"/>
        <w:spacing w:after="133" w:line="240" w:lineRule="auto"/>
        <w:ind w:left="20" w:right="20"/>
        <w:rPr>
          <w:rFonts w:asciiTheme="minorHAnsi" w:hAnsiTheme="minorHAnsi" w:cstheme="minorHAnsi"/>
          <w:sz w:val="26"/>
          <w:szCs w:val="26"/>
        </w:rPr>
      </w:pPr>
      <w:r w:rsidRPr="00DF3B73">
        <w:rPr>
          <w:rFonts w:asciiTheme="minorHAnsi" w:hAnsiTheme="minorHAnsi" w:cstheme="minorHAnsi"/>
          <w:sz w:val="26"/>
          <w:szCs w:val="26"/>
        </w:rPr>
        <w:t>Таким образом, на переходе от дошкольного возраста к младшему школьному возрасту основной акцент в дея</w:t>
      </w:r>
      <w:r w:rsidRPr="00DF3B73">
        <w:rPr>
          <w:rFonts w:asciiTheme="minorHAnsi" w:hAnsiTheme="minorHAnsi" w:cstheme="minorHAnsi"/>
          <w:sz w:val="26"/>
          <w:szCs w:val="26"/>
        </w:rPr>
        <w:softHyphen/>
        <w:t>тельности детей должен быть сделан не на продвижении в предметном материале, а на осмыслении и освоении норм и способов сотрудничества, форм оценивания, укла</w:t>
      </w:r>
      <w:r w:rsidRPr="00DF3B73">
        <w:rPr>
          <w:rFonts w:asciiTheme="minorHAnsi" w:hAnsiTheme="minorHAnsi" w:cstheme="minorHAnsi"/>
          <w:sz w:val="26"/>
          <w:szCs w:val="26"/>
        </w:rPr>
        <w:softHyphen/>
        <w:t>дов школьной жизни, способов общения, с помощью ко</w:t>
      </w:r>
      <w:r w:rsidRPr="00DF3B73">
        <w:rPr>
          <w:rFonts w:asciiTheme="minorHAnsi" w:hAnsiTheme="minorHAnsi" w:cstheme="minorHAnsi"/>
          <w:sz w:val="26"/>
          <w:szCs w:val="26"/>
        </w:rPr>
        <w:softHyphen/>
        <w:t>торых ученики на следующем этапе начального образова</w:t>
      </w:r>
      <w:r w:rsidRPr="00DF3B73">
        <w:rPr>
          <w:rFonts w:asciiTheme="minorHAnsi" w:hAnsiTheme="minorHAnsi" w:cstheme="minorHAnsi"/>
          <w:sz w:val="26"/>
          <w:szCs w:val="26"/>
        </w:rPr>
        <w:softHyphen/>
        <w:t>ния будут активно овладевать предметным содержанием. В этот период движение в учебном материале медленное и по объему незначительное. Ученики как бы накаплива</w:t>
      </w:r>
      <w:r w:rsidRPr="00DF3B73">
        <w:rPr>
          <w:rFonts w:asciiTheme="minorHAnsi" w:hAnsiTheme="minorHAnsi" w:cstheme="minorHAnsi"/>
          <w:sz w:val="26"/>
          <w:szCs w:val="26"/>
        </w:rPr>
        <w:softHyphen/>
        <w:t>ют средства для того, чтобы в дальнейшем сделать резкий рывок в предметном содержании.</w:t>
      </w:r>
    </w:p>
    <w:p w:rsidR="001A6F50" w:rsidRPr="00DF3B73" w:rsidRDefault="001A6F50" w:rsidP="00B80D01">
      <w:pPr>
        <w:spacing w:after="0" w:line="240" w:lineRule="auto"/>
        <w:rPr>
          <w:sz w:val="26"/>
          <w:szCs w:val="26"/>
        </w:rPr>
      </w:pPr>
    </w:p>
    <w:p w:rsidR="00B80D01" w:rsidRPr="00DF3B73" w:rsidRDefault="00B80D01" w:rsidP="00B80D01">
      <w:pPr>
        <w:shd w:val="clear" w:color="auto" w:fill="FFFFFF"/>
        <w:spacing w:before="90" w:after="0" w:line="240" w:lineRule="auto"/>
        <w:rPr>
          <w:rFonts w:eastAsia="Times New Roman" w:cstheme="minorHAnsi"/>
          <w:sz w:val="26"/>
          <w:szCs w:val="26"/>
          <w:lang w:eastAsia="ru-RU"/>
        </w:rPr>
      </w:pPr>
      <w:r w:rsidRPr="00DF3B73">
        <w:rPr>
          <w:rFonts w:eastAsia="Times New Roman" w:cstheme="minorHAnsi"/>
          <w:sz w:val="26"/>
          <w:szCs w:val="26"/>
          <w:lang w:eastAsia="ru-RU"/>
        </w:rPr>
        <w:t>Психологическая поддержка - один из приемов педагогического воздействия на ребенка, с помощью которого можно влиять на его эмоциональную сферу, закреплять положительные переживания и состояния. Особо следует сказать о понятии, близком к «психологической поддержке», - «подкреплении».</w:t>
      </w:r>
    </w:p>
    <w:p w:rsidR="00B80D01" w:rsidRPr="00DF3B73" w:rsidRDefault="00B80D01" w:rsidP="00B80D01">
      <w:pPr>
        <w:shd w:val="clear" w:color="auto" w:fill="FFFFFF"/>
        <w:spacing w:before="90" w:after="0" w:line="240" w:lineRule="auto"/>
        <w:rPr>
          <w:rFonts w:eastAsia="Times New Roman" w:cstheme="minorHAnsi"/>
          <w:sz w:val="26"/>
          <w:szCs w:val="26"/>
          <w:lang w:eastAsia="ru-RU"/>
        </w:rPr>
      </w:pPr>
      <w:r w:rsidRPr="00DF3B73">
        <w:rPr>
          <w:rFonts w:eastAsia="Times New Roman" w:cstheme="minorHAnsi"/>
          <w:sz w:val="26"/>
          <w:szCs w:val="26"/>
          <w:lang w:eastAsia="ru-RU"/>
        </w:rPr>
        <w:t xml:space="preserve">Подкрепление - это стимул, предъявляемый после конкретной деятельности и вызывающий повторение и научение этой деятельности. Те ученики, которые хорошо успевают, нуждаются в меньшем количестве подкреплений, поэтому учителя охот нее занимаются с ними, нежели с другими. Из-за этого слишком много учащихся остается вне </w:t>
      </w:r>
      <w:proofErr w:type="gramStart"/>
      <w:r w:rsidRPr="00DF3B73">
        <w:rPr>
          <w:rFonts w:eastAsia="Times New Roman" w:cstheme="minorHAnsi"/>
          <w:sz w:val="26"/>
          <w:szCs w:val="26"/>
          <w:lang w:eastAsia="ru-RU"/>
        </w:rPr>
        <w:t>при</w:t>
      </w:r>
      <w:proofErr w:type="gramEnd"/>
      <w:r w:rsidRPr="00DF3B73">
        <w:rPr>
          <w:rFonts w:eastAsia="Times New Roman" w:cstheme="minorHAnsi"/>
          <w:sz w:val="26"/>
          <w:szCs w:val="26"/>
          <w:lang w:eastAsia="ru-RU"/>
        </w:rPr>
        <w:t xml:space="preserve"> стального внимания учителей. Психологическая поддержка ребенка в ситуации страха и тревожности должна сопровождаться цепочкой подкреплений и реализовываться с помощью ободрения, сочувствия, одобрения, опоры на кого-либо.</w:t>
      </w:r>
    </w:p>
    <w:p w:rsidR="00B80D01" w:rsidRPr="00DF3B73" w:rsidRDefault="00B80D01" w:rsidP="00B80D01">
      <w:pPr>
        <w:shd w:val="clear" w:color="auto" w:fill="FFFFFF"/>
        <w:spacing w:before="90" w:after="0" w:line="240" w:lineRule="auto"/>
        <w:rPr>
          <w:rFonts w:eastAsia="Times New Roman" w:cstheme="minorHAnsi"/>
          <w:sz w:val="26"/>
          <w:szCs w:val="26"/>
          <w:lang w:eastAsia="ru-RU"/>
        </w:rPr>
      </w:pPr>
      <w:r w:rsidRPr="00DF3B73">
        <w:rPr>
          <w:rFonts w:eastAsia="Times New Roman" w:cstheme="minorHAnsi"/>
          <w:sz w:val="26"/>
          <w:szCs w:val="26"/>
          <w:lang w:eastAsia="ru-RU"/>
        </w:rPr>
        <w:t>Ободрение достигается такими способами, как похвала, употреб</w:t>
      </w:r>
      <w:r w:rsidR="00BF35EF" w:rsidRPr="00DF3B73">
        <w:rPr>
          <w:rFonts w:eastAsia="Times New Roman" w:cstheme="minorHAnsi"/>
          <w:sz w:val="26"/>
          <w:szCs w:val="26"/>
          <w:lang w:eastAsia="ru-RU"/>
        </w:rPr>
        <w:t>ление ласковых слов, анонсирова</w:t>
      </w:r>
      <w:r w:rsidRPr="00DF3B73">
        <w:rPr>
          <w:rFonts w:eastAsia="Times New Roman" w:cstheme="minorHAnsi"/>
          <w:sz w:val="26"/>
          <w:szCs w:val="26"/>
          <w:lang w:eastAsia="ru-RU"/>
        </w:rPr>
        <w:t>ние, щадящие приемы, доброжелательный тон в общении, шутки, юмор.</w:t>
      </w:r>
    </w:p>
    <w:p w:rsidR="00DF3B73" w:rsidRDefault="00B80D01" w:rsidP="00B80D01">
      <w:pPr>
        <w:shd w:val="clear" w:color="auto" w:fill="FFFFFF"/>
        <w:spacing w:before="90" w:after="0" w:line="240" w:lineRule="auto"/>
        <w:rPr>
          <w:rFonts w:eastAsia="Times New Roman" w:cstheme="minorHAnsi"/>
          <w:sz w:val="26"/>
          <w:szCs w:val="26"/>
          <w:lang w:eastAsia="ru-RU"/>
        </w:rPr>
      </w:pPr>
      <w:r w:rsidRPr="00DF3B73">
        <w:rPr>
          <w:rFonts w:eastAsia="Times New Roman" w:cstheme="minorHAnsi"/>
          <w:b/>
          <w:sz w:val="26"/>
          <w:szCs w:val="26"/>
          <w:lang w:eastAsia="ru-RU"/>
        </w:rPr>
        <w:t>Анонсирование</w:t>
      </w:r>
      <w:r w:rsidR="00BF35EF" w:rsidRPr="00DF3B73">
        <w:rPr>
          <w:rFonts w:eastAsia="Times New Roman" w:cstheme="minorHAnsi"/>
          <w:sz w:val="26"/>
          <w:szCs w:val="26"/>
          <w:lang w:eastAsia="ru-RU"/>
        </w:rPr>
        <w:t>. Оно чем-то напо</w:t>
      </w:r>
      <w:r w:rsidRPr="00DF3B73">
        <w:rPr>
          <w:rFonts w:eastAsia="Times New Roman" w:cstheme="minorHAnsi"/>
          <w:sz w:val="26"/>
          <w:szCs w:val="26"/>
          <w:lang w:eastAsia="ru-RU"/>
        </w:rPr>
        <w:t>мин</w:t>
      </w:r>
      <w:r w:rsidR="00BF35EF" w:rsidRPr="00DF3B73">
        <w:rPr>
          <w:rFonts w:eastAsia="Times New Roman" w:cstheme="minorHAnsi"/>
          <w:sz w:val="26"/>
          <w:szCs w:val="26"/>
          <w:lang w:eastAsia="ru-RU"/>
        </w:rPr>
        <w:t>ает репетицию предстоящего дей</w:t>
      </w:r>
      <w:r w:rsidRPr="00DF3B73">
        <w:rPr>
          <w:rFonts w:eastAsia="Times New Roman" w:cstheme="minorHAnsi"/>
          <w:sz w:val="26"/>
          <w:szCs w:val="26"/>
          <w:lang w:eastAsia="ru-RU"/>
        </w:rPr>
        <w:t>ствия. Учитель может заранее сообщить шк</w:t>
      </w:r>
      <w:r w:rsidR="00BF35EF" w:rsidRPr="00DF3B73">
        <w:rPr>
          <w:rFonts w:eastAsia="Times New Roman" w:cstheme="minorHAnsi"/>
          <w:sz w:val="26"/>
          <w:szCs w:val="26"/>
          <w:lang w:eastAsia="ru-RU"/>
        </w:rPr>
        <w:t>ольникам о предстоящей самостоя</w:t>
      </w:r>
      <w:r w:rsidRPr="00DF3B73">
        <w:rPr>
          <w:rFonts w:eastAsia="Times New Roman" w:cstheme="minorHAnsi"/>
          <w:sz w:val="26"/>
          <w:szCs w:val="26"/>
          <w:lang w:eastAsia="ru-RU"/>
        </w:rPr>
        <w:t>тель</w:t>
      </w:r>
      <w:r w:rsidR="00BF35EF" w:rsidRPr="00DF3B73">
        <w:rPr>
          <w:rFonts w:eastAsia="Times New Roman" w:cstheme="minorHAnsi"/>
          <w:sz w:val="26"/>
          <w:szCs w:val="26"/>
          <w:lang w:eastAsia="ru-RU"/>
        </w:rPr>
        <w:t>ной или контрольной работе, проверке знаний. Но пре</w:t>
      </w:r>
      <w:r w:rsidRPr="00DF3B73">
        <w:rPr>
          <w:rFonts w:eastAsia="Times New Roman" w:cstheme="minorHAnsi"/>
          <w:sz w:val="26"/>
          <w:szCs w:val="26"/>
          <w:lang w:eastAsia="ru-RU"/>
        </w:rPr>
        <w:t>дупреждает не просто так. Смысл анонс</w:t>
      </w:r>
      <w:r w:rsidR="00BF35EF" w:rsidRPr="00DF3B73">
        <w:rPr>
          <w:rFonts w:eastAsia="Times New Roman" w:cstheme="minorHAnsi"/>
          <w:sz w:val="26"/>
          <w:szCs w:val="26"/>
          <w:lang w:eastAsia="ru-RU"/>
        </w:rPr>
        <w:t>ирования — в предварительном об</w:t>
      </w:r>
      <w:r w:rsidRPr="00DF3B73">
        <w:rPr>
          <w:rFonts w:eastAsia="Times New Roman" w:cstheme="minorHAnsi"/>
          <w:sz w:val="26"/>
          <w:szCs w:val="26"/>
          <w:lang w:eastAsia="ru-RU"/>
        </w:rPr>
        <w:t>суждении того, что должен будет сделать ребенок: просмотреть план сочинения, прослушать вариант предстоящего ответа, вместе подобрать литературу к предстоящему ответу. Такая подготовка, особенно вместе с употр</w:t>
      </w:r>
      <w:r w:rsidR="00BF35EF" w:rsidRPr="00DF3B73">
        <w:rPr>
          <w:rFonts w:eastAsia="Times New Roman" w:cstheme="minorHAnsi"/>
          <w:sz w:val="26"/>
          <w:szCs w:val="26"/>
          <w:lang w:eastAsia="ru-RU"/>
        </w:rPr>
        <w:t>ебле</w:t>
      </w:r>
      <w:r w:rsidRPr="00DF3B73">
        <w:rPr>
          <w:rFonts w:eastAsia="Times New Roman" w:cstheme="minorHAnsi"/>
          <w:sz w:val="26"/>
          <w:szCs w:val="26"/>
          <w:lang w:eastAsia="ru-RU"/>
        </w:rPr>
        <w:t>нием ласковых слов, дает подверженным страхам детям психологическую установку на успех, придает уверенность в своих силах, тем самым снижается уровень школьных страхов</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b/>
          <w:sz w:val="26"/>
          <w:szCs w:val="26"/>
          <w:lang w:eastAsia="ru-RU"/>
        </w:rPr>
        <w:lastRenderedPageBreak/>
        <w:t>Щадящие приемы</w:t>
      </w:r>
      <w:r w:rsidRPr="00AD1FE5">
        <w:rPr>
          <w:rFonts w:eastAsia="Times New Roman" w:cstheme="minorHAnsi"/>
          <w:sz w:val="26"/>
          <w:szCs w:val="26"/>
          <w:lang w:eastAsia="ru-RU"/>
        </w:rPr>
        <w:t xml:space="preserve"> особенно хорошо применять в тех случаях, когда дети застенчивы и по этой при чине теряются у доски, не решаются выступать на сцене перед больши</w:t>
      </w:r>
      <w:r w:rsidR="00BF35EF" w:rsidRPr="00AD1FE5">
        <w:rPr>
          <w:rFonts w:eastAsia="Times New Roman" w:cstheme="minorHAnsi"/>
          <w:sz w:val="26"/>
          <w:szCs w:val="26"/>
          <w:lang w:eastAsia="ru-RU"/>
        </w:rPr>
        <w:t>м количеством людей. Вот некото</w:t>
      </w:r>
      <w:r w:rsidRPr="00AD1FE5">
        <w:rPr>
          <w:rFonts w:eastAsia="Times New Roman" w:cstheme="minorHAnsi"/>
          <w:sz w:val="26"/>
          <w:szCs w:val="26"/>
          <w:lang w:eastAsia="ru-RU"/>
        </w:rPr>
        <w:t>рые из них:</w:t>
      </w:r>
    </w:p>
    <w:p w:rsidR="00B80D01" w:rsidRPr="00AD1FE5" w:rsidRDefault="00B80D01" w:rsidP="00B80D01">
      <w:pPr>
        <w:numPr>
          <w:ilvl w:val="0"/>
          <w:numId w:val="6"/>
        </w:numPr>
        <w:shd w:val="clear" w:color="auto" w:fill="FFFFFF"/>
        <w:spacing w:before="100" w:beforeAutospacing="1"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Сделать устное объявление классу о чем-либо.</w:t>
      </w:r>
    </w:p>
    <w:p w:rsidR="00B80D01" w:rsidRPr="00AD1FE5" w:rsidRDefault="00B80D01" w:rsidP="00B80D01">
      <w:pPr>
        <w:numPr>
          <w:ilvl w:val="0"/>
          <w:numId w:val="6"/>
        </w:numPr>
        <w:shd w:val="clear" w:color="auto" w:fill="FFFFFF"/>
        <w:spacing w:before="100" w:beforeAutospacing="1"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Раздать тетради или учебные пособия.</w:t>
      </w:r>
    </w:p>
    <w:p w:rsidR="00B80D01" w:rsidRPr="00AD1FE5" w:rsidRDefault="00B80D01" w:rsidP="00B80D01">
      <w:pPr>
        <w:numPr>
          <w:ilvl w:val="0"/>
          <w:numId w:val="6"/>
        </w:numPr>
        <w:shd w:val="clear" w:color="auto" w:fill="FFFFFF"/>
        <w:spacing w:before="100" w:beforeAutospacing="1"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Пройти через весь кла</w:t>
      </w:r>
      <w:proofErr w:type="gramStart"/>
      <w:r w:rsidRPr="00AD1FE5">
        <w:rPr>
          <w:rFonts w:eastAsia="Times New Roman" w:cstheme="minorHAnsi"/>
          <w:sz w:val="26"/>
          <w:szCs w:val="26"/>
          <w:lang w:eastAsia="ru-RU"/>
        </w:rPr>
        <w:t>сс к ст</w:t>
      </w:r>
      <w:proofErr w:type="gramEnd"/>
      <w:r w:rsidRPr="00AD1FE5">
        <w:rPr>
          <w:rFonts w:eastAsia="Times New Roman" w:cstheme="minorHAnsi"/>
          <w:sz w:val="26"/>
          <w:szCs w:val="26"/>
          <w:lang w:eastAsia="ru-RU"/>
        </w:rPr>
        <w:t>олу учителя и показать, как выполнена работа.</w:t>
      </w:r>
    </w:p>
    <w:p w:rsidR="00B80D01" w:rsidRPr="00AD1FE5" w:rsidRDefault="00B80D01" w:rsidP="00B80D01">
      <w:pPr>
        <w:numPr>
          <w:ilvl w:val="0"/>
          <w:numId w:val="6"/>
        </w:numPr>
        <w:shd w:val="clear" w:color="auto" w:fill="FFFFFF"/>
        <w:spacing w:before="100" w:beforeAutospacing="1"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У доски с группой детей разыграть сценку.</w:t>
      </w:r>
    </w:p>
    <w:p w:rsidR="00B80D01" w:rsidRPr="00AD1FE5" w:rsidRDefault="00B80D01" w:rsidP="00B80D01">
      <w:pPr>
        <w:numPr>
          <w:ilvl w:val="0"/>
          <w:numId w:val="6"/>
        </w:numPr>
        <w:shd w:val="clear" w:color="auto" w:fill="FFFFFF"/>
        <w:spacing w:before="100" w:beforeAutospacing="1"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Объявить на классном празднике о начале концерта.</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b/>
          <w:sz w:val="26"/>
          <w:szCs w:val="26"/>
          <w:lang w:eastAsia="ru-RU"/>
        </w:rPr>
        <w:t>Юмор, шутки</w:t>
      </w:r>
      <w:r w:rsidRPr="00AD1FE5">
        <w:rPr>
          <w:rFonts w:eastAsia="Times New Roman" w:cstheme="minorHAnsi"/>
          <w:sz w:val="26"/>
          <w:szCs w:val="26"/>
          <w:lang w:eastAsia="ru-RU"/>
        </w:rPr>
        <w:t>. К этому учителя относятся по-разному. Большая часть, к сожалению, считает, что на уроке не до шуток, поэтому они шутить не любят, да и не умеют. Педагоги-мастера не представляют себе общение с д</w:t>
      </w:r>
      <w:r w:rsidR="00BF35EF" w:rsidRPr="00AD1FE5">
        <w:rPr>
          <w:rFonts w:eastAsia="Times New Roman" w:cstheme="minorHAnsi"/>
          <w:sz w:val="26"/>
          <w:szCs w:val="26"/>
          <w:lang w:eastAsia="ru-RU"/>
        </w:rPr>
        <w:t>етьми без шуток и смеха, снимаю</w:t>
      </w:r>
      <w:r w:rsidRPr="00AD1FE5">
        <w:rPr>
          <w:rFonts w:eastAsia="Times New Roman" w:cstheme="minorHAnsi"/>
          <w:sz w:val="26"/>
          <w:szCs w:val="26"/>
          <w:lang w:eastAsia="ru-RU"/>
        </w:rPr>
        <w:t>щих напряжение, тревогу и страх</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b/>
          <w:sz w:val="26"/>
          <w:szCs w:val="26"/>
          <w:lang w:eastAsia="ru-RU"/>
        </w:rPr>
        <w:t>Одобрение</w:t>
      </w:r>
      <w:r w:rsidRPr="00AD1FE5">
        <w:rPr>
          <w:rFonts w:eastAsia="Times New Roman" w:cstheme="minorHAnsi"/>
          <w:sz w:val="26"/>
          <w:szCs w:val="26"/>
          <w:lang w:eastAsia="ru-RU"/>
        </w:rPr>
        <w:t>. Можно подкрепить ответ ученика реп ликами согласия:</w:t>
      </w:r>
      <w:r w:rsidR="00BF35EF" w:rsidRPr="00AD1FE5">
        <w:rPr>
          <w:rFonts w:eastAsia="Times New Roman" w:cstheme="minorHAnsi"/>
          <w:sz w:val="26"/>
          <w:szCs w:val="26"/>
          <w:lang w:eastAsia="ru-RU"/>
        </w:rPr>
        <w:t xml:space="preserve"> «Да, все это верно!», «Правиль</w:t>
      </w:r>
      <w:r w:rsidRPr="00AD1FE5">
        <w:rPr>
          <w:rFonts w:eastAsia="Times New Roman" w:cstheme="minorHAnsi"/>
          <w:sz w:val="26"/>
          <w:szCs w:val="26"/>
          <w:lang w:eastAsia="ru-RU"/>
        </w:rPr>
        <w:t>но!»; ободрения: «Так, так, правильн</w:t>
      </w:r>
      <w:r w:rsidR="00BF35EF" w:rsidRPr="00AD1FE5">
        <w:rPr>
          <w:rFonts w:eastAsia="Times New Roman" w:cstheme="minorHAnsi"/>
          <w:sz w:val="26"/>
          <w:szCs w:val="26"/>
          <w:lang w:eastAsia="ru-RU"/>
        </w:rPr>
        <w:t>о, смелее, сме</w:t>
      </w:r>
      <w:r w:rsidRPr="00AD1FE5">
        <w:rPr>
          <w:rFonts w:eastAsia="Times New Roman" w:cstheme="minorHAnsi"/>
          <w:sz w:val="26"/>
          <w:szCs w:val="26"/>
          <w:lang w:eastAsia="ru-RU"/>
        </w:rPr>
        <w:t>лее!» и одобрен</w:t>
      </w:r>
      <w:r w:rsidR="00BF35EF" w:rsidRPr="00AD1FE5">
        <w:rPr>
          <w:rFonts w:eastAsia="Times New Roman" w:cstheme="minorHAnsi"/>
          <w:sz w:val="26"/>
          <w:szCs w:val="26"/>
          <w:lang w:eastAsia="ru-RU"/>
        </w:rPr>
        <w:t>ия: «Молодец, правильно!»; «Пре</w:t>
      </w:r>
      <w:r w:rsidRPr="00AD1FE5">
        <w:rPr>
          <w:rFonts w:eastAsia="Times New Roman" w:cstheme="minorHAnsi"/>
          <w:sz w:val="26"/>
          <w:szCs w:val="26"/>
          <w:lang w:eastAsia="ru-RU"/>
        </w:rPr>
        <w:t>красно</w:t>
      </w:r>
      <w:proofErr w:type="gramStart"/>
      <w:r w:rsidRPr="00AD1FE5">
        <w:rPr>
          <w:rFonts w:eastAsia="Times New Roman" w:cstheme="minorHAnsi"/>
          <w:sz w:val="26"/>
          <w:szCs w:val="26"/>
          <w:lang w:eastAsia="ru-RU"/>
        </w:rPr>
        <w:t>.»; «</w:t>
      </w:r>
      <w:proofErr w:type="gramEnd"/>
      <w:r w:rsidRPr="00AD1FE5">
        <w:rPr>
          <w:rFonts w:eastAsia="Times New Roman" w:cstheme="minorHAnsi"/>
          <w:sz w:val="26"/>
          <w:szCs w:val="26"/>
          <w:lang w:eastAsia="ru-RU"/>
        </w:rPr>
        <w:t>Отлично, твои успехи очень радуют!»</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b/>
          <w:sz w:val="26"/>
          <w:szCs w:val="26"/>
          <w:lang w:eastAsia="ru-RU"/>
        </w:rPr>
        <w:t>Эмоциональное поглаживание</w:t>
      </w:r>
      <w:r w:rsidR="00BF35EF" w:rsidRPr="00AD1FE5">
        <w:rPr>
          <w:rFonts w:eastAsia="Times New Roman" w:cstheme="minorHAnsi"/>
          <w:sz w:val="26"/>
          <w:szCs w:val="26"/>
          <w:lang w:eastAsia="ru-RU"/>
        </w:rPr>
        <w:t xml:space="preserve"> - способ выз</w:t>
      </w:r>
      <w:r w:rsidRPr="00AD1FE5">
        <w:rPr>
          <w:rFonts w:eastAsia="Times New Roman" w:cstheme="minorHAnsi"/>
          <w:sz w:val="26"/>
          <w:szCs w:val="26"/>
          <w:lang w:eastAsia="ru-RU"/>
        </w:rPr>
        <w:t>вать положительные эмоциональные переживания неречевыми средс</w:t>
      </w:r>
      <w:r w:rsidR="00BF35EF" w:rsidRPr="00AD1FE5">
        <w:rPr>
          <w:rFonts w:eastAsia="Times New Roman" w:cstheme="minorHAnsi"/>
          <w:sz w:val="26"/>
          <w:szCs w:val="26"/>
          <w:lang w:eastAsia="ru-RU"/>
        </w:rPr>
        <w:t>твами: прикоснуться рукой к пле</w:t>
      </w:r>
      <w:r w:rsidRPr="00AD1FE5">
        <w:rPr>
          <w:rFonts w:eastAsia="Times New Roman" w:cstheme="minorHAnsi"/>
          <w:sz w:val="26"/>
          <w:szCs w:val="26"/>
          <w:lang w:eastAsia="ru-RU"/>
        </w:rPr>
        <w:t>чу, погладить по голове, обнять и даже поцеловать. Конечно, в практи</w:t>
      </w:r>
      <w:r w:rsidR="00BF35EF" w:rsidRPr="00AD1FE5">
        <w:rPr>
          <w:rFonts w:eastAsia="Times New Roman" w:cstheme="minorHAnsi"/>
          <w:sz w:val="26"/>
          <w:szCs w:val="26"/>
          <w:lang w:eastAsia="ru-RU"/>
        </w:rPr>
        <w:t>ческой, повседневной работе учи</w:t>
      </w:r>
      <w:r w:rsidRPr="00AD1FE5">
        <w:rPr>
          <w:rFonts w:eastAsia="Times New Roman" w:cstheme="minorHAnsi"/>
          <w:sz w:val="26"/>
          <w:szCs w:val="26"/>
          <w:lang w:eastAsia="ru-RU"/>
        </w:rPr>
        <w:t xml:space="preserve">тель не может целовать детей. Ни с </w:t>
      </w:r>
      <w:proofErr w:type="gramStart"/>
      <w:r w:rsidRPr="00AD1FE5">
        <w:rPr>
          <w:rFonts w:eastAsia="Times New Roman" w:cstheme="minorHAnsi"/>
          <w:sz w:val="26"/>
          <w:szCs w:val="26"/>
          <w:lang w:eastAsia="ru-RU"/>
        </w:rPr>
        <w:t>гигиенической</w:t>
      </w:r>
      <w:proofErr w:type="gramEnd"/>
      <w:r w:rsidRPr="00AD1FE5">
        <w:rPr>
          <w:rFonts w:eastAsia="Times New Roman" w:cstheme="minorHAnsi"/>
          <w:sz w:val="26"/>
          <w:szCs w:val="26"/>
          <w:lang w:eastAsia="ru-RU"/>
        </w:rPr>
        <w:t>, ни с педагогической позиций это не принято. Но в отдельных случаях, особенно в ситуациях страха, когда ребенок испытывае</w:t>
      </w:r>
      <w:r w:rsidR="00BF35EF" w:rsidRPr="00AD1FE5">
        <w:rPr>
          <w:rFonts w:eastAsia="Times New Roman" w:cstheme="minorHAnsi"/>
          <w:sz w:val="26"/>
          <w:szCs w:val="26"/>
          <w:lang w:eastAsia="ru-RU"/>
        </w:rPr>
        <w:t>т сильное потрясение, до</w:t>
      </w:r>
      <w:r w:rsidRPr="00AD1FE5">
        <w:rPr>
          <w:rFonts w:eastAsia="Times New Roman" w:cstheme="minorHAnsi"/>
          <w:sz w:val="26"/>
          <w:szCs w:val="26"/>
          <w:lang w:eastAsia="ru-RU"/>
        </w:rPr>
        <w:t xml:space="preserve">пустимо </w:t>
      </w:r>
      <w:proofErr w:type="gramStart"/>
      <w:r w:rsidRPr="00AD1FE5">
        <w:rPr>
          <w:rFonts w:eastAsia="Times New Roman" w:cstheme="minorHAnsi"/>
          <w:sz w:val="26"/>
          <w:szCs w:val="26"/>
          <w:lang w:eastAsia="ru-RU"/>
        </w:rPr>
        <w:t>выразить</w:t>
      </w:r>
      <w:proofErr w:type="gramEnd"/>
      <w:r w:rsidRPr="00AD1FE5">
        <w:rPr>
          <w:rFonts w:eastAsia="Times New Roman" w:cstheme="minorHAnsi"/>
          <w:sz w:val="26"/>
          <w:szCs w:val="26"/>
          <w:lang w:eastAsia="ru-RU"/>
        </w:rPr>
        <w:t xml:space="preserve"> таким образом любовь, ласку, сочувствие ребенку.</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b/>
          <w:sz w:val="26"/>
          <w:szCs w:val="26"/>
          <w:lang w:eastAsia="ru-RU"/>
        </w:rPr>
        <w:t>Сочувствие, сопереживание</w:t>
      </w:r>
      <w:r w:rsidR="00BF35EF" w:rsidRPr="00AD1FE5">
        <w:rPr>
          <w:rFonts w:eastAsia="Times New Roman" w:cstheme="minorHAnsi"/>
          <w:sz w:val="26"/>
          <w:szCs w:val="26"/>
          <w:lang w:eastAsia="ru-RU"/>
        </w:rPr>
        <w:t xml:space="preserve"> сопровождают каж</w:t>
      </w:r>
      <w:r w:rsidRPr="00AD1FE5">
        <w:rPr>
          <w:rFonts w:eastAsia="Times New Roman" w:cstheme="minorHAnsi"/>
          <w:sz w:val="26"/>
          <w:szCs w:val="26"/>
          <w:lang w:eastAsia="ru-RU"/>
        </w:rPr>
        <w:t>дое слово, жест воспитателя в тот момент, когда он оказывает психологическую поддержку ребенку.</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Лица учеников, в адрес которых высказывается одобрение или согласие, светятся радостью, они активно работают на протяжении всего урока. Те же ученики, на долю</w:t>
      </w:r>
      <w:r w:rsidR="00BF35EF" w:rsidRPr="00AD1FE5">
        <w:rPr>
          <w:rFonts w:eastAsia="Times New Roman" w:cstheme="minorHAnsi"/>
          <w:sz w:val="26"/>
          <w:szCs w:val="26"/>
          <w:lang w:eastAsia="ru-RU"/>
        </w:rPr>
        <w:t xml:space="preserve"> которых выпадают замечания, ра</w:t>
      </w:r>
      <w:r w:rsidRPr="00AD1FE5">
        <w:rPr>
          <w:rFonts w:eastAsia="Times New Roman" w:cstheme="minorHAnsi"/>
          <w:sz w:val="26"/>
          <w:szCs w:val="26"/>
          <w:lang w:eastAsia="ru-RU"/>
        </w:rPr>
        <w:t>ботают еще хуже.</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Какие же можно дать рекомендации родителям и учителям, для успешного развития и сохранения внутренней позиции и учебной мотивации детей.</w:t>
      </w:r>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w:t>
      </w:r>
      <w:proofErr w:type="gramStart"/>
      <w:r w:rsidRPr="00AD1FE5">
        <w:rPr>
          <w:rFonts w:eastAsia="Times New Roman" w:cstheme="minorHAnsi"/>
          <w:sz w:val="26"/>
          <w:szCs w:val="26"/>
          <w:lang w:eastAsia="ru-RU"/>
        </w:rPr>
        <w:t>р</w:t>
      </w:r>
      <w:proofErr w:type="gramEnd"/>
      <w:r w:rsidRPr="00AD1FE5">
        <w:rPr>
          <w:rFonts w:eastAsia="Times New Roman" w:cstheme="minorHAnsi"/>
          <w:sz w:val="26"/>
          <w:szCs w:val="26"/>
          <w:lang w:eastAsia="ru-RU"/>
        </w:rPr>
        <w:t>аздаточный материал для учителей)</w:t>
      </w:r>
    </w:p>
    <w:p w:rsidR="00B80D01" w:rsidRPr="00AD1FE5" w:rsidRDefault="00B80D01" w:rsidP="00B80D01">
      <w:pPr>
        <w:shd w:val="clear" w:color="auto" w:fill="FFFFFF"/>
        <w:spacing w:before="90" w:after="0" w:line="240" w:lineRule="auto"/>
        <w:rPr>
          <w:rFonts w:eastAsia="Times New Roman" w:cstheme="minorHAnsi"/>
          <w:b/>
          <w:sz w:val="26"/>
          <w:szCs w:val="26"/>
          <w:lang w:eastAsia="ru-RU"/>
        </w:rPr>
      </w:pPr>
      <w:r w:rsidRPr="00AD1FE5">
        <w:rPr>
          <w:rFonts w:eastAsia="Times New Roman" w:cstheme="minorHAnsi"/>
          <w:b/>
          <w:sz w:val="26"/>
          <w:szCs w:val="26"/>
          <w:lang w:eastAsia="ru-RU"/>
        </w:rPr>
        <w:t>Советы учителю, как развивать внутреннюю позиции школьников и учебную мотивацию</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 xml:space="preserve">Обеспечивайте у учеников ощущение продвижения вперед, правильно подбирая уровень сложности заданий. Задания должны быть </w:t>
      </w:r>
      <w:proofErr w:type="gramStart"/>
      <w:r w:rsidRPr="00AD1FE5">
        <w:rPr>
          <w:rFonts w:eastAsia="Times New Roman" w:cstheme="minorHAnsi"/>
          <w:sz w:val="26"/>
          <w:szCs w:val="26"/>
          <w:lang w:eastAsia="ru-RU"/>
        </w:rPr>
        <w:t>ни слишком</w:t>
      </w:r>
      <w:proofErr w:type="gramEnd"/>
      <w:r w:rsidRPr="00AD1FE5">
        <w:rPr>
          <w:rFonts w:eastAsia="Times New Roman" w:cstheme="minorHAnsi"/>
          <w:sz w:val="26"/>
          <w:szCs w:val="26"/>
          <w:lang w:eastAsia="ru-RU"/>
        </w:rPr>
        <w:t xml:space="preserve"> трудными, ни слишком легкими. Они должны быть посильными.</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Обеспечивайте детям переживание успеха в учебной деятельности, заслуженно оценивая результат их деятельности. Оценивайте объективно их возможности и способности. Старайтесь не сравнивать одного ребенка с другими детьми, только - с самим собой. Например, не следует говорить: «Ну, посмотри на Диму, как быстро он выполнил это задание, не то, что ты!». Лучше сказать так: «Сегодня ты выполнил это задание гораздо быстрее, чем вчера!». Такой подход будет ориентировать вашего ученика на собственное совершенствование.</w:t>
      </w:r>
    </w:p>
    <w:p w:rsidR="00B80D01" w:rsidRPr="00AD1FE5" w:rsidRDefault="00B80D01" w:rsidP="00BF35EF">
      <w:pPr>
        <w:pStyle w:val="ab"/>
        <w:numPr>
          <w:ilvl w:val="0"/>
          <w:numId w:val="17"/>
        </w:numPr>
        <w:shd w:val="clear" w:color="auto" w:fill="FFFFFF"/>
        <w:spacing w:before="100" w:beforeAutospacing="1" w:after="0" w:line="240" w:lineRule="auto"/>
        <w:rPr>
          <w:rFonts w:eastAsia="Times New Roman" w:cstheme="minorHAnsi"/>
          <w:sz w:val="26"/>
          <w:szCs w:val="26"/>
          <w:lang w:eastAsia="ru-RU"/>
        </w:rPr>
      </w:pPr>
      <w:r w:rsidRPr="00AD1FE5">
        <w:rPr>
          <w:rFonts w:eastAsia="Times New Roman" w:cstheme="minorHAnsi"/>
          <w:sz w:val="26"/>
          <w:szCs w:val="26"/>
          <w:lang w:eastAsia="ru-RU"/>
        </w:rPr>
        <w:t>Используйте все возможности учебного материала для того, чтобы заинтересовать учеников с целью активизации их самостоятельного мышления; используйте исследовательский метод обучения: ставьте перед детьми проблемы, выдвигайте гипотезы, стройте предположения, экспериментируйте; проводите уроки в нетрадиционной форме</w:t>
      </w:r>
    </w:p>
    <w:p w:rsidR="00B80D01" w:rsidRPr="00AD1FE5" w:rsidRDefault="00B80D01" w:rsidP="00BF35EF">
      <w:pPr>
        <w:pStyle w:val="ab"/>
        <w:numPr>
          <w:ilvl w:val="0"/>
          <w:numId w:val="17"/>
        </w:numPr>
        <w:shd w:val="clear" w:color="auto" w:fill="FFFFFF"/>
        <w:spacing w:before="100" w:beforeAutospacing="1" w:after="0" w:line="240" w:lineRule="auto"/>
        <w:rPr>
          <w:rFonts w:eastAsia="Times New Roman" w:cstheme="minorHAnsi"/>
          <w:sz w:val="26"/>
          <w:szCs w:val="26"/>
          <w:lang w:eastAsia="ru-RU"/>
        </w:rPr>
      </w:pPr>
      <w:r w:rsidRPr="00AD1FE5">
        <w:rPr>
          <w:rFonts w:eastAsia="Times New Roman" w:cstheme="minorHAnsi"/>
          <w:sz w:val="26"/>
          <w:szCs w:val="26"/>
          <w:lang w:eastAsia="ru-RU"/>
        </w:rPr>
        <w:lastRenderedPageBreak/>
        <w:t>Используйте личностно-ориентированное обучение: партнерский стиль общения, оригинальные формы сотрудничества детей друг с другом и с учителем.</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Помните о воздействии на детей собственного авторитета и примера. Маловероятно, что учащиеся смогут получить полноценное образование у учителя, который прекрасно знает свой предмет, но тяготиться своей работой и не получает от нее удовольствие. «Учителя-источники» воспитывают «учеников-источников», «учителя-пешки» воспитывают «учеников-пешек».</w:t>
      </w:r>
    </w:p>
    <w:p w:rsidR="00B80D01" w:rsidRPr="00AD1FE5" w:rsidRDefault="00B80D01" w:rsidP="00BF35EF">
      <w:pPr>
        <w:pStyle w:val="ab"/>
        <w:numPr>
          <w:ilvl w:val="0"/>
          <w:numId w:val="17"/>
        </w:numPr>
        <w:shd w:val="clear" w:color="auto" w:fill="FFFFFF"/>
        <w:spacing w:before="100" w:beforeAutospacing="1" w:after="0" w:line="240" w:lineRule="auto"/>
        <w:rPr>
          <w:rFonts w:eastAsia="Times New Roman" w:cstheme="minorHAnsi"/>
          <w:sz w:val="26"/>
          <w:szCs w:val="26"/>
          <w:lang w:eastAsia="ru-RU"/>
        </w:rPr>
      </w:pPr>
      <w:r w:rsidRPr="00AD1FE5">
        <w:rPr>
          <w:rFonts w:eastAsia="Times New Roman" w:cstheme="minorHAnsi"/>
          <w:sz w:val="26"/>
          <w:szCs w:val="26"/>
          <w:lang w:eastAsia="ru-RU"/>
        </w:rPr>
        <w:t>Сотрудничайте с родителями по повышению уровня школьной мотивации.</w:t>
      </w:r>
    </w:p>
    <w:p w:rsidR="00B80D01" w:rsidRPr="00AD1FE5" w:rsidRDefault="00B80D01" w:rsidP="00BF35EF">
      <w:pPr>
        <w:pStyle w:val="ab"/>
        <w:numPr>
          <w:ilvl w:val="0"/>
          <w:numId w:val="17"/>
        </w:numPr>
        <w:shd w:val="clear" w:color="auto" w:fill="FFFFFF"/>
        <w:spacing w:before="100" w:beforeAutospacing="1" w:after="0" w:line="240" w:lineRule="auto"/>
        <w:rPr>
          <w:rFonts w:eastAsia="Times New Roman" w:cstheme="minorHAnsi"/>
          <w:sz w:val="26"/>
          <w:szCs w:val="26"/>
          <w:lang w:eastAsia="ru-RU"/>
        </w:rPr>
      </w:pPr>
      <w:r w:rsidRPr="00AD1FE5">
        <w:rPr>
          <w:rFonts w:eastAsia="Times New Roman" w:cstheme="minorHAnsi"/>
          <w:sz w:val="26"/>
          <w:szCs w:val="26"/>
          <w:lang w:eastAsia="ru-RU"/>
        </w:rPr>
        <w:t xml:space="preserve">Используйте развивающие методики обучения. </w:t>
      </w:r>
    </w:p>
    <w:p w:rsidR="00B80D01" w:rsidRPr="00AD1FE5" w:rsidRDefault="00B80D01" w:rsidP="00BF35EF">
      <w:pPr>
        <w:pStyle w:val="ab"/>
        <w:numPr>
          <w:ilvl w:val="0"/>
          <w:numId w:val="17"/>
        </w:numPr>
        <w:shd w:val="clear" w:color="auto" w:fill="FFFFFF"/>
        <w:spacing w:before="100" w:beforeAutospacing="1" w:after="0" w:line="240" w:lineRule="auto"/>
        <w:rPr>
          <w:rFonts w:eastAsia="Times New Roman" w:cstheme="minorHAnsi"/>
          <w:sz w:val="26"/>
          <w:szCs w:val="26"/>
          <w:lang w:eastAsia="ru-RU"/>
        </w:rPr>
      </w:pPr>
      <w:r w:rsidRPr="00AD1FE5">
        <w:rPr>
          <w:rFonts w:eastAsia="Times New Roman" w:cstheme="minorHAnsi"/>
          <w:sz w:val="26"/>
          <w:szCs w:val="26"/>
          <w:lang w:eastAsia="ru-RU"/>
        </w:rPr>
        <w:t>Создавайте в классе предметно-развивающую среду.</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Осторожно принимайте негативную информацию о ваших учениках от других учителей.</w:t>
      </w:r>
    </w:p>
    <w:p w:rsidR="00BF35EF"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Используйте чувство юмора на уроках - это поможет вам и детям найти выход из сложных ситуаций.</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Будьте последовательны в применении наказания, используйте наказание применительно к конкретному нарушению.</w:t>
      </w:r>
    </w:p>
    <w:p w:rsidR="00B80D01" w:rsidRPr="00AD1FE5" w:rsidRDefault="00B80D01" w:rsidP="00BF35EF">
      <w:pPr>
        <w:pStyle w:val="ab"/>
        <w:numPr>
          <w:ilvl w:val="0"/>
          <w:numId w:val="17"/>
        </w:num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Уделяйте большое внимание созданию положительного эмоционального микроклимата, необходимого для создания и поддержания мотивации учения.</w:t>
      </w:r>
    </w:p>
    <w:p w:rsidR="00AD1FE5" w:rsidRPr="00AD1FE5" w:rsidRDefault="00AD1FE5" w:rsidP="00AD1FE5">
      <w:pPr>
        <w:spacing w:after="0" w:line="240" w:lineRule="auto"/>
        <w:rPr>
          <w:rFonts w:eastAsia="Times New Roman" w:cstheme="minorHAnsi"/>
          <w:b/>
          <w:sz w:val="26"/>
          <w:szCs w:val="26"/>
          <w:lang w:eastAsia="ru-RU"/>
        </w:rPr>
      </w:pPr>
      <w:r w:rsidRPr="00AD1FE5">
        <w:rPr>
          <w:rFonts w:eastAsia="Times New Roman" w:cstheme="minorHAnsi"/>
          <w:b/>
          <w:sz w:val="26"/>
          <w:szCs w:val="26"/>
          <w:lang w:eastAsia="ru-RU"/>
        </w:rPr>
        <w:t xml:space="preserve">Советы родителям. </w:t>
      </w:r>
    </w:p>
    <w:p w:rsidR="00AD1FE5" w:rsidRPr="00AD1FE5" w:rsidRDefault="00AD1FE5" w:rsidP="00AD1FE5">
      <w:pPr>
        <w:spacing w:after="0" w:line="240" w:lineRule="auto"/>
        <w:rPr>
          <w:rFonts w:eastAsia="Times New Roman" w:cstheme="minorHAnsi"/>
          <w:sz w:val="26"/>
          <w:szCs w:val="26"/>
          <w:lang w:eastAsia="ru-RU"/>
        </w:rPr>
      </w:pPr>
      <w:r w:rsidRPr="00AD1FE5">
        <w:rPr>
          <w:rFonts w:eastAsia="Times New Roman" w:cstheme="minorHAnsi"/>
          <w:sz w:val="26"/>
          <w:szCs w:val="26"/>
          <w:lang w:eastAsia="ru-RU"/>
        </w:rPr>
        <w:t xml:space="preserve">Ребенок идет в школу. Педагогические рекомендации и практические рекомендации родителям по адаптации первоклассников и формированию внутренней позиции. 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 </w:t>
      </w:r>
    </w:p>
    <w:p w:rsidR="00AD1FE5" w:rsidRPr="00AD1FE5" w:rsidRDefault="00AD1FE5" w:rsidP="00AD1FE5">
      <w:pPr>
        <w:spacing w:after="0" w:line="240" w:lineRule="auto"/>
        <w:rPr>
          <w:rFonts w:eastAsia="Times New Roman" w:cstheme="minorHAnsi"/>
          <w:i/>
          <w:sz w:val="26"/>
          <w:szCs w:val="26"/>
          <w:lang w:eastAsia="ru-RU"/>
        </w:rPr>
      </w:pPr>
      <w:r w:rsidRPr="00AD1FE5">
        <w:rPr>
          <w:rFonts w:eastAsia="Times New Roman" w:cstheme="minorHAnsi"/>
          <w:i/>
          <w:sz w:val="26"/>
          <w:szCs w:val="26"/>
          <w:lang w:eastAsia="ru-RU"/>
        </w:rPr>
        <w:t>Пробуждение.</w:t>
      </w:r>
    </w:p>
    <w:p w:rsidR="00AD1FE5" w:rsidRPr="00AD1FE5" w:rsidRDefault="00AD1FE5" w:rsidP="00AD1FE5">
      <w:pPr>
        <w:numPr>
          <w:ilvl w:val="0"/>
          <w:numId w:val="9"/>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"Вставай, опоздаешь". Гораздо лучше научить его пользоваться будильником. Лучше купить будильник и, преподнося его, как - то обыграть ситуацию: "Этот будильник будет только твоим, он поможет тебе вовремя вставать и всегда успевать". </w:t>
      </w:r>
    </w:p>
    <w:p w:rsidR="00AD1FE5" w:rsidRPr="00AD1FE5" w:rsidRDefault="00AD1FE5" w:rsidP="00AD1FE5">
      <w:pPr>
        <w:spacing w:after="0" w:line="240" w:lineRule="auto"/>
        <w:rPr>
          <w:rFonts w:eastAsia="Times New Roman" w:cstheme="minorHAnsi"/>
          <w:sz w:val="26"/>
          <w:szCs w:val="26"/>
          <w:lang w:eastAsia="ru-RU"/>
        </w:rPr>
      </w:pPr>
      <w:r w:rsidRPr="00AD1FE5">
        <w:rPr>
          <w:rFonts w:eastAsia="Times New Roman" w:cstheme="minorHAnsi"/>
          <w:sz w:val="26"/>
          <w:szCs w:val="26"/>
          <w:lang w:eastAsia="ru-RU"/>
        </w:rPr>
        <w:t xml:space="preserve">Если вы будите ребёнка, то делать это спокойно. Проснувшись, он должен увидеть вашу улыбку и услышать ласковый голос. 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Эти слова создают атмосферу теплоты и добра, в противоположность крикам. 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Не подгоняйте с утра, не дёргайте по пустякам, не укоряйте за ошибки и оплошности, </w:t>
      </w:r>
      <w:r>
        <w:rPr>
          <w:rFonts w:eastAsia="Times New Roman" w:cstheme="minorHAnsi"/>
          <w:sz w:val="26"/>
          <w:szCs w:val="26"/>
          <w:lang w:eastAsia="ru-RU"/>
        </w:rPr>
        <w:t>даже если "вчера предупреждали".</w:t>
      </w:r>
    </w:p>
    <w:p w:rsidR="00AD1FE5" w:rsidRPr="00AD1FE5" w:rsidRDefault="00AD1FE5" w:rsidP="00AD1FE5">
      <w:pPr>
        <w:numPr>
          <w:ilvl w:val="0"/>
          <w:numId w:val="10"/>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Не торопите. Умение рассчитать время - ваша задача, и если это плохо удаётся, это не вина ребёнка.</w:t>
      </w:r>
    </w:p>
    <w:p w:rsidR="00AD1FE5" w:rsidRPr="00AD1FE5" w:rsidRDefault="00AD1FE5" w:rsidP="00AD1FE5">
      <w:pPr>
        <w:numPr>
          <w:ilvl w:val="0"/>
          <w:numId w:val="10"/>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Не отправляйте ребёнка в школу без завтрака.</w:t>
      </w:r>
    </w:p>
    <w:p w:rsidR="00AD1FE5" w:rsidRPr="00AD1FE5" w:rsidRDefault="00AD1FE5" w:rsidP="00AD1FE5">
      <w:pPr>
        <w:spacing w:after="0" w:line="240" w:lineRule="auto"/>
        <w:rPr>
          <w:rFonts w:eastAsia="Times New Roman" w:cstheme="minorHAnsi"/>
          <w:i/>
          <w:sz w:val="26"/>
          <w:szCs w:val="26"/>
          <w:lang w:eastAsia="ru-RU"/>
        </w:rPr>
      </w:pPr>
      <w:r w:rsidRPr="00AD1FE5">
        <w:rPr>
          <w:rFonts w:eastAsia="Times New Roman" w:cstheme="minorHAnsi"/>
          <w:i/>
          <w:sz w:val="26"/>
          <w:szCs w:val="26"/>
          <w:lang w:eastAsia="ru-RU"/>
        </w:rPr>
        <w:t>Выход в школу</w:t>
      </w:r>
    </w:p>
    <w:p w:rsidR="00AD1FE5" w:rsidRPr="00AD1FE5" w:rsidRDefault="00AD1FE5" w:rsidP="00AD1FE5">
      <w:pPr>
        <w:numPr>
          <w:ilvl w:val="0"/>
          <w:numId w:val="11"/>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Если ребенок забыл положить в сумку </w:t>
      </w:r>
      <w:r w:rsidRPr="00AD1FE5">
        <w:rPr>
          <w:rFonts w:eastAsia="Times New Roman" w:cstheme="minorHAnsi"/>
          <w:sz w:val="26"/>
          <w:szCs w:val="26"/>
          <w:lang w:eastAsia="ru-RU"/>
        </w:rPr>
        <w:lastRenderedPageBreak/>
        <w:t xml:space="preserve">учебник, завтрак, пенал; лучше протянуть их молча, чем пускаться в напряженное рассуждение о его забывчивости и безответственности: "Вот твой пенал" - лучше, чем "Неужели я доживу до того времени, когда ты научишься сам это делать". </w:t>
      </w:r>
    </w:p>
    <w:p w:rsidR="00AD1FE5" w:rsidRDefault="00AD1FE5" w:rsidP="00AD1FE5">
      <w:pPr>
        <w:spacing w:after="0" w:line="240" w:lineRule="auto"/>
        <w:rPr>
          <w:rFonts w:eastAsia="Times New Roman" w:cstheme="minorHAnsi"/>
          <w:sz w:val="26"/>
          <w:szCs w:val="26"/>
          <w:lang w:eastAsia="ru-RU"/>
        </w:rPr>
      </w:pPr>
      <w:proofErr w:type="gramStart"/>
      <w:r w:rsidRPr="00AD1FE5">
        <w:rPr>
          <w:rFonts w:eastAsia="Times New Roman" w:cstheme="minorHAnsi"/>
          <w:sz w:val="26"/>
          <w:szCs w:val="26"/>
          <w:lang w:eastAsia="ru-RU"/>
        </w:rPr>
        <w:t>(Если ребенок забывает что-то положить в портфель, то лучше будет, если вы сначала вместе будете это делать, причем вечером.</w:t>
      </w:r>
      <w:proofErr w:type="gramEnd"/>
      <w:r w:rsidRPr="00AD1FE5">
        <w:rPr>
          <w:rFonts w:eastAsia="Times New Roman" w:cstheme="minorHAnsi"/>
          <w:sz w:val="26"/>
          <w:szCs w:val="26"/>
          <w:lang w:eastAsia="ru-RU"/>
        </w:rPr>
        <w:t xml:space="preserve"> Следующий этап ребенок сам собирает портфель, а вы проверяете за ним. И если что-то забыто, напомнить об этом доброжелательным тоном. Если делать это систематически, то результат будет положительным. </w:t>
      </w:r>
      <w:proofErr w:type="gramStart"/>
      <w:r w:rsidRPr="00AD1FE5">
        <w:rPr>
          <w:rFonts w:eastAsia="Times New Roman" w:cstheme="minorHAnsi"/>
          <w:sz w:val="26"/>
          <w:szCs w:val="26"/>
          <w:lang w:eastAsia="ru-RU"/>
        </w:rPr>
        <w:t>Ребенок научится сам собира</w:t>
      </w:r>
      <w:r>
        <w:rPr>
          <w:rFonts w:eastAsia="Times New Roman" w:cstheme="minorHAnsi"/>
          <w:sz w:val="26"/>
          <w:szCs w:val="26"/>
          <w:lang w:eastAsia="ru-RU"/>
        </w:rPr>
        <w:t>ться в школу, ничего не забывая</w:t>
      </w:r>
      <w:r w:rsidRPr="00AD1FE5">
        <w:rPr>
          <w:rFonts w:eastAsia="Times New Roman" w:cstheme="minorHAnsi"/>
          <w:sz w:val="26"/>
          <w:szCs w:val="26"/>
          <w:lang w:eastAsia="ru-RU"/>
        </w:rPr>
        <w:t xml:space="preserve">). </w:t>
      </w:r>
      <w:proofErr w:type="gramEnd"/>
    </w:p>
    <w:p w:rsidR="00AD1FE5" w:rsidRPr="00AD1FE5" w:rsidRDefault="00AD1FE5" w:rsidP="00AD1FE5">
      <w:pPr>
        <w:spacing w:after="0" w:line="240" w:lineRule="auto"/>
        <w:rPr>
          <w:rFonts w:eastAsia="Times New Roman" w:cstheme="minorHAnsi"/>
          <w:i/>
          <w:sz w:val="26"/>
          <w:szCs w:val="26"/>
          <w:lang w:eastAsia="ru-RU"/>
        </w:rPr>
      </w:pPr>
      <w:r w:rsidRPr="00AD1FE5">
        <w:rPr>
          <w:rFonts w:eastAsia="Times New Roman" w:cstheme="minorHAnsi"/>
          <w:i/>
          <w:sz w:val="26"/>
          <w:szCs w:val="26"/>
          <w:lang w:eastAsia="ru-RU"/>
        </w:rPr>
        <w:t>Возвращение из школы</w:t>
      </w:r>
    </w:p>
    <w:p w:rsidR="00AD1FE5" w:rsidRPr="00AD1FE5" w:rsidRDefault="00AD1FE5" w:rsidP="00AD1FE5">
      <w:pPr>
        <w:numPr>
          <w:ilvl w:val="0"/>
          <w:numId w:val="12"/>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AD1FE5" w:rsidRPr="00AD1FE5" w:rsidRDefault="00AD1FE5" w:rsidP="00AD1FE5">
      <w:pPr>
        <w:numPr>
          <w:ilvl w:val="0"/>
          <w:numId w:val="12"/>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Если увидите, что ребёнок огорчён, но молчит, не допытывайтесь, пусть успокоится, тогда и расскажет всё сам;</w:t>
      </w:r>
    </w:p>
    <w:p w:rsidR="00AD1FE5" w:rsidRPr="00AD1FE5" w:rsidRDefault="00AD1FE5" w:rsidP="00AD1FE5">
      <w:pPr>
        <w:numPr>
          <w:ilvl w:val="0"/>
          <w:numId w:val="13"/>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Выслушав замечания учителя, не торопитесь устраивать </w:t>
      </w:r>
      <w:proofErr w:type="gramStart"/>
      <w:r w:rsidRPr="00AD1FE5">
        <w:rPr>
          <w:rFonts w:eastAsia="Times New Roman" w:cstheme="minorHAnsi"/>
          <w:sz w:val="26"/>
          <w:szCs w:val="26"/>
          <w:lang w:eastAsia="ru-RU"/>
        </w:rPr>
        <w:t>взбучку</w:t>
      </w:r>
      <w:proofErr w:type="gramEnd"/>
      <w:r w:rsidRPr="00AD1FE5">
        <w:rPr>
          <w:rFonts w:eastAsia="Times New Roman" w:cstheme="minorHAnsi"/>
          <w:sz w:val="26"/>
          <w:szCs w:val="26"/>
          <w:lang w:eastAsia="ru-RU"/>
        </w:rPr>
        <w:t>, постарайтесь, чтобы ваш разговор с учителем происходил без ребёнка. Кстати, всегда не лишнее выслушать обе стороны и не торопиться с выводами.</w:t>
      </w:r>
    </w:p>
    <w:p w:rsidR="00AD1FE5" w:rsidRPr="00AD1FE5" w:rsidRDefault="00AD1FE5" w:rsidP="00AD1FE5">
      <w:pPr>
        <w:spacing w:after="0" w:line="240" w:lineRule="auto"/>
        <w:rPr>
          <w:rFonts w:eastAsia="Times New Roman" w:cstheme="minorHAnsi"/>
          <w:i/>
          <w:sz w:val="26"/>
          <w:szCs w:val="26"/>
          <w:lang w:eastAsia="ru-RU"/>
        </w:rPr>
      </w:pPr>
      <w:r w:rsidRPr="00AD1FE5">
        <w:rPr>
          <w:rFonts w:eastAsia="Times New Roman" w:cstheme="minorHAnsi"/>
          <w:i/>
          <w:sz w:val="26"/>
          <w:szCs w:val="26"/>
          <w:lang w:eastAsia="ru-RU"/>
        </w:rPr>
        <w:t>Домашние задания</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После школы не торопитесь садиться за уроки, необходим</w:t>
      </w:r>
      <w:r>
        <w:rPr>
          <w:rFonts w:eastAsia="Times New Roman" w:cstheme="minorHAnsi"/>
          <w:sz w:val="26"/>
          <w:szCs w:val="26"/>
          <w:lang w:eastAsia="ru-RU"/>
        </w:rPr>
        <w:t xml:space="preserve"> </w:t>
      </w:r>
      <w:r w:rsidRPr="00AD1FE5">
        <w:rPr>
          <w:rFonts w:eastAsia="Times New Roman" w:cstheme="minorHAnsi"/>
          <w:sz w:val="26"/>
          <w:szCs w:val="26"/>
          <w:lang w:eastAsia="ru-RU"/>
        </w:rPr>
        <w:t xml:space="preserve">отдых (если есть возможность ещё лучше 1,5 часа поспать) для восстановления сил. </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Не заставляйте делать уроки за один присест, после 15-20 минут занятий необходимы 10-15 минут перерыва, лучше, если он будет подвижным;</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w:t>
      </w:r>
      <w:proofErr w:type="gramStart"/>
      <w:r w:rsidRPr="00AD1FE5">
        <w:rPr>
          <w:rFonts w:eastAsia="Times New Roman" w:cstheme="minorHAnsi"/>
          <w:sz w:val="26"/>
          <w:szCs w:val="26"/>
          <w:lang w:eastAsia="ru-RU"/>
        </w:rPr>
        <w:t>необходимы</w:t>
      </w:r>
      <w:proofErr w:type="gramEnd"/>
      <w:r w:rsidRPr="00AD1FE5">
        <w:rPr>
          <w:rFonts w:eastAsia="Times New Roman" w:cstheme="minorHAnsi"/>
          <w:sz w:val="26"/>
          <w:szCs w:val="26"/>
          <w:lang w:eastAsia="ru-RU"/>
        </w:rPr>
        <w:t xml:space="preserve">. В общении с ребёнком старайтесь избегать условий: "Если ты сделаешь, то ..."; </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Найдите в течени</w:t>
      </w:r>
      <w:proofErr w:type="gramStart"/>
      <w:r w:rsidRPr="00AD1FE5">
        <w:rPr>
          <w:rFonts w:eastAsia="Times New Roman" w:cstheme="minorHAnsi"/>
          <w:sz w:val="26"/>
          <w:szCs w:val="26"/>
          <w:lang w:eastAsia="ru-RU"/>
        </w:rPr>
        <w:t>и</w:t>
      </w:r>
      <w:proofErr w:type="gramEnd"/>
      <w:r w:rsidRPr="00AD1FE5">
        <w:rPr>
          <w:rFonts w:eastAsia="Times New Roman" w:cstheme="minorHAnsi"/>
          <w:sz w:val="26"/>
          <w:szCs w:val="26"/>
          <w:lang w:eastAsia="ru-RU"/>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AD1FE5" w:rsidRP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В чем бы ни был успешен ребенок, страдающий </w:t>
      </w:r>
      <w:proofErr w:type="gramStart"/>
      <w:r w:rsidRPr="00AD1FE5">
        <w:rPr>
          <w:rFonts w:eastAsia="Times New Roman" w:cstheme="minorHAnsi"/>
          <w:sz w:val="26"/>
          <w:szCs w:val="26"/>
          <w:lang w:eastAsia="ru-RU"/>
        </w:rPr>
        <w:t>школьной</w:t>
      </w:r>
      <w:proofErr w:type="gramEnd"/>
      <w:r w:rsidRPr="00AD1FE5">
        <w:rPr>
          <w:rFonts w:eastAsia="Times New Roman" w:cstheme="minorHAnsi"/>
          <w:sz w:val="26"/>
          <w:szCs w:val="26"/>
          <w:lang w:eastAsia="ru-RU"/>
        </w:rPr>
        <w:t xml:space="preserve"> </w:t>
      </w:r>
      <w:proofErr w:type="spellStart"/>
      <w:r w:rsidRPr="00AD1FE5">
        <w:rPr>
          <w:rFonts w:eastAsia="Times New Roman" w:cstheme="minorHAnsi"/>
          <w:sz w:val="26"/>
          <w:szCs w:val="26"/>
          <w:lang w:eastAsia="ru-RU"/>
        </w:rPr>
        <w:t>неуспешностью</w:t>
      </w:r>
      <w:proofErr w:type="spellEnd"/>
      <w:r w:rsidRPr="00AD1FE5">
        <w:rPr>
          <w:rFonts w:eastAsia="Times New Roman" w:cstheme="minorHAnsi"/>
          <w:sz w:val="26"/>
          <w:szCs w:val="26"/>
          <w:lang w:eastAsia="ru-RU"/>
        </w:rPr>
        <w:t xml:space="preserve">,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 </w:t>
      </w:r>
    </w:p>
    <w:p w:rsid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 </w:t>
      </w:r>
    </w:p>
    <w:p w:rsid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 xml:space="preserve">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 </w:t>
      </w:r>
    </w:p>
    <w:p w:rsidR="00AD1FE5"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t>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562473" w:rsidRDefault="00AD1FE5" w:rsidP="00AD1FE5">
      <w:pPr>
        <w:numPr>
          <w:ilvl w:val="0"/>
          <w:numId w:val="14"/>
        </w:numPr>
        <w:spacing w:after="0" w:line="240" w:lineRule="auto"/>
        <w:ind w:left="480"/>
        <w:rPr>
          <w:rFonts w:eastAsia="Times New Roman" w:cstheme="minorHAnsi"/>
          <w:sz w:val="26"/>
          <w:szCs w:val="26"/>
          <w:lang w:eastAsia="ru-RU"/>
        </w:rPr>
      </w:pPr>
      <w:r w:rsidRPr="00AD1FE5">
        <w:rPr>
          <w:rFonts w:eastAsia="Times New Roman" w:cstheme="minorHAnsi"/>
          <w:sz w:val="26"/>
          <w:szCs w:val="26"/>
          <w:lang w:eastAsia="ru-RU"/>
        </w:rPr>
        <w:lastRenderedPageBreak/>
        <w:t>Помните, что в течени</w:t>
      </w:r>
      <w:proofErr w:type="gramStart"/>
      <w:r w:rsidRPr="00AD1FE5">
        <w:rPr>
          <w:rFonts w:eastAsia="Times New Roman" w:cstheme="minorHAnsi"/>
          <w:sz w:val="26"/>
          <w:szCs w:val="26"/>
          <w:lang w:eastAsia="ru-RU"/>
        </w:rPr>
        <w:t>и</w:t>
      </w:r>
      <w:proofErr w:type="gramEnd"/>
      <w:r w:rsidRPr="00AD1FE5">
        <w:rPr>
          <w:rFonts w:eastAsia="Times New Roman" w:cstheme="minorHAnsi"/>
          <w:sz w:val="26"/>
          <w:szCs w:val="26"/>
          <w:lang w:eastAsia="ru-RU"/>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AD1FE5" w:rsidRPr="00562473" w:rsidRDefault="00AD1FE5" w:rsidP="00AD1FE5">
      <w:pPr>
        <w:numPr>
          <w:ilvl w:val="0"/>
          <w:numId w:val="14"/>
        </w:numPr>
        <w:spacing w:after="0" w:line="240" w:lineRule="auto"/>
        <w:ind w:left="480"/>
        <w:rPr>
          <w:rFonts w:eastAsia="Times New Roman" w:cstheme="minorHAnsi"/>
          <w:sz w:val="26"/>
          <w:szCs w:val="26"/>
          <w:lang w:eastAsia="ru-RU"/>
        </w:rPr>
      </w:pPr>
      <w:r w:rsidRPr="00562473">
        <w:rPr>
          <w:rFonts w:eastAsia="Times New Roman" w:cstheme="minorHAnsi"/>
          <w:sz w:val="26"/>
          <w:szCs w:val="26"/>
          <w:lang w:eastAsia="ru-RU"/>
        </w:rPr>
        <w:t xml:space="preserve"> Будьте внимательны к жалобам ребёнка на головную боль, усталость, плохое состояние.</w:t>
      </w:r>
    </w:p>
    <w:p w:rsidR="00AD1FE5" w:rsidRPr="00562473" w:rsidRDefault="00AD1FE5" w:rsidP="00AD1FE5">
      <w:pPr>
        <w:spacing w:after="0" w:line="240" w:lineRule="auto"/>
        <w:rPr>
          <w:rFonts w:eastAsia="Times New Roman" w:cstheme="minorHAnsi"/>
          <w:i/>
          <w:sz w:val="26"/>
          <w:szCs w:val="26"/>
          <w:lang w:eastAsia="ru-RU"/>
        </w:rPr>
      </w:pPr>
      <w:r w:rsidRPr="00562473">
        <w:rPr>
          <w:rFonts w:eastAsia="Times New Roman" w:cstheme="minorHAnsi"/>
          <w:i/>
          <w:sz w:val="26"/>
          <w:szCs w:val="26"/>
          <w:lang w:eastAsia="ru-RU"/>
        </w:rPr>
        <w:t xml:space="preserve">Пора спать. </w:t>
      </w:r>
    </w:p>
    <w:p w:rsidR="00562473" w:rsidRDefault="00562473" w:rsidP="00562473">
      <w:pPr>
        <w:spacing w:after="0" w:line="240" w:lineRule="auto"/>
        <w:rPr>
          <w:rFonts w:eastAsia="Times New Roman" w:cstheme="minorHAnsi"/>
          <w:sz w:val="26"/>
          <w:szCs w:val="26"/>
          <w:lang w:eastAsia="ru-RU"/>
        </w:rPr>
      </w:pPr>
      <w:r>
        <w:rPr>
          <w:rFonts w:eastAsia="Times New Roman" w:cstheme="minorHAnsi"/>
          <w:sz w:val="26"/>
          <w:szCs w:val="26"/>
          <w:lang w:eastAsia="ru-RU"/>
        </w:rPr>
        <w:t xml:space="preserve">  19.  </w:t>
      </w:r>
      <w:r w:rsidR="00AD1FE5" w:rsidRPr="00AD1FE5">
        <w:rPr>
          <w:rFonts w:eastAsia="Times New Roman" w:cstheme="minorHAnsi"/>
          <w:sz w:val="26"/>
          <w:szCs w:val="26"/>
          <w:lang w:eastAsia="ru-RU"/>
        </w:rPr>
        <w:t>Дошкольников и младших школьников лучше укладывать спать самим родителям (мать и отец). Если перед сном доверительно поговорит</w:t>
      </w:r>
      <w:r>
        <w:rPr>
          <w:rFonts w:eastAsia="Times New Roman" w:cstheme="minorHAnsi"/>
          <w:sz w:val="26"/>
          <w:szCs w:val="26"/>
          <w:lang w:eastAsia="ru-RU"/>
        </w:rPr>
        <w:t xml:space="preserve">ь с ним, внимательно выслушать, </w:t>
      </w:r>
      <w:r w:rsidR="00AD1FE5" w:rsidRPr="00AD1FE5">
        <w:rPr>
          <w:rFonts w:eastAsia="Times New Roman" w:cstheme="minorHAnsi"/>
          <w:sz w:val="26"/>
          <w:szCs w:val="26"/>
          <w:lang w:eastAsia="ru-RU"/>
        </w:rPr>
        <w:t xml:space="preserve">успокоить страхи, показать, что ты понимаешь ребенка, тогда он научится раскрывать душу и освободится от страхов, тревоги, спокойно заснет. </w:t>
      </w:r>
    </w:p>
    <w:p w:rsidR="00AD1FE5" w:rsidRPr="00AD1FE5" w:rsidRDefault="00562473" w:rsidP="00562473">
      <w:pPr>
        <w:spacing w:after="0" w:line="240" w:lineRule="auto"/>
        <w:rPr>
          <w:rFonts w:eastAsia="Times New Roman" w:cstheme="minorHAnsi"/>
          <w:sz w:val="26"/>
          <w:szCs w:val="26"/>
          <w:lang w:eastAsia="ru-RU"/>
        </w:rPr>
      </w:pPr>
      <w:r>
        <w:rPr>
          <w:rFonts w:eastAsia="Times New Roman" w:cstheme="minorHAnsi"/>
          <w:sz w:val="26"/>
          <w:szCs w:val="26"/>
          <w:lang w:eastAsia="ru-RU"/>
        </w:rPr>
        <w:t xml:space="preserve">  20. </w:t>
      </w:r>
      <w:r w:rsidR="00AD1FE5" w:rsidRPr="00AD1FE5">
        <w:rPr>
          <w:rFonts w:eastAsia="Times New Roman" w:cstheme="minorHAnsi"/>
          <w:sz w:val="26"/>
          <w:szCs w:val="26"/>
          <w:lang w:eastAsia="ru-RU"/>
        </w:rPr>
        <w:t>Не надо вступать в спор, если ребенок сообщает, что забыл умыться и попить</w:t>
      </w:r>
    </w:p>
    <w:p w:rsidR="00562473" w:rsidRDefault="00AD1FE5" w:rsidP="00AD1FE5">
      <w:pPr>
        <w:shd w:val="clear" w:color="auto" w:fill="FFFFFF"/>
        <w:spacing w:after="0" w:line="240" w:lineRule="auto"/>
        <w:rPr>
          <w:rFonts w:eastAsia="Times New Roman" w:cstheme="minorHAnsi"/>
          <w:sz w:val="26"/>
          <w:szCs w:val="26"/>
          <w:lang w:eastAsia="ru-RU"/>
        </w:rPr>
      </w:pPr>
      <w:r w:rsidRPr="00AD1FE5">
        <w:rPr>
          <w:rFonts w:eastAsia="Times New Roman" w:cstheme="minorHAnsi"/>
          <w:sz w:val="26"/>
          <w:szCs w:val="26"/>
          <w:lang w:eastAsia="ru-RU"/>
        </w:rPr>
        <w:t xml:space="preserve">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w:t>
      </w:r>
    </w:p>
    <w:p w:rsidR="00AD1FE5" w:rsidRDefault="00562473" w:rsidP="00AD1FE5">
      <w:pPr>
        <w:shd w:val="clear" w:color="auto" w:fill="FFFFFF"/>
        <w:spacing w:after="0" w:line="240" w:lineRule="auto"/>
        <w:rPr>
          <w:rFonts w:eastAsia="Times New Roman" w:cstheme="minorHAnsi"/>
          <w:sz w:val="26"/>
          <w:szCs w:val="26"/>
          <w:lang w:eastAsia="ru-RU"/>
        </w:rPr>
      </w:pPr>
      <w:r>
        <w:rPr>
          <w:rFonts w:eastAsia="Times New Roman" w:cstheme="minorHAnsi"/>
          <w:sz w:val="26"/>
          <w:szCs w:val="26"/>
          <w:lang w:eastAsia="ru-RU"/>
        </w:rPr>
        <w:t xml:space="preserve">  21. </w:t>
      </w:r>
      <w:r w:rsidR="00AD1FE5" w:rsidRPr="00AD1FE5">
        <w:rPr>
          <w:rFonts w:eastAsia="Times New Roman" w:cstheme="minorHAnsi"/>
          <w:sz w:val="26"/>
          <w:szCs w:val="26"/>
          <w:lang w:eastAsia="ru-RU"/>
        </w:rPr>
        <w:t>Старайтесь не вспоминать перед сном неприятностей, не выяснять отношения, не о</w:t>
      </w:r>
      <w:r>
        <w:rPr>
          <w:rFonts w:eastAsia="Times New Roman" w:cstheme="minorHAnsi"/>
          <w:sz w:val="26"/>
          <w:szCs w:val="26"/>
          <w:lang w:eastAsia="ru-RU"/>
        </w:rPr>
        <w:t xml:space="preserve">бсуждать </w:t>
      </w:r>
      <w:proofErr w:type="gramStart"/>
      <w:r>
        <w:rPr>
          <w:rFonts w:eastAsia="Times New Roman" w:cstheme="minorHAnsi"/>
          <w:sz w:val="26"/>
          <w:szCs w:val="26"/>
          <w:lang w:eastAsia="ru-RU"/>
        </w:rPr>
        <w:t>завтрашнюю</w:t>
      </w:r>
      <w:proofErr w:type="gramEnd"/>
      <w:r>
        <w:rPr>
          <w:rFonts w:eastAsia="Times New Roman" w:cstheme="minorHAnsi"/>
          <w:sz w:val="26"/>
          <w:szCs w:val="26"/>
          <w:lang w:eastAsia="ru-RU"/>
        </w:rPr>
        <w:t xml:space="preserve"> контрольную.</w:t>
      </w:r>
      <w:bookmarkStart w:id="6" w:name="_GoBack"/>
      <w:bookmarkEnd w:id="6"/>
    </w:p>
    <w:p w:rsidR="00B80D01" w:rsidRPr="00AD1FE5" w:rsidRDefault="00B80D01" w:rsidP="00B80D01">
      <w:pPr>
        <w:shd w:val="clear" w:color="auto" w:fill="FFFFFF"/>
        <w:spacing w:before="90" w:after="0" w:line="240" w:lineRule="auto"/>
        <w:rPr>
          <w:rFonts w:eastAsia="Times New Roman" w:cstheme="minorHAnsi"/>
          <w:sz w:val="26"/>
          <w:szCs w:val="26"/>
          <w:lang w:eastAsia="ru-RU"/>
        </w:rPr>
      </w:pPr>
      <w:r w:rsidRPr="00AD1FE5">
        <w:rPr>
          <w:rFonts w:eastAsia="Times New Roman" w:cstheme="minorHAnsi"/>
          <w:sz w:val="26"/>
          <w:szCs w:val="26"/>
          <w:lang w:eastAsia="ru-RU"/>
        </w:rPr>
        <w:t>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w:t>
      </w:r>
    </w:p>
    <w:p w:rsidR="00B80D01" w:rsidRPr="00AD1FE5" w:rsidRDefault="00B80D01" w:rsidP="00B80D01">
      <w:pPr>
        <w:spacing w:after="0" w:line="240" w:lineRule="auto"/>
        <w:rPr>
          <w:rFonts w:cstheme="minorHAnsi"/>
          <w:sz w:val="28"/>
          <w:szCs w:val="28"/>
        </w:rPr>
      </w:pPr>
    </w:p>
    <w:p w:rsidR="00B80D01" w:rsidRPr="00AD1FE5" w:rsidRDefault="00B80D01" w:rsidP="00B80D01">
      <w:pPr>
        <w:spacing w:after="0" w:line="240" w:lineRule="auto"/>
      </w:pPr>
    </w:p>
    <w:sectPr w:rsidR="00B80D01" w:rsidRPr="00AD1FE5" w:rsidSect="00681E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02" w:rsidRDefault="008F0402" w:rsidP="00B80D01">
      <w:pPr>
        <w:spacing w:after="0" w:line="240" w:lineRule="auto"/>
      </w:pPr>
      <w:r>
        <w:separator/>
      </w:r>
    </w:p>
  </w:endnote>
  <w:endnote w:type="continuationSeparator" w:id="0">
    <w:p w:rsidR="008F0402" w:rsidRDefault="008F0402" w:rsidP="00B8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02" w:rsidRDefault="008F0402" w:rsidP="00B80D01">
      <w:pPr>
        <w:spacing w:after="0" w:line="240" w:lineRule="auto"/>
      </w:pPr>
      <w:r>
        <w:separator/>
      </w:r>
    </w:p>
  </w:footnote>
  <w:footnote w:type="continuationSeparator" w:id="0">
    <w:p w:rsidR="008F0402" w:rsidRDefault="008F0402" w:rsidP="00B8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891"/>
    <w:multiLevelType w:val="multilevel"/>
    <w:tmpl w:val="19AAF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25E63"/>
    <w:multiLevelType w:val="multilevel"/>
    <w:tmpl w:val="8810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D3262"/>
    <w:multiLevelType w:val="multilevel"/>
    <w:tmpl w:val="253A8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02FF"/>
    <w:multiLevelType w:val="multilevel"/>
    <w:tmpl w:val="514EB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55C2E"/>
    <w:multiLevelType w:val="multilevel"/>
    <w:tmpl w:val="50E4B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606F6"/>
    <w:multiLevelType w:val="multilevel"/>
    <w:tmpl w:val="5DDE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55A5B"/>
    <w:multiLevelType w:val="multilevel"/>
    <w:tmpl w:val="51CED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024C8"/>
    <w:multiLevelType w:val="hybridMultilevel"/>
    <w:tmpl w:val="5630C93C"/>
    <w:lvl w:ilvl="0" w:tplc="504020E4">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402B7B19"/>
    <w:multiLevelType w:val="multilevel"/>
    <w:tmpl w:val="6F28A9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D5649"/>
    <w:multiLevelType w:val="multilevel"/>
    <w:tmpl w:val="DE92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A11E1"/>
    <w:multiLevelType w:val="hybridMultilevel"/>
    <w:tmpl w:val="4CBA1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209E0"/>
    <w:multiLevelType w:val="multilevel"/>
    <w:tmpl w:val="FB4EA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177E5E"/>
    <w:multiLevelType w:val="multilevel"/>
    <w:tmpl w:val="590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B0D06"/>
    <w:multiLevelType w:val="multilevel"/>
    <w:tmpl w:val="9B58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6D1E88"/>
    <w:multiLevelType w:val="multilevel"/>
    <w:tmpl w:val="1F2E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8903F0"/>
    <w:multiLevelType w:val="multilevel"/>
    <w:tmpl w:val="75407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D02AEF"/>
    <w:multiLevelType w:val="hybridMultilevel"/>
    <w:tmpl w:val="8904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E0C22"/>
    <w:multiLevelType w:val="multilevel"/>
    <w:tmpl w:val="50228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14"/>
  </w:num>
  <w:num w:numId="5">
    <w:abstractNumId w:val="17"/>
  </w:num>
  <w:num w:numId="6">
    <w:abstractNumId w:val="5"/>
  </w:num>
  <w:num w:numId="7">
    <w:abstractNumId w:val="1"/>
  </w:num>
  <w:num w:numId="8">
    <w:abstractNumId w:val="9"/>
  </w:num>
  <w:num w:numId="9">
    <w:abstractNumId w:val="13"/>
  </w:num>
  <w:num w:numId="10">
    <w:abstractNumId w:val="3"/>
  </w:num>
  <w:num w:numId="11">
    <w:abstractNumId w:val="11"/>
  </w:num>
  <w:num w:numId="12">
    <w:abstractNumId w:val="15"/>
  </w:num>
  <w:num w:numId="13">
    <w:abstractNumId w:val="4"/>
  </w:num>
  <w:num w:numId="14">
    <w:abstractNumId w:val="2"/>
  </w:num>
  <w:num w:numId="15">
    <w:abstractNumId w:val="12"/>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1"/>
    <w:rsid w:val="00174D13"/>
    <w:rsid w:val="001A6F50"/>
    <w:rsid w:val="00562473"/>
    <w:rsid w:val="005E0CC8"/>
    <w:rsid w:val="00681ED1"/>
    <w:rsid w:val="008F0402"/>
    <w:rsid w:val="009041C3"/>
    <w:rsid w:val="00AD1FE5"/>
    <w:rsid w:val="00B55EAB"/>
    <w:rsid w:val="00B80D01"/>
    <w:rsid w:val="00BF35EF"/>
    <w:rsid w:val="00DD604A"/>
    <w:rsid w:val="00DF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681ED1"/>
    <w:rPr>
      <w:rFonts w:ascii="Times New Roman" w:eastAsia="Times New Roman" w:hAnsi="Times New Roman" w:cs="Times New Roman"/>
      <w:shd w:val="clear" w:color="auto" w:fill="FFFFFF"/>
    </w:rPr>
  </w:style>
  <w:style w:type="character" w:customStyle="1" w:styleId="41">
    <w:name w:val="Заголовок №4 + Не полужирный"/>
    <w:basedOn w:val="4"/>
    <w:rsid w:val="00681ED1"/>
    <w:rPr>
      <w:rFonts w:ascii="Times New Roman" w:eastAsia="Times New Roman" w:hAnsi="Times New Roman" w:cs="Times New Roman"/>
      <w:b/>
      <w:bCs/>
      <w:shd w:val="clear" w:color="auto" w:fill="FFFFFF"/>
    </w:rPr>
  </w:style>
  <w:style w:type="character" w:customStyle="1" w:styleId="a3">
    <w:name w:val="Основной текст_"/>
    <w:basedOn w:val="a0"/>
    <w:link w:val="3"/>
    <w:rsid w:val="00681ED1"/>
    <w:rPr>
      <w:rFonts w:ascii="Times New Roman" w:eastAsia="Times New Roman" w:hAnsi="Times New Roman" w:cs="Times New Roman"/>
      <w:shd w:val="clear" w:color="auto" w:fill="FFFFFF"/>
    </w:rPr>
  </w:style>
  <w:style w:type="character" w:customStyle="1" w:styleId="a4">
    <w:name w:val="Основной текст + Курсив"/>
    <w:basedOn w:val="a3"/>
    <w:rsid w:val="00681ED1"/>
    <w:rPr>
      <w:rFonts w:ascii="Times New Roman" w:eastAsia="Times New Roman" w:hAnsi="Times New Roman" w:cs="Times New Roman"/>
      <w:i/>
      <w:iCs/>
      <w:shd w:val="clear" w:color="auto" w:fill="FFFFFF"/>
    </w:rPr>
  </w:style>
  <w:style w:type="character" w:customStyle="1" w:styleId="a5">
    <w:name w:val="Основной текст + Полужирный"/>
    <w:basedOn w:val="a3"/>
    <w:rsid w:val="00681ED1"/>
    <w:rPr>
      <w:rFonts w:ascii="Times New Roman" w:eastAsia="Times New Roman" w:hAnsi="Times New Roman" w:cs="Times New Roman"/>
      <w:b/>
      <w:bCs/>
      <w:shd w:val="clear" w:color="auto" w:fill="FFFFFF"/>
    </w:rPr>
  </w:style>
  <w:style w:type="character" w:customStyle="1" w:styleId="a6">
    <w:name w:val="Основной текст + Полужирный;Курсив"/>
    <w:basedOn w:val="a3"/>
    <w:rsid w:val="00681ED1"/>
    <w:rPr>
      <w:rFonts w:ascii="Times New Roman" w:eastAsia="Times New Roman" w:hAnsi="Times New Roman" w:cs="Times New Roman"/>
      <w:b/>
      <w:bCs/>
      <w:i/>
      <w:iCs/>
      <w:shd w:val="clear" w:color="auto" w:fill="FFFFFF"/>
    </w:rPr>
  </w:style>
  <w:style w:type="paragraph" w:customStyle="1" w:styleId="40">
    <w:name w:val="Заголовок №4"/>
    <w:basedOn w:val="a"/>
    <w:link w:val="4"/>
    <w:rsid w:val="00681ED1"/>
    <w:pPr>
      <w:shd w:val="clear" w:color="auto" w:fill="FFFFFF"/>
      <w:spacing w:before="180" w:after="0" w:line="216" w:lineRule="exact"/>
      <w:jc w:val="center"/>
      <w:outlineLvl w:val="3"/>
    </w:pPr>
    <w:rPr>
      <w:rFonts w:ascii="Times New Roman" w:eastAsia="Times New Roman" w:hAnsi="Times New Roman" w:cs="Times New Roman"/>
    </w:rPr>
  </w:style>
  <w:style w:type="paragraph" w:customStyle="1" w:styleId="3">
    <w:name w:val="Основной текст3"/>
    <w:basedOn w:val="a"/>
    <w:link w:val="a3"/>
    <w:rsid w:val="00681ED1"/>
    <w:pPr>
      <w:shd w:val="clear" w:color="auto" w:fill="FFFFFF"/>
      <w:spacing w:after="0" w:line="216" w:lineRule="exact"/>
      <w:jc w:val="both"/>
    </w:pPr>
    <w:rPr>
      <w:rFonts w:ascii="Times New Roman" w:eastAsia="Times New Roman" w:hAnsi="Times New Roman" w:cs="Times New Roman"/>
    </w:rPr>
  </w:style>
  <w:style w:type="character" w:customStyle="1" w:styleId="1">
    <w:name w:val="Заголовок №1_"/>
    <w:basedOn w:val="a0"/>
    <w:link w:val="10"/>
    <w:rsid w:val="00681ED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681ED1"/>
    <w:rPr>
      <w:rFonts w:ascii="Times New Roman" w:eastAsia="Times New Roman" w:hAnsi="Times New Roman" w:cs="Times New Roman"/>
      <w:shd w:val="clear" w:color="auto" w:fill="FFFFFF"/>
    </w:rPr>
  </w:style>
  <w:style w:type="paragraph" w:customStyle="1" w:styleId="10">
    <w:name w:val="Заголовок №1"/>
    <w:basedOn w:val="a"/>
    <w:link w:val="1"/>
    <w:rsid w:val="00681ED1"/>
    <w:pPr>
      <w:shd w:val="clear" w:color="auto" w:fill="FFFFFF"/>
      <w:spacing w:before="240" w:after="0" w:line="0" w:lineRule="atLeast"/>
      <w:jc w:val="both"/>
      <w:outlineLvl w:val="0"/>
    </w:pPr>
    <w:rPr>
      <w:rFonts w:ascii="Times New Roman" w:eastAsia="Times New Roman" w:hAnsi="Times New Roman" w:cs="Times New Roman"/>
    </w:rPr>
  </w:style>
  <w:style w:type="paragraph" w:customStyle="1" w:styleId="20">
    <w:name w:val="Основной текст (2)"/>
    <w:basedOn w:val="a"/>
    <w:link w:val="2"/>
    <w:rsid w:val="00681ED1"/>
    <w:pPr>
      <w:shd w:val="clear" w:color="auto" w:fill="FFFFFF"/>
      <w:spacing w:after="0" w:line="216" w:lineRule="exact"/>
      <w:ind w:firstLine="340"/>
      <w:jc w:val="both"/>
    </w:pPr>
    <w:rPr>
      <w:rFonts w:ascii="Times New Roman" w:eastAsia="Times New Roman" w:hAnsi="Times New Roman" w:cs="Times New Roman"/>
    </w:rPr>
  </w:style>
  <w:style w:type="paragraph" w:styleId="a7">
    <w:name w:val="Balloon Text"/>
    <w:basedOn w:val="a"/>
    <w:link w:val="a8"/>
    <w:uiPriority w:val="99"/>
    <w:semiHidden/>
    <w:unhideWhenUsed/>
    <w:rsid w:val="00681E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ED1"/>
    <w:rPr>
      <w:rFonts w:ascii="Tahoma" w:hAnsi="Tahoma" w:cs="Tahoma"/>
      <w:sz w:val="16"/>
      <w:szCs w:val="16"/>
    </w:rPr>
  </w:style>
  <w:style w:type="character" w:customStyle="1" w:styleId="8">
    <w:name w:val="Основной текст (8)_"/>
    <w:basedOn w:val="a0"/>
    <w:link w:val="80"/>
    <w:rsid w:val="00B80D01"/>
    <w:rPr>
      <w:rFonts w:ascii="Franklin Gothic Medium" w:eastAsia="Franklin Gothic Medium" w:hAnsi="Franklin Gothic Medium" w:cs="Franklin Gothic Medium"/>
      <w:sz w:val="20"/>
      <w:szCs w:val="20"/>
      <w:shd w:val="clear" w:color="auto" w:fill="FFFFFF"/>
    </w:rPr>
  </w:style>
  <w:style w:type="paragraph" w:customStyle="1" w:styleId="80">
    <w:name w:val="Основной текст (8)"/>
    <w:basedOn w:val="a"/>
    <w:link w:val="8"/>
    <w:rsid w:val="00B80D01"/>
    <w:pPr>
      <w:shd w:val="clear" w:color="auto" w:fill="FFFFFF"/>
      <w:spacing w:before="120" w:after="0" w:line="221" w:lineRule="exact"/>
      <w:jc w:val="center"/>
    </w:pPr>
    <w:rPr>
      <w:rFonts w:ascii="Franklin Gothic Medium" w:eastAsia="Franklin Gothic Medium" w:hAnsi="Franklin Gothic Medium" w:cs="Franklin Gothic Medium"/>
      <w:sz w:val="20"/>
      <w:szCs w:val="20"/>
    </w:rPr>
  </w:style>
  <w:style w:type="character" w:customStyle="1" w:styleId="a9">
    <w:name w:val="Сноска_"/>
    <w:basedOn w:val="a0"/>
    <w:link w:val="aa"/>
    <w:rsid w:val="00B80D01"/>
    <w:rPr>
      <w:rFonts w:ascii="Times New Roman" w:eastAsia="Times New Roman" w:hAnsi="Times New Roman" w:cs="Times New Roman"/>
      <w:sz w:val="17"/>
      <w:szCs w:val="17"/>
      <w:shd w:val="clear" w:color="auto" w:fill="FFFFFF"/>
    </w:rPr>
  </w:style>
  <w:style w:type="character" w:customStyle="1" w:styleId="9pt">
    <w:name w:val="Сноска + 9 pt;Курсив"/>
    <w:basedOn w:val="a9"/>
    <w:rsid w:val="00B80D01"/>
    <w:rPr>
      <w:rFonts w:ascii="Times New Roman" w:eastAsia="Times New Roman" w:hAnsi="Times New Roman" w:cs="Times New Roman"/>
      <w:i/>
      <w:iCs/>
      <w:sz w:val="18"/>
      <w:szCs w:val="18"/>
      <w:shd w:val="clear" w:color="auto" w:fill="FFFFFF"/>
    </w:rPr>
  </w:style>
  <w:style w:type="character" w:customStyle="1" w:styleId="30">
    <w:name w:val="Сноска (3)_"/>
    <w:basedOn w:val="a0"/>
    <w:link w:val="31"/>
    <w:rsid w:val="00B80D01"/>
    <w:rPr>
      <w:rFonts w:ascii="Times New Roman" w:eastAsia="Times New Roman" w:hAnsi="Times New Roman" w:cs="Times New Roman"/>
      <w:sz w:val="12"/>
      <w:szCs w:val="12"/>
      <w:shd w:val="clear" w:color="auto" w:fill="FFFFFF"/>
    </w:rPr>
  </w:style>
  <w:style w:type="paragraph" w:customStyle="1" w:styleId="aa">
    <w:name w:val="Сноска"/>
    <w:basedOn w:val="a"/>
    <w:link w:val="a9"/>
    <w:rsid w:val="00B80D01"/>
    <w:pPr>
      <w:shd w:val="clear" w:color="auto" w:fill="FFFFFF"/>
      <w:spacing w:after="0" w:line="211" w:lineRule="exact"/>
      <w:ind w:firstLine="360"/>
      <w:jc w:val="both"/>
    </w:pPr>
    <w:rPr>
      <w:rFonts w:ascii="Times New Roman" w:eastAsia="Times New Roman" w:hAnsi="Times New Roman" w:cs="Times New Roman"/>
      <w:sz w:val="17"/>
      <w:szCs w:val="17"/>
    </w:rPr>
  </w:style>
  <w:style w:type="paragraph" w:customStyle="1" w:styleId="31">
    <w:name w:val="Сноска (3)"/>
    <w:basedOn w:val="a"/>
    <w:link w:val="30"/>
    <w:rsid w:val="00B80D01"/>
    <w:pPr>
      <w:shd w:val="clear" w:color="auto" w:fill="FFFFFF"/>
      <w:spacing w:after="0" w:line="0" w:lineRule="atLeast"/>
      <w:ind w:firstLine="400"/>
      <w:jc w:val="both"/>
    </w:pPr>
    <w:rPr>
      <w:rFonts w:ascii="Times New Roman" w:eastAsia="Times New Roman" w:hAnsi="Times New Roman" w:cs="Times New Roman"/>
      <w:sz w:val="12"/>
      <w:szCs w:val="12"/>
    </w:rPr>
  </w:style>
  <w:style w:type="paragraph" w:styleId="ab">
    <w:name w:val="List Paragraph"/>
    <w:basedOn w:val="a"/>
    <w:uiPriority w:val="34"/>
    <w:qFormat/>
    <w:rsid w:val="00BF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681ED1"/>
    <w:rPr>
      <w:rFonts w:ascii="Times New Roman" w:eastAsia="Times New Roman" w:hAnsi="Times New Roman" w:cs="Times New Roman"/>
      <w:shd w:val="clear" w:color="auto" w:fill="FFFFFF"/>
    </w:rPr>
  </w:style>
  <w:style w:type="character" w:customStyle="1" w:styleId="41">
    <w:name w:val="Заголовок №4 + Не полужирный"/>
    <w:basedOn w:val="4"/>
    <w:rsid w:val="00681ED1"/>
    <w:rPr>
      <w:rFonts w:ascii="Times New Roman" w:eastAsia="Times New Roman" w:hAnsi="Times New Roman" w:cs="Times New Roman"/>
      <w:b/>
      <w:bCs/>
      <w:shd w:val="clear" w:color="auto" w:fill="FFFFFF"/>
    </w:rPr>
  </w:style>
  <w:style w:type="character" w:customStyle="1" w:styleId="a3">
    <w:name w:val="Основной текст_"/>
    <w:basedOn w:val="a0"/>
    <w:link w:val="3"/>
    <w:rsid w:val="00681ED1"/>
    <w:rPr>
      <w:rFonts w:ascii="Times New Roman" w:eastAsia="Times New Roman" w:hAnsi="Times New Roman" w:cs="Times New Roman"/>
      <w:shd w:val="clear" w:color="auto" w:fill="FFFFFF"/>
    </w:rPr>
  </w:style>
  <w:style w:type="character" w:customStyle="1" w:styleId="a4">
    <w:name w:val="Основной текст + Курсив"/>
    <w:basedOn w:val="a3"/>
    <w:rsid w:val="00681ED1"/>
    <w:rPr>
      <w:rFonts w:ascii="Times New Roman" w:eastAsia="Times New Roman" w:hAnsi="Times New Roman" w:cs="Times New Roman"/>
      <w:i/>
      <w:iCs/>
      <w:shd w:val="clear" w:color="auto" w:fill="FFFFFF"/>
    </w:rPr>
  </w:style>
  <w:style w:type="character" w:customStyle="1" w:styleId="a5">
    <w:name w:val="Основной текст + Полужирный"/>
    <w:basedOn w:val="a3"/>
    <w:rsid w:val="00681ED1"/>
    <w:rPr>
      <w:rFonts w:ascii="Times New Roman" w:eastAsia="Times New Roman" w:hAnsi="Times New Roman" w:cs="Times New Roman"/>
      <w:b/>
      <w:bCs/>
      <w:shd w:val="clear" w:color="auto" w:fill="FFFFFF"/>
    </w:rPr>
  </w:style>
  <w:style w:type="character" w:customStyle="1" w:styleId="a6">
    <w:name w:val="Основной текст + Полужирный;Курсив"/>
    <w:basedOn w:val="a3"/>
    <w:rsid w:val="00681ED1"/>
    <w:rPr>
      <w:rFonts w:ascii="Times New Roman" w:eastAsia="Times New Roman" w:hAnsi="Times New Roman" w:cs="Times New Roman"/>
      <w:b/>
      <w:bCs/>
      <w:i/>
      <w:iCs/>
      <w:shd w:val="clear" w:color="auto" w:fill="FFFFFF"/>
    </w:rPr>
  </w:style>
  <w:style w:type="paragraph" w:customStyle="1" w:styleId="40">
    <w:name w:val="Заголовок №4"/>
    <w:basedOn w:val="a"/>
    <w:link w:val="4"/>
    <w:rsid w:val="00681ED1"/>
    <w:pPr>
      <w:shd w:val="clear" w:color="auto" w:fill="FFFFFF"/>
      <w:spacing w:before="180" w:after="0" w:line="216" w:lineRule="exact"/>
      <w:jc w:val="center"/>
      <w:outlineLvl w:val="3"/>
    </w:pPr>
    <w:rPr>
      <w:rFonts w:ascii="Times New Roman" w:eastAsia="Times New Roman" w:hAnsi="Times New Roman" w:cs="Times New Roman"/>
    </w:rPr>
  </w:style>
  <w:style w:type="paragraph" w:customStyle="1" w:styleId="3">
    <w:name w:val="Основной текст3"/>
    <w:basedOn w:val="a"/>
    <w:link w:val="a3"/>
    <w:rsid w:val="00681ED1"/>
    <w:pPr>
      <w:shd w:val="clear" w:color="auto" w:fill="FFFFFF"/>
      <w:spacing w:after="0" w:line="216" w:lineRule="exact"/>
      <w:jc w:val="both"/>
    </w:pPr>
    <w:rPr>
      <w:rFonts w:ascii="Times New Roman" w:eastAsia="Times New Roman" w:hAnsi="Times New Roman" w:cs="Times New Roman"/>
    </w:rPr>
  </w:style>
  <w:style w:type="character" w:customStyle="1" w:styleId="1">
    <w:name w:val="Заголовок №1_"/>
    <w:basedOn w:val="a0"/>
    <w:link w:val="10"/>
    <w:rsid w:val="00681ED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681ED1"/>
    <w:rPr>
      <w:rFonts w:ascii="Times New Roman" w:eastAsia="Times New Roman" w:hAnsi="Times New Roman" w:cs="Times New Roman"/>
      <w:shd w:val="clear" w:color="auto" w:fill="FFFFFF"/>
    </w:rPr>
  </w:style>
  <w:style w:type="paragraph" w:customStyle="1" w:styleId="10">
    <w:name w:val="Заголовок №1"/>
    <w:basedOn w:val="a"/>
    <w:link w:val="1"/>
    <w:rsid w:val="00681ED1"/>
    <w:pPr>
      <w:shd w:val="clear" w:color="auto" w:fill="FFFFFF"/>
      <w:spacing w:before="240" w:after="0" w:line="0" w:lineRule="atLeast"/>
      <w:jc w:val="both"/>
      <w:outlineLvl w:val="0"/>
    </w:pPr>
    <w:rPr>
      <w:rFonts w:ascii="Times New Roman" w:eastAsia="Times New Roman" w:hAnsi="Times New Roman" w:cs="Times New Roman"/>
    </w:rPr>
  </w:style>
  <w:style w:type="paragraph" w:customStyle="1" w:styleId="20">
    <w:name w:val="Основной текст (2)"/>
    <w:basedOn w:val="a"/>
    <w:link w:val="2"/>
    <w:rsid w:val="00681ED1"/>
    <w:pPr>
      <w:shd w:val="clear" w:color="auto" w:fill="FFFFFF"/>
      <w:spacing w:after="0" w:line="216" w:lineRule="exact"/>
      <w:ind w:firstLine="340"/>
      <w:jc w:val="both"/>
    </w:pPr>
    <w:rPr>
      <w:rFonts w:ascii="Times New Roman" w:eastAsia="Times New Roman" w:hAnsi="Times New Roman" w:cs="Times New Roman"/>
    </w:rPr>
  </w:style>
  <w:style w:type="paragraph" w:styleId="a7">
    <w:name w:val="Balloon Text"/>
    <w:basedOn w:val="a"/>
    <w:link w:val="a8"/>
    <w:uiPriority w:val="99"/>
    <w:semiHidden/>
    <w:unhideWhenUsed/>
    <w:rsid w:val="00681E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ED1"/>
    <w:rPr>
      <w:rFonts w:ascii="Tahoma" w:hAnsi="Tahoma" w:cs="Tahoma"/>
      <w:sz w:val="16"/>
      <w:szCs w:val="16"/>
    </w:rPr>
  </w:style>
  <w:style w:type="character" w:customStyle="1" w:styleId="8">
    <w:name w:val="Основной текст (8)_"/>
    <w:basedOn w:val="a0"/>
    <w:link w:val="80"/>
    <w:rsid w:val="00B80D01"/>
    <w:rPr>
      <w:rFonts w:ascii="Franklin Gothic Medium" w:eastAsia="Franklin Gothic Medium" w:hAnsi="Franklin Gothic Medium" w:cs="Franklin Gothic Medium"/>
      <w:sz w:val="20"/>
      <w:szCs w:val="20"/>
      <w:shd w:val="clear" w:color="auto" w:fill="FFFFFF"/>
    </w:rPr>
  </w:style>
  <w:style w:type="paragraph" w:customStyle="1" w:styleId="80">
    <w:name w:val="Основной текст (8)"/>
    <w:basedOn w:val="a"/>
    <w:link w:val="8"/>
    <w:rsid w:val="00B80D01"/>
    <w:pPr>
      <w:shd w:val="clear" w:color="auto" w:fill="FFFFFF"/>
      <w:spacing w:before="120" w:after="0" w:line="221" w:lineRule="exact"/>
      <w:jc w:val="center"/>
    </w:pPr>
    <w:rPr>
      <w:rFonts w:ascii="Franklin Gothic Medium" w:eastAsia="Franklin Gothic Medium" w:hAnsi="Franklin Gothic Medium" w:cs="Franklin Gothic Medium"/>
      <w:sz w:val="20"/>
      <w:szCs w:val="20"/>
    </w:rPr>
  </w:style>
  <w:style w:type="character" w:customStyle="1" w:styleId="a9">
    <w:name w:val="Сноска_"/>
    <w:basedOn w:val="a0"/>
    <w:link w:val="aa"/>
    <w:rsid w:val="00B80D01"/>
    <w:rPr>
      <w:rFonts w:ascii="Times New Roman" w:eastAsia="Times New Roman" w:hAnsi="Times New Roman" w:cs="Times New Roman"/>
      <w:sz w:val="17"/>
      <w:szCs w:val="17"/>
      <w:shd w:val="clear" w:color="auto" w:fill="FFFFFF"/>
    </w:rPr>
  </w:style>
  <w:style w:type="character" w:customStyle="1" w:styleId="9pt">
    <w:name w:val="Сноска + 9 pt;Курсив"/>
    <w:basedOn w:val="a9"/>
    <w:rsid w:val="00B80D01"/>
    <w:rPr>
      <w:rFonts w:ascii="Times New Roman" w:eastAsia="Times New Roman" w:hAnsi="Times New Roman" w:cs="Times New Roman"/>
      <w:i/>
      <w:iCs/>
      <w:sz w:val="18"/>
      <w:szCs w:val="18"/>
      <w:shd w:val="clear" w:color="auto" w:fill="FFFFFF"/>
    </w:rPr>
  </w:style>
  <w:style w:type="character" w:customStyle="1" w:styleId="30">
    <w:name w:val="Сноска (3)_"/>
    <w:basedOn w:val="a0"/>
    <w:link w:val="31"/>
    <w:rsid w:val="00B80D01"/>
    <w:rPr>
      <w:rFonts w:ascii="Times New Roman" w:eastAsia="Times New Roman" w:hAnsi="Times New Roman" w:cs="Times New Roman"/>
      <w:sz w:val="12"/>
      <w:szCs w:val="12"/>
      <w:shd w:val="clear" w:color="auto" w:fill="FFFFFF"/>
    </w:rPr>
  </w:style>
  <w:style w:type="paragraph" w:customStyle="1" w:styleId="aa">
    <w:name w:val="Сноска"/>
    <w:basedOn w:val="a"/>
    <w:link w:val="a9"/>
    <w:rsid w:val="00B80D01"/>
    <w:pPr>
      <w:shd w:val="clear" w:color="auto" w:fill="FFFFFF"/>
      <w:spacing w:after="0" w:line="211" w:lineRule="exact"/>
      <w:ind w:firstLine="360"/>
      <w:jc w:val="both"/>
    </w:pPr>
    <w:rPr>
      <w:rFonts w:ascii="Times New Roman" w:eastAsia="Times New Roman" w:hAnsi="Times New Roman" w:cs="Times New Roman"/>
      <w:sz w:val="17"/>
      <w:szCs w:val="17"/>
    </w:rPr>
  </w:style>
  <w:style w:type="paragraph" w:customStyle="1" w:styleId="31">
    <w:name w:val="Сноска (3)"/>
    <w:basedOn w:val="a"/>
    <w:link w:val="30"/>
    <w:rsid w:val="00B80D01"/>
    <w:pPr>
      <w:shd w:val="clear" w:color="auto" w:fill="FFFFFF"/>
      <w:spacing w:after="0" w:line="0" w:lineRule="atLeast"/>
      <w:ind w:firstLine="400"/>
      <w:jc w:val="both"/>
    </w:pPr>
    <w:rPr>
      <w:rFonts w:ascii="Times New Roman" w:eastAsia="Times New Roman" w:hAnsi="Times New Roman" w:cs="Times New Roman"/>
      <w:sz w:val="12"/>
      <w:szCs w:val="12"/>
    </w:rPr>
  </w:style>
  <w:style w:type="paragraph" w:styleId="ab">
    <w:name w:val="List Paragraph"/>
    <w:basedOn w:val="a"/>
    <w:uiPriority w:val="34"/>
    <w:qFormat/>
    <w:rsid w:val="00BF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6157">
      <w:bodyDiv w:val="1"/>
      <w:marLeft w:val="0"/>
      <w:marRight w:val="0"/>
      <w:marTop w:val="0"/>
      <w:marBottom w:val="0"/>
      <w:divBdr>
        <w:top w:val="none" w:sz="0" w:space="0" w:color="auto"/>
        <w:left w:val="none" w:sz="0" w:space="0" w:color="auto"/>
        <w:bottom w:val="none" w:sz="0" w:space="0" w:color="auto"/>
        <w:right w:val="none" w:sz="0" w:space="0" w:color="auto"/>
      </w:divBdr>
    </w:div>
    <w:div w:id="1227842946">
      <w:bodyDiv w:val="1"/>
      <w:marLeft w:val="0"/>
      <w:marRight w:val="0"/>
      <w:marTop w:val="0"/>
      <w:marBottom w:val="0"/>
      <w:divBdr>
        <w:top w:val="none" w:sz="0" w:space="0" w:color="auto"/>
        <w:left w:val="none" w:sz="0" w:space="0" w:color="auto"/>
        <w:bottom w:val="none" w:sz="0" w:space="0" w:color="auto"/>
        <w:right w:val="none" w:sz="0" w:space="0" w:color="auto"/>
      </w:divBdr>
    </w:div>
    <w:div w:id="12848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Мариша</cp:lastModifiedBy>
  <cp:revision>3</cp:revision>
  <dcterms:created xsi:type="dcterms:W3CDTF">2012-02-20T17:43:00Z</dcterms:created>
  <dcterms:modified xsi:type="dcterms:W3CDTF">2015-09-26T17:24:00Z</dcterms:modified>
</cp:coreProperties>
</file>