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13" w:rsidRP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«Орловская СОШ»</w:t>
      </w:r>
    </w:p>
    <w:p w:rsidR="00751E13" w:rsidRP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1E13" w:rsidRP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1E13" w:rsidRDefault="00751E13" w:rsidP="00EC3236">
      <w:pPr>
        <w:jc w:val="center"/>
        <w:rPr>
          <w:rFonts w:ascii="Times New Roman" w:hAnsi="Times New Roman" w:cs="Times New Roman"/>
          <w:sz w:val="144"/>
          <w:szCs w:val="144"/>
        </w:rPr>
      </w:pPr>
      <w:r w:rsidRPr="00751E13">
        <w:rPr>
          <w:rFonts w:ascii="Times New Roman" w:hAnsi="Times New Roman" w:cs="Times New Roman"/>
          <w:sz w:val="144"/>
          <w:szCs w:val="144"/>
        </w:rPr>
        <w:t>Я и мир</w:t>
      </w:r>
    </w:p>
    <w:p w:rsidR="00751E13" w:rsidRPr="00751E13" w:rsidRDefault="00751E13" w:rsidP="00EC323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(внеурочная деятельность)</w:t>
      </w:r>
    </w:p>
    <w:p w:rsid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1E13" w:rsidRDefault="00751E13" w:rsidP="00751E1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Программу составил:</w:t>
      </w:r>
    </w:p>
    <w:p w:rsidR="00751E13" w:rsidRDefault="00751E13" w:rsidP="00751E1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Устинова Т. А. </w:t>
      </w:r>
    </w:p>
    <w:p w:rsidR="00751E13" w:rsidRDefault="00751E13" w:rsidP="00751E1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высшей категории</w:t>
      </w:r>
    </w:p>
    <w:p w:rsid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1E13" w:rsidRDefault="00751E13" w:rsidP="00EC323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F29C5" w:rsidRPr="00EC3236" w:rsidRDefault="00EC3236" w:rsidP="00EC323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Пояснительная записка</w:t>
      </w:r>
    </w:p>
    <w:p w:rsidR="00BD2DB1" w:rsidRPr="00EC3236" w:rsidRDefault="00BD2DB1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36">
        <w:rPr>
          <w:rFonts w:ascii="Times New Roman" w:hAnsi="Times New Roman" w:cs="Times New Roman"/>
          <w:sz w:val="28"/>
          <w:szCs w:val="28"/>
        </w:rPr>
        <w:t>Современная реальность открывает перед ребёнком разнообразные перспективы развития, постижения мира, совершенствования взаимоотношений с другими и самим собой. Однако мир, в котором живёт ребёнок, предъявляет особые требования к его адаптивным способностям, психическим резервам: психологическому здоровью, толерантности (терпимости, снисхождению) и психологической готовности строить конструктивные отношения с окружающей действительностью.</w:t>
      </w:r>
    </w:p>
    <w:p w:rsidR="00BD2DB1" w:rsidRPr="00EC3236" w:rsidRDefault="00BD2DB1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36">
        <w:rPr>
          <w:rFonts w:ascii="Times New Roman" w:hAnsi="Times New Roman" w:cs="Times New Roman"/>
          <w:sz w:val="28"/>
          <w:szCs w:val="28"/>
        </w:rPr>
        <w:t>Погружаясь в новые социальные ситуации, ребёнок сталкивается с необходимостью найти свой индивидуальный способ презентации, поведения и общения. Индивидуальность каждого – психологический бриллиант, требующий огранки, шлифовки и бережного хранения. Повышение психологической компетентности ребёнка, обеспечивающей его толерантность, - забота взрослого: родителя, воспитателя, учителя.</w:t>
      </w:r>
    </w:p>
    <w:p w:rsidR="00BD2DB1" w:rsidRPr="00EC3236" w:rsidRDefault="00BD2DB1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36">
        <w:rPr>
          <w:rFonts w:ascii="Times New Roman" w:hAnsi="Times New Roman" w:cs="Times New Roman"/>
          <w:sz w:val="28"/>
          <w:szCs w:val="28"/>
        </w:rPr>
        <w:t>Сегодняшнее образовательное учреждение должно обеспечить развитие способностей ориентироваться, делать ценностный выбор и одновременно быть открытым миру, доверять ему и эффективно действовать в нём.</w:t>
      </w:r>
    </w:p>
    <w:p w:rsidR="00BD2DB1" w:rsidRPr="00EC3236" w:rsidRDefault="00BD2DB1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36">
        <w:rPr>
          <w:rFonts w:ascii="Times New Roman" w:hAnsi="Times New Roman" w:cs="Times New Roman"/>
          <w:sz w:val="28"/>
          <w:szCs w:val="28"/>
        </w:rPr>
        <w:t xml:space="preserve">Цель данной программы – развитие представлений ребёнка о возможных способах толерантного взаимодействия, об уникальных особенностях мира вещей, природы и людей. </w:t>
      </w:r>
      <w:r w:rsidR="005F643B" w:rsidRPr="00EC3236">
        <w:rPr>
          <w:rFonts w:ascii="Times New Roman" w:hAnsi="Times New Roman" w:cs="Times New Roman"/>
          <w:sz w:val="28"/>
          <w:szCs w:val="28"/>
        </w:rPr>
        <w:t>В ходе занятий развиваются потенциальные возможности ребёнка, формируются установки на сотрудничество, построение позитивных отношений.</w:t>
      </w:r>
    </w:p>
    <w:p w:rsidR="005F643B" w:rsidRPr="00EC3236" w:rsidRDefault="005F643B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36">
        <w:rPr>
          <w:rFonts w:ascii="Times New Roman" w:hAnsi="Times New Roman" w:cs="Times New Roman"/>
          <w:sz w:val="28"/>
          <w:szCs w:val="28"/>
        </w:rPr>
        <w:t>Для успешного и результативного проведения занятий учитель должен создать у детей позитивную установку на сотрудничество, обеспечить эмоциональный комфорт, психологическую защищённость ребёнка, актуализировать мотивацию познавательной, поисковой, творческой активности, предоставить возможность апробировать приобретённые знания на уровне поведения в игровых и реальных ситуациях общения.</w:t>
      </w:r>
    </w:p>
    <w:p w:rsidR="005F643B" w:rsidRDefault="005F643B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3236">
        <w:rPr>
          <w:rFonts w:ascii="Times New Roman" w:hAnsi="Times New Roman" w:cs="Times New Roman"/>
          <w:sz w:val="28"/>
          <w:szCs w:val="28"/>
        </w:rPr>
        <w:t>Содержание домашних заданий, которые носят творческий, рефлексивный характер, способствует переносу психологических приобретений ребёнка, происходящих на занятиях, в реальную практику жизненных ситуаций.</w:t>
      </w:r>
    </w:p>
    <w:p w:rsidR="00EC3236" w:rsidRDefault="00EC3236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236" w:rsidRDefault="00EC3236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236" w:rsidRDefault="00EC3236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236" w:rsidRDefault="00EC3236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236" w:rsidRDefault="00EC3236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236" w:rsidRDefault="00EC3236" w:rsidP="00EC323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EC3236" w:rsidRDefault="00EC3236" w:rsidP="00EC323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навыков толерантного взаимодействия с окружающим миром.</w:t>
      </w:r>
    </w:p>
    <w:p w:rsidR="00EC3236" w:rsidRDefault="00EC3236" w:rsidP="00EC323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обучения: 31 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617"/>
        <w:gridCol w:w="972"/>
        <w:gridCol w:w="6597"/>
      </w:tblGrid>
      <w:tr w:rsidR="00EC3236" w:rsidTr="00EC3236">
        <w:tc>
          <w:tcPr>
            <w:tcW w:w="675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Узнаём друг друга.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сотрудничать. Чувствуем друг друга.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возможности.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эмоций и чувств.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Уважая себя, уважайте других.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люди разные.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другие. Я глазами других.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разрешаем конфликты.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Товарищество и дружба.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вещей.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C32F78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C32F78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жить дружно.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тело.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и вредные привычки.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– мои друзья.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вокруг нас.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дом. Экскурсия по моему дому.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любимые игры и игрушки.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которые меня окружают.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город. Моё село.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разных народов.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моё Отечество.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история.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этики.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Светский этикет.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радость.</w:t>
            </w:r>
          </w:p>
        </w:tc>
      </w:tr>
      <w:tr w:rsidR="00EC3236" w:rsidTr="00EC3236">
        <w:tc>
          <w:tcPr>
            <w:tcW w:w="675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1134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C3236" w:rsidRDefault="00EC3236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EC3236" w:rsidRDefault="00C32F78" w:rsidP="00EC3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рисунок «Я – Мир».</w:t>
            </w:r>
          </w:p>
        </w:tc>
      </w:tr>
    </w:tbl>
    <w:p w:rsidR="00EC3236" w:rsidRPr="00EC3236" w:rsidRDefault="00EC3236" w:rsidP="00EC323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2DB1" w:rsidRPr="00EC3236" w:rsidRDefault="00BD2DB1" w:rsidP="00BD2DB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2DB1" w:rsidRPr="00BD2DB1" w:rsidRDefault="00BD2DB1" w:rsidP="00BD2DB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D2DB1" w:rsidRPr="00BD2DB1" w:rsidSect="00BD2D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B1"/>
    <w:rsid w:val="005F29C5"/>
    <w:rsid w:val="005F643B"/>
    <w:rsid w:val="00751E13"/>
    <w:rsid w:val="00BD2DB1"/>
    <w:rsid w:val="00C32F78"/>
    <w:rsid w:val="00CE3F48"/>
    <w:rsid w:val="00E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2013-07-27T18:13:00Z</dcterms:created>
  <dcterms:modified xsi:type="dcterms:W3CDTF">2014-02-24T18:16:00Z</dcterms:modified>
</cp:coreProperties>
</file>