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«Болгарская средняя общеобразовательная школа №1</w:t>
      </w:r>
    </w:p>
    <w:p w:rsidR="009203F5" w:rsidRPr="009203F5" w:rsidRDefault="0094632D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углубле</w:t>
      </w:r>
      <w:r w:rsidR="009203F5" w:rsidRPr="0092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нным изучением отдельных предметов</w:t>
      </w: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Спасского муниципального района РТ»</w:t>
      </w:r>
    </w:p>
    <w:p w:rsidR="009203F5" w:rsidRP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F5" w:rsidRP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F5" w:rsidRP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   УЧЕБНАЯ    ПРОГРАММА  </w:t>
      </w:r>
      <w:proofErr w:type="gramStart"/>
      <w:r w:rsidRPr="0092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92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03F5" w:rsidRP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0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                                   русскому языку                     _______________________________</w:t>
      </w: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(наименование учебного предмета)</w:t>
      </w:r>
    </w:p>
    <w:p w:rsidR="009203F5" w:rsidRP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proofErr w:type="gramStart"/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</w:t>
      </w:r>
      <w:proofErr w:type="gramEnd"/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класса, общеобразовательн</w:t>
      </w:r>
      <w:r w:rsidR="0055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 уровня</w:t>
      </w: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(класс, уровень)</w:t>
      </w: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F5" w:rsidRPr="009203F5" w:rsidRDefault="009203F5" w:rsidP="00920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F5" w:rsidRP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разработки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2012</w:t>
      </w:r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p w:rsidR="009203F5" w:rsidRP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1 год</w:t>
      </w:r>
    </w:p>
    <w:p w:rsidR="009203F5" w:rsidRPr="009203F5" w:rsidRDefault="009203F5" w:rsidP="0092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  </w:t>
      </w:r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Примерной основной образовательной программы начального общего образования, авт</w:t>
      </w:r>
      <w:r w:rsidR="0055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орской программы </w:t>
      </w:r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Канакиной</w:t>
      </w:r>
      <w:proofErr w:type="spellEnd"/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В.П. (УМК «Школа России»)</w:t>
      </w:r>
    </w:p>
    <w:p w:rsidR="009203F5" w:rsidRPr="009203F5" w:rsidRDefault="009203F5" w:rsidP="0092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3F5" w:rsidRDefault="009203F5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составила </w:t>
      </w:r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 начальных классов </w:t>
      </w:r>
      <w:proofErr w:type="spellStart"/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Битунова</w:t>
      </w:r>
      <w:proofErr w:type="spellEnd"/>
      <w:r w:rsidRPr="009203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Светлана Николаевна</w:t>
      </w: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32D" w:rsidRPr="009203F5" w:rsidRDefault="0094632D" w:rsidP="0092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F5" w:rsidRPr="009203F5" w:rsidRDefault="009203F5" w:rsidP="009203F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</w:p>
    <w:p w:rsidR="009203F5" w:rsidRPr="009203F5" w:rsidRDefault="009203F5" w:rsidP="009203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93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9203F5" w:rsidRPr="009203F5" w:rsidRDefault="009203F5" w:rsidP="009203F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03F5" w:rsidRPr="00553C94" w:rsidRDefault="009203F5" w:rsidP="009203F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 Рабочая п</w:t>
      </w:r>
      <w:r w:rsidR="007C7EEF" w:rsidRPr="0055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русскому языку для 2</w:t>
      </w:r>
      <w:r w:rsidRPr="0055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Примерной основной образовательной программы начального общего образования с учетом авторской программы </w:t>
      </w:r>
      <w:proofErr w:type="spellStart"/>
      <w:r w:rsidRPr="0055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В.П.Канакиной</w:t>
      </w:r>
      <w:proofErr w:type="spellEnd"/>
      <w:r w:rsidRPr="00553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В.Г.Горецкого «Русский язык». В основе ФГОС второго поколения лежит системно–</w:t>
      </w:r>
      <w:proofErr w:type="spellStart"/>
      <w:r w:rsidRPr="00553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5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особенностям.</w:t>
      </w:r>
    </w:p>
    <w:p w:rsidR="00553C94" w:rsidRPr="00553C94" w:rsidRDefault="00553C94" w:rsidP="008D02AF">
      <w:pPr>
        <w:pStyle w:val="a4"/>
        <w:spacing w:line="276" w:lineRule="auto"/>
        <w:ind w:firstLine="567"/>
        <w:jc w:val="both"/>
        <w:rPr>
          <w:rFonts w:ascii="Arial" w:hAnsi="Arial"/>
        </w:rPr>
      </w:pPr>
      <w:r w:rsidRPr="00553C94">
        <w:t>Учебно-методический комплект по русскому языку (про</w:t>
      </w:r>
      <w:r w:rsidRPr="00553C94">
        <w:softHyphen/>
        <w:t>грамма, учебник, рабочая тетрадь, методическое пособие) на</w:t>
      </w:r>
      <w:r w:rsidRPr="00553C94">
        <w:softHyphen/>
        <w:t>правлен на осуществление языкового образования и развития младших школьников, необходимого и достаточного для даль</w:t>
      </w:r>
      <w:r w:rsidRPr="00553C94">
        <w:softHyphen/>
        <w:t>нейшего обучения детей родному языку в средней школе. Содержание, языковой материал, последова</w:t>
      </w:r>
      <w:r w:rsidRPr="00553C94">
        <w:softHyphen/>
        <w:t>тельность его изучения, сам подход к его изучению усовер</w:t>
      </w:r>
      <w:r w:rsidRPr="00553C94">
        <w:softHyphen/>
        <w:t xml:space="preserve">шенствованы в связи </w:t>
      </w:r>
      <w:r w:rsidRPr="00553C94">
        <w:rPr>
          <w:b/>
          <w:bCs/>
        </w:rPr>
        <w:t xml:space="preserve">с </w:t>
      </w:r>
      <w:r w:rsidRPr="00553C94">
        <w:t>достижениями психолингвистики, ме</w:t>
      </w:r>
      <w:r w:rsidRPr="00553C94">
        <w:softHyphen/>
        <w:t>тодики обучения русскому языку, школьной практики и современных требований общества в школе. Продолжая традиции российского образования, авторы  уделяют большое внимание духовному и нравственному раз</w:t>
      </w:r>
      <w:r w:rsidRPr="00553C94">
        <w:softHyphen/>
        <w:t xml:space="preserve">витию младших школьников. В программе и учебниках реализованы коммуникативно-речевой, </w:t>
      </w:r>
      <w:proofErr w:type="gramStart"/>
      <w:r w:rsidRPr="00553C94">
        <w:t>системно-функциональный</w:t>
      </w:r>
      <w:proofErr w:type="gramEnd"/>
      <w:r w:rsidRPr="00553C94">
        <w:t>, личностно ориентиро</w:t>
      </w:r>
      <w:r w:rsidRPr="00553C94">
        <w:softHyphen/>
        <w:t xml:space="preserve">ванный подходы к обучению детей родному языку и всему курсу придана </w:t>
      </w:r>
      <w:proofErr w:type="spellStart"/>
      <w:r w:rsidRPr="00553C94">
        <w:t>деятельностная</w:t>
      </w:r>
      <w:proofErr w:type="spellEnd"/>
      <w:r w:rsidRPr="00553C94">
        <w:t xml:space="preserve"> основа.</w:t>
      </w:r>
      <w:r w:rsidRPr="00553C94">
        <w:rPr>
          <w:rFonts w:ascii="Arial" w:hAnsi="Arial"/>
        </w:rPr>
        <w:t xml:space="preserve"> </w:t>
      </w:r>
    </w:p>
    <w:p w:rsidR="008D02AF" w:rsidRDefault="008D02AF" w:rsidP="007C765F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53C94" w:rsidRPr="00553C94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553C94" w:rsidRPr="00553C94">
        <w:rPr>
          <w:rFonts w:ascii="Times New Roman" w:hAnsi="Times New Roman" w:cs="Times New Roman"/>
          <w:sz w:val="24"/>
          <w:szCs w:val="24"/>
        </w:rPr>
        <w:t>Данная рабочая программа составлена с учётом уровня подготовки и общего развития учащихся 2б класса. На изучение предмета «Русский язык» отводится 4 часа в неделю в</w:t>
      </w:r>
      <w:r w:rsidR="00CC4ACA">
        <w:rPr>
          <w:rFonts w:ascii="Times New Roman" w:hAnsi="Times New Roman" w:cs="Times New Roman"/>
          <w:sz w:val="24"/>
          <w:szCs w:val="24"/>
        </w:rPr>
        <w:t>. Общее количество часов – 136</w:t>
      </w:r>
      <w:r w:rsidR="00553C94" w:rsidRPr="00553C94">
        <w:rPr>
          <w:rFonts w:ascii="Times New Roman" w:hAnsi="Times New Roman" w:cs="Times New Roman"/>
          <w:sz w:val="24"/>
          <w:szCs w:val="24"/>
        </w:rPr>
        <w:t>.</w:t>
      </w:r>
    </w:p>
    <w:p w:rsidR="008D02AF" w:rsidRPr="008D02AF" w:rsidRDefault="00553C94" w:rsidP="008D02AF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4">
        <w:rPr>
          <w:rFonts w:ascii="Times New Roman" w:hAnsi="Times New Roman" w:cs="Times New Roman"/>
          <w:sz w:val="24"/>
          <w:szCs w:val="24"/>
        </w:rPr>
        <w:t xml:space="preserve"> </w:t>
      </w:r>
      <w:r w:rsidR="008D02AF" w:rsidRPr="008D02AF">
        <w:rPr>
          <w:rFonts w:ascii="Times New Roman" w:hAnsi="Times New Roman" w:cs="Times New Roman"/>
          <w:b/>
          <w:sz w:val="24"/>
          <w:szCs w:val="24"/>
        </w:rPr>
        <w:t>Цели данной программы:</w:t>
      </w:r>
    </w:p>
    <w:p w:rsidR="008D02AF" w:rsidRPr="008D02AF" w:rsidRDefault="008D02AF" w:rsidP="008D02AF">
      <w:pPr>
        <w:pStyle w:val="u-2-msonormal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center"/>
      </w:pPr>
      <w:r w:rsidRPr="008D02AF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8D02AF" w:rsidRPr="008D02AF" w:rsidRDefault="008D02AF" w:rsidP="008D02A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2AF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D02AF" w:rsidRDefault="008D02AF" w:rsidP="008D02A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8D02AF" w:rsidRPr="008D02AF" w:rsidRDefault="008D02AF" w:rsidP="008D02AF">
      <w:pPr>
        <w:pStyle w:val="a8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b/>
          <w:sz w:val="24"/>
          <w:szCs w:val="24"/>
        </w:rPr>
        <w:t>Задачи программы обучения:</w:t>
      </w:r>
    </w:p>
    <w:p w:rsidR="00553C94" w:rsidRPr="008D02AF" w:rsidRDefault="00553C94" w:rsidP="008D02A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2AF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553C94" w:rsidRPr="008D02AF" w:rsidRDefault="00553C94" w:rsidP="00553C9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2AF"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языка: овладение элементарными способами анализа изучаемых явлений языка;</w:t>
      </w:r>
    </w:p>
    <w:p w:rsidR="00553C94" w:rsidRPr="008D02AF" w:rsidRDefault="00553C94" w:rsidP="00553C9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2AF"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 монологические высказывания;</w:t>
      </w:r>
    </w:p>
    <w:p w:rsidR="007C765F" w:rsidRPr="007C765F" w:rsidRDefault="00553C94" w:rsidP="007C765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2AF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речь.</w:t>
      </w:r>
    </w:p>
    <w:p w:rsidR="008D02AF" w:rsidRPr="009203F5" w:rsidRDefault="00A93B51" w:rsidP="008D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12"/>
        <w:gridCol w:w="1713"/>
        <w:gridCol w:w="8117"/>
      </w:tblGrid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7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Название раздела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17" w:type="dxa"/>
            <w:shd w:val="clear" w:color="auto" w:fill="auto"/>
          </w:tcPr>
          <w:p w:rsidR="008D02AF" w:rsidRPr="00F72D39" w:rsidRDefault="008D02AF" w:rsidP="00A9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A93B51" w:rsidRPr="00F72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раздела</w:t>
            </w: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речь.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7" w:type="dxa"/>
            <w:shd w:val="clear" w:color="auto" w:fill="auto"/>
          </w:tcPr>
          <w:p w:rsidR="00F01B1E" w:rsidRPr="00F72D39" w:rsidRDefault="00F01B1E" w:rsidP="00F01B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и речь, их значение в жизни. Речь — главный способ общения людей. Язык — средство об</w:t>
            </w:r>
            <w:r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      </w: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715"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7" w:type="dxa"/>
            <w:shd w:val="clear" w:color="auto" w:fill="auto"/>
          </w:tcPr>
          <w:p w:rsidR="007C765F" w:rsidRPr="00F72D39" w:rsidRDefault="008D02AF" w:rsidP="007C7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65F"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="007C765F"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признаки, структуру текста. </w:t>
            </w:r>
          </w:p>
          <w:p w:rsidR="007C765F" w:rsidRPr="00F72D39" w:rsidRDefault="007C765F" w:rsidP="007C76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и каллиграфически правильно писать слова,  предложения,  текст  без пропусков, вставок, искажений букв; сверять  </w:t>
            </w:r>
            <w:proofErr w:type="gramStart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образцом;</w:t>
            </w:r>
          </w:p>
          <w:p w:rsidR="008D02AF" w:rsidRPr="00F72D39" w:rsidRDefault="007C765F" w:rsidP="007C7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определять в тексте тему, главную мысль, подбирать заголовок.</w:t>
            </w: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6CE7"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7" w:type="dxa"/>
            <w:shd w:val="clear" w:color="auto" w:fill="auto"/>
          </w:tcPr>
          <w:p w:rsidR="007C765F" w:rsidRPr="00F72D39" w:rsidRDefault="007C765F" w:rsidP="007C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 и по эмоциональной окраске;</w:t>
            </w:r>
          </w:p>
          <w:p w:rsidR="007C765F" w:rsidRPr="00F72D39" w:rsidRDefault="007C765F" w:rsidP="007C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7C765F" w:rsidRPr="00F72D39" w:rsidRDefault="007C765F" w:rsidP="007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 и предложение, устанавливать связь слов в предложении, выделять главные члены предложения (подлежащее и сказуемое); </w:t>
            </w:r>
          </w:p>
          <w:p w:rsidR="007C765F" w:rsidRPr="00F72D39" w:rsidRDefault="007C765F" w:rsidP="007C76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предложение по вопросу, по опорным словам, по сюжетному рисунку, на определённую тему; </w:t>
            </w:r>
          </w:p>
          <w:p w:rsidR="008D02AF" w:rsidRPr="00F72D39" w:rsidRDefault="007C765F" w:rsidP="007C7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употреблять заглавную букву в начале предложения, ставить знаки препинания в конце предложения.</w:t>
            </w: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F01B1E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55B4"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7" w:type="dxa"/>
            <w:shd w:val="clear" w:color="auto" w:fill="auto"/>
          </w:tcPr>
          <w:p w:rsidR="007C765F" w:rsidRPr="00F72D39" w:rsidRDefault="007C765F" w:rsidP="007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многозначности слов, переносном и прямом значении, синонимах, антонимах.</w:t>
            </w:r>
          </w:p>
          <w:p w:rsidR="007C765F" w:rsidRPr="00F72D39" w:rsidRDefault="007C765F" w:rsidP="007C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и каллиграфически правильно писать слова,  предложения,  текст  без пропусков, вставок, искажений букв; сверять  </w:t>
            </w:r>
            <w:proofErr w:type="gramStart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образцом;</w:t>
            </w:r>
          </w:p>
          <w:p w:rsidR="008D02AF" w:rsidRPr="00F72D39" w:rsidRDefault="007C765F" w:rsidP="007C7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слова разных тематических групп, подбирать к ним обобщающие слова.</w:t>
            </w:r>
          </w:p>
          <w:p w:rsidR="00760B20" w:rsidRPr="00F72D39" w:rsidRDefault="00760B20" w:rsidP="00760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алгоритм выделения корня.</w:t>
            </w:r>
          </w:p>
          <w:p w:rsidR="00760B20" w:rsidRPr="00F72D39" w:rsidRDefault="00760B20" w:rsidP="00760B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находить  и</w:t>
            </w: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выделять  в слове корень, распознавать родственные слова.</w:t>
            </w:r>
          </w:p>
          <w:p w:rsidR="00760B20" w:rsidRPr="00F72D39" w:rsidRDefault="00760B20" w:rsidP="00760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слоги, выделять ударный и безударный слог.</w:t>
            </w:r>
          </w:p>
          <w:p w:rsidR="00760B20" w:rsidRPr="00F72D39" w:rsidRDefault="00760B20" w:rsidP="00760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  <w:p w:rsidR="00760B20" w:rsidRPr="00F72D39" w:rsidRDefault="00760B20" w:rsidP="00760B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слоги, переносить слова по слогам.</w:t>
            </w: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17" w:type="dxa"/>
            <w:shd w:val="clear" w:color="auto" w:fill="auto"/>
          </w:tcPr>
          <w:p w:rsidR="00760B20" w:rsidRPr="00F72D39" w:rsidRDefault="00760B20" w:rsidP="0076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названия и порядок букв русского алфавита;</w:t>
            </w:r>
          </w:p>
          <w:p w:rsidR="00760B20" w:rsidRPr="00F72D39" w:rsidRDefault="00760B20" w:rsidP="00760B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гласных и согласных звуков. </w:t>
            </w:r>
          </w:p>
          <w:p w:rsidR="00760B20" w:rsidRPr="00F72D39" w:rsidRDefault="00760B20" w:rsidP="00760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звуковой и </w:t>
            </w:r>
            <w:proofErr w:type="spellStart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твёрдые, мягкие, глухие, звонкие), определять и соотносить количество звуков и букв</w:t>
            </w:r>
            <w:proofErr w:type="gramStart"/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признаки гласных звуков,</w:t>
            </w:r>
          </w:p>
          <w:p w:rsidR="00760B20" w:rsidRPr="00F72D39" w:rsidRDefault="00760B20" w:rsidP="00760B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признаки гласных звуков,</w:t>
            </w:r>
          </w:p>
          <w:p w:rsidR="00760B20" w:rsidRPr="00F72D39" w:rsidRDefault="00760B20" w:rsidP="00760B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звуковой и </w:t>
            </w:r>
            <w:proofErr w:type="spellStart"/>
            <w:proofErr w:type="gramStart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твёрдые, мягкие, глухие, звонкие), определять и соотносить количество звуков и букв в словах.</w:t>
            </w: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с шипящими звуками.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17" w:type="dxa"/>
            <w:shd w:val="clear" w:color="auto" w:fill="auto"/>
          </w:tcPr>
          <w:p w:rsidR="007C765F" w:rsidRPr="00F72D39" w:rsidRDefault="00760B20" w:rsidP="007C7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F7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вердые и мягкие согласные звуки, способы обозначения их на письме гласными буквами и мяг</w:t>
            </w:r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ким знаком. Правописание слов с мягким знаком. Буквосо</w:t>
            </w:r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четания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нщ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произношение и написание слов с этими буквосочетаниями. Шипящие согласные звуки, обо</w:t>
            </w:r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значение шипящих звуков буквами. Правописание слов с буквосочетаниями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ши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proofErr w:type="gram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чу </w:t>
            </w:r>
            <w:r w:rsidR="007C765F"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="007C765F" w:rsidRPr="00F72D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D02AF" w:rsidRPr="00F72D39" w:rsidRDefault="008D02AF" w:rsidP="007C7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A26CE7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17" w:type="dxa"/>
            <w:shd w:val="clear" w:color="auto" w:fill="auto"/>
          </w:tcPr>
          <w:p w:rsidR="00760B20" w:rsidRPr="00F72D39" w:rsidRDefault="00760B20" w:rsidP="00760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частях речи.</w:t>
            </w:r>
          </w:p>
          <w:p w:rsidR="008D02AF" w:rsidRPr="00F72D39" w:rsidRDefault="00760B20" w:rsidP="00760B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F72D39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части речи по вопросам и общему значению.</w:t>
            </w:r>
          </w:p>
        </w:tc>
      </w:tr>
      <w:tr w:rsidR="008D02AF" w:rsidRPr="00F72D39" w:rsidTr="005262D7">
        <w:tc>
          <w:tcPr>
            <w:tcW w:w="817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12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13" w:type="dxa"/>
            <w:shd w:val="clear" w:color="auto" w:fill="auto"/>
          </w:tcPr>
          <w:p w:rsidR="008D02AF" w:rsidRPr="00F72D39" w:rsidRDefault="008D02AF" w:rsidP="0052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7" w:type="dxa"/>
            <w:shd w:val="clear" w:color="auto" w:fill="auto"/>
          </w:tcPr>
          <w:p w:rsidR="008D02AF" w:rsidRPr="00F72D39" w:rsidRDefault="007C765F" w:rsidP="007C7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      </w:r>
            <w:r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ние слов. Смысловой, звуковой, </w:t>
            </w:r>
            <w:proofErr w:type="spellStart"/>
            <w:proofErr w:type="gramStart"/>
            <w:r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72D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анализ слов.</w:t>
            </w:r>
          </w:p>
        </w:tc>
      </w:tr>
    </w:tbl>
    <w:p w:rsidR="008D02AF" w:rsidRPr="00F72D39" w:rsidRDefault="008D02AF" w:rsidP="008D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2AF" w:rsidRPr="00F72D39" w:rsidRDefault="008D02AF" w:rsidP="008D0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94" w:rsidRPr="00F72D39" w:rsidRDefault="00553C94" w:rsidP="00553C94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53C94" w:rsidRDefault="00553C94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760B20" w:rsidRDefault="00760B20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F72D39" w:rsidRDefault="00F72D39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760B20" w:rsidRPr="00553C94" w:rsidRDefault="00760B20" w:rsidP="00553C94">
      <w:pPr>
        <w:pStyle w:val="a3"/>
        <w:rPr>
          <w:rFonts w:ascii="Times New Roman" w:hAnsi="Times New Roman" w:cs="Times New Roman"/>
          <w:i/>
          <w:sz w:val="32"/>
          <w:szCs w:val="28"/>
        </w:rPr>
      </w:pPr>
    </w:p>
    <w:p w:rsidR="00A93B51" w:rsidRDefault="00A93B51" w:rsidP="00553C9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94" w:rsidRPr="00760B20" w:rsidRDefault="00A93B51" w:rsidP="00553C9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553C94" w:rsidRPr="00553C94" w:rsidRDefault="00553C94" w:rsidP="00553C94">
      <w:pPr>
        <w:pStyle w:val="a3"/>
        <w:ind w:firstLine="851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553C94" w:rsidRPr="00760B20" w:rsidRDefault="00553C94" w:rsidP="00760B2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B20">
        <w:rPr>
          <w:rFonts w:ascii="Times New Roman" w:hAnsi="Times New Roman" w:cs="Times New Roman"/>
          <w:i/>
          <w:sz w:val="24"/>
          <w:szCs w:val="24"/>
        </w:rPr>
        <w:t xml:space="preserve">К концу 2 класса учащиеся должны </w:t>
      </w:r>
      <w:r w:rsidRPr="00760B20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760B20">
        <w:rPr>
          <w:rFonts w:ascii="Times New Roman" w:hAnsi="Times New Roman" w:cs="Times New Roman"/>
          <w:i/>
          <w:sz w:val="24"/>
          <w:szCs w:val="24"/>
        </w:rPr>
        <w:t>:</w:t>
      </w:r>
    </w:p>
    <w:p w:rsidR="00553C94" w:rsidRPr="00760B20" w:rsidRDefault="00553C94" w:rsidP="00760B2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3C94" w:rsidRPr="00760B20" w:rsidRDefault="00553C94" w:rsidP="00760B2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ю, я) и (ь) мягким знаком, правила переноса слов. </w:t>
      </w:r>
    </w:p>
    <w:p w:rsidR="00553C94" w:rsidRPr="00760B20" w:rsidRDefault="00553C94" w:rsidP="00760B2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3C94" w:rsidRPr="00760B20" w:rsidRDefault="00553C94" w:rsidP="00760B2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B20">
        <w:rPr>
          <w:rFonts w:ascii="Times New Roman" w:hAnsi="Times New Roman" w:cs="Times New Roman"/>
          <w:i/>
          <w:sz w:val="24"/>
          <w:szCs w:val="24"/>
        </w:rPr>
        <w:t xml:space="preserve">Учащиеся должны </w:t>
      </w:r>
      <w:r w:rsidRPr="00760B20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760B20">
        <w:rPr>
          <w:rFonts w:ascii="Times New Roman" w:hAnsi="Times New Roman" w:cs="Times New Roman"/>
          <w:i/>
          <w:sz w:val="24"/>
          <w:szCs w:val="24"/>
        </w:rPr>
        <w:t>:</w:t>
      </w:r>
    </w:p>
    <w:p w:rsidR="00553C94" w:rsidRPr="00760B20" w:rsidRDefault="00553C94" w:rsidP="00760B20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безошибочно и каллиграфически правильно писать слова,  предложения,  текст  из 35 – 45 слов без пропусков, вставок, искажений букв; сверять  </w:t>
      </w:r>
      <w:proofErr w:type="gramStart"/>
      <w:r w:rsidRPr="00760B20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760B20">
        <w:rPr>
          <w:rFonts w:ascii="Times New Roman" w:hAnsi="Times New Roman" w:cs="Times New Roman"/>
          <w:sz w:val="24"/>
          <w:szCs w:val="24"/>
        </w:rPr>
        <w:t xml:space="preserve"> с образцом;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>делить слова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ю, я) и мягким (ь) знаком;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писать заглавную букву в именах, фамилиях, отчествах людей, названиях городов, деревень, улиц, кличках животных;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писать слова с буквосочетаниями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60B2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760B20">
        <w:rPr>
          <w:rFonts w:ascii="Times New Roman" w:hAnsi="Times New Roman" w:cs="Times New Roman"/>
          <w:sz w:val="24"/>
          <w:szCs w:val="24"/>
        </w:rPr>
        <w:t xml:space="preserve">, чу –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>правильно обозначать буквами безударные гласные звуки в словах и формах двусложных слов (вода – по воде), парные по глухости – звонкости согласные звуки на конце слов (чертёж, шалаш);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писать слова с двойными согласными (Римма, группа, суббота), слова  с разделительным мягким знаком, слова с непроверяемыми и </w:t>
      </w:r>
      <w:proofErr w:type="spellStart"/>
      <w:r w:rsidRPr="00760B20">
        <w:rPr>
          <w:rFonts w:ascii="Times New Roman" w:hAnsi="Times New Roman" w:cs="Times New Roman"/>
          <w:sz w:val="24"/>
          <w:szCs w:val="24"/>
        </w:rPr>
        <w:t>труднопроверяемыми</w:t>
      </w:r>
      <w:proofErr w:type="spellEnd"/>
      <w:r w:rsidRPr="00760B20">
        <w:rPr>
          <w:rFonts w:ascii="Times New Roman" w:hAnsi="Times New Roman" w:cs="Times New Roman"/>
          <w:sz w:val="24"/>
          <w:szCs w:val="24"/>
        </w:rPr>
        <w:t xml:space="preserve"> написаниями, данные в программе 1 и 2 классов;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писать раздельно предлоги со словами;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760B20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760B20">
        <w:rPr>
          <w:rFonts w:ascii="Times New Roman" w:hAnsi="Times New Roman" w:cs="Times New Roman"/>
          <w:sz w:val="24"/>
          <w:szCs w:val="24"/>
        </w:rPr>
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твёрдые, мягкие, глухие, звонкие), определять и соотносить количество звуков и букв в словах типа </w:t>
      </w:r>
      <w:r w:rsidRPr="00760B20">
        <w:rPr>
          <w:rFonts w:ascii="Times New Roman" w:hAnsi="Times New Roman" w:cs="Times New Roman"/>
          <w:i/>
          <w:sz w:val="24"/>
          <w:szCs w:val="24"/>
        </w:rPr>
        <w:t>лампа, гриб, письмо, яма;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распознавать изученные части речи (имя существительное, имя прилагательное, глагол, местоимение, предлог);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различать слово и предложение, устанавливать связь слов в предложении, выделять главные члены предложения (подлежащее и сказуемое);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составлять предложение по вопросу, по опорным словам, по сюжетному рисунку, на определённую тему;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употреблять заглавную букву в начале предложения, ставить знаки препинания в конце предложения;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писать изложение повествовательного текста из  35 – 45 слов по вопросам под руководством учителя;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 xml:space="preserve">составлять текст по опорным словам, по сюжетному рисунку и записывать 3 – 4 предложения из составленного текста; </w:t>
      </w:r>
    </w:p>
    <w:p w:rsidR="00553C94" w:rsidRPr="00760B20" w:rsidRDefault="00553C94" w:rsidP="00760B20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0">
        <w:rPr>
          <w:rFonts w:ascii="Times New Roman" w:hAnsi="Times New Roman" w:cs="Times New Roman"/>
          <w:sz w:val="24"/>
          <w:szCs w:val="24"/>
        </w:rPr>
        <w:t>использовать  в речи слова просьбы, благодарности, приветствия, прощания.</w:t>
      </w:r>
    </w:p>
    <w:p w:rsidR="00553C94" w:rsidRPr="00B56650" w:rsidRDefault="00A93B51" w:rsidP="00760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9"/>
        <w:tblW w:w="0" w:type="auto"/>
        <w:tblLook w:val="04A0"/>
      </w:tblPr>
      <w:tblGrid>
        <w:gridCol w:w="733"/>
        <w:gridCol w:w="3396"/>
        <w:gridCol w:w="1068"/>
        <w:gridCol w:w="1130"/>
        <w:gridCol w:w="1893"/>
        <w:gridCol w:w="5357"/>
        <w:gridCol w:w="2037"/>
      </w:tblGrid>
      <w:tr w:rsidR="00ED67E3" w:rsidRPr="008A1F08" w:rsidTr="00F72D39">
        <w:trPr>
          <w:trHeight w:val="545"/>
        </w:trPr>
        <w:tc>
          <w:tcPr>
            <w:tcW w:w="733" w:type="dxa"/>
            <w:vMerge w:val="restart"/>
          </w:tcPr>
          <w:p w:rsidR="00B56650" w:rsidRPr="008A1F08" w:rsidRDefault="00B56650" w:rsidP="00B5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6" w:type="dxa"/>
            <w:vMerge w:val="restart"/>
          </w:tcPr>
          <w:p w:rsidR="00B56650" w:rsidRPr="008A1F08" w:rsidRDefault="00B56650" w:rsidP="00B5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98" w:type="dxa"/>
            <w:gridSpan w:val="2"/>
          </w:tcPr>
          <w:p w:rsidR="00B56650" w:rsidRPr="008A1F08" w:rsidRDefault="00B56650" w:rsidP="00B5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3" w:type="dxa"/>
            <w:vMerge w:val="restart"/>
          </w:tcPr>
          <w:p w:rsidR="00B56650" w:rsidRPr="008A1F08" w:rsidRDefault="00B56650" w:rsidP="00B5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357" w:type="dxa"/>
            <w:vMerge w:val="restart"/>
          </w:tcPr>
          <w:p w:rsidR="00B56650" w:rsidRPr="008A1F08" w:rsidRDefault="00B56650" w:rsidP="00B5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037" w:type="dxa"/>
            <w:vMerge w:val="restart"/>
          </w:tcPr>
          <w:p w:rsidR="00B56650" w:rsidRPr="008A1F08" w:rsidRDefault="00B56650" w:rsidP="00B56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программы «Обучение здоровью»</w:t>
            </w:r>
          </w:p>
        </w:tc>
      </w:tr>
      <w:tr w:rsidR="009915DB" w:rsidRPr="008A1F08" w:rsidTr="00F72D39">
        <w:trPr>
          <w:trHeight w:val="545"/>
        </w:trPr>
        <w:tc>
          <w:tcPr>
            <w:tcW w:w="733" w:type="dxa"/>
            <w:vMerge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0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893" w:type="dxa"/>
            <w:vMerge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3E" w:rsidRPr="008A1F08" w:rsidTr="005262D7">
        <w:tc>
          <w:tcPr>
            <w:tcW w:w="15614" w:type="dxa"/>
            <w:gridSpan w:val="7"/>
          </w:tcPr>
          <w:p w:rsidR="00276D3E" w:rsidRPr="008A1F08" w:rsidRDefault="00276D3E" w:rsidP="00276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(4 ч)</w:t>
            </w:r>
          </w:p>
        </w:tc>
      </w:tr>
      <w:tr w:rsidR="009915DB" w:rsidRPr="008A1F08" w:rsidTr="00F72D39">
        <w:tc>
          <w:tcPr>
            <w:tcW w:w="733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1068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75F6D" w:rsidRPr="008A1F08" w:rsidRDefault="00B75F6D" w:rsidP="00B75F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Рассуждать о значении языка и речи в жизни людей, о роли русского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речь людей (при анализе текстов).</w:t>
            </w:r>
          </w:p>
          <w:p w:rsidR="00B56650" w:rsidRPr="008A1F08" w:rsidRDefault="00B75F6D" w:rsidP="00B7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особенностями собственной речи и оценивать её.</w:t>
            </w:r>
          </w:p>
        </w:tc>
        <w:tc>
          <w:tcPr>
            <w:tcW w:w="2037" w:type="dxa"/>
          </w:tcPr>
          <w:p w:rsidR="00B56650" w:rsidRPr="008A1F08" w:rsidRDefault="00755B9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физкультминуток</w:t>
            </w:r>
          </w:p>
        </w:tc>
      </w:tr>
      <w:tr w:rsidR="009915DB" w:rsidRPr="008A1F08" w:rsidTr="00F72D39">
        <w:tc>
          <w:tcPr>
            <w:tcW w:w="733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068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56650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устную, письменную речь и речь про себя.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памяткой «Как научиться 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списывать предложение»</w:t>
            </w:r>
          </w:p>
        </w:tc>
        <w:tc>
          <w:tcPr>
            <w:tcW w:w="2037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B" w:rsidRPr="008A1F08" w:rsidTr="00F72D39">
        <w:tc>
          <w:tcPr>
            <w:tcW w:w="733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1068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56650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56650" w:rsidRPr="008A1F08" w:rsidRDefault="00B75F6D" w:rsidP="00E2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Отличать диалогическую речь от 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монологической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Использовать в речи диалог и монолог. Участвовать в учебном диа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логе.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нику.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познавательный интерес к происхождению слов.  </w:t>
            </w:r>
          </w:p>
        </w:tc>
        <w:tc>
          <w:tcPr>
            <w:tcW w:w="2037" w:type="dxa"/>
          </w:tcPr>
          <w:p w:rsidR="00B56650" w:rsidRPr="008A1F08" w:rsidRDefault="00755B9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ног.</w:t>
            </w:r>
          </w:p>
        </w:tc>
      </w:tr>
      <w:tr w:rsidR="009915DB" w:rsidRPr="008A1F08" w:rsidTr="00F72D39">
        <w:tc>
          <w:tcPr>
            <w:tcW w:w="733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B56650" w:rsidRPr="008A1F08" w:rsidRDefault="00276D3E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068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56650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56650" w:rsidRPr="008A1F08" w:rsidRDefault="00E244F6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над этимологией слов </w:t>
            </w:r>
            <w:r w:rsidRPr="008A1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диалог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A1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монолог.</w:t>
            </w:r>
          </w:p>
        </w:tc>
        <w:tc>
          <w:tcPr>
            <w:tcW w:w="2037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6D" w:rsidRPr="008A1F08" w:rsidTr="005262D7">
        <w:tc>
          <w:tcPr>
            <w:tcW w:w="15614" w:type="dxa"/>
            <w:gridSpan w:val="7"/>
          </w:tcPr>
          <w:p w:rsidR="00B75F6D" w:rsidRPr="008A1F08" w:rsidRDefault="002B5715" w:rsidP="00B75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Текст (3</w:t>
            </w:r>
            <w:r w:rsidR="00B75F6D"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915DB" w:rsidRPr="008A1F08" w:rsidTr="00F72D39">
        <w:tc>
          <w:tcPr>
            <w:tcW w:w="733" w:type="dxa"/>
          </w:tcPr>
          <w:p w:rsidR="00B56650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B56650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068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56650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56650" w:rsidRPr="008A1F08" w:rsidRDefault="00B75F6D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текст от других записей по его признакам Осмысленно читать текст.</w:t>
            </w:r>
          </w:p>
        </w:tc>
        <w:tc>
          <w:tcPr>
            <w:tcW w:w="2037" w:type="dxa"/>
          </w:tcPr>
          <w:p w:rsidR="00B56650" w:rsidRPr="008A1F08" w:rsidRDefault="00B566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DB" w:rsidRPr="008A1F08" w:rsidTr="00F72D39">
        <w:tc>
          <w:tcPr>
            <w:tcW w:w="733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текста.</w:t>
            </w:r>
          </w:p>
        </w:tc>
        <w:tc>
          <w:tcPr>
            <w:tcW w:w="1068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75F6D" w:rsidRPr="008A1F08" w:rsidRDefault="00B75F6D" w:rsidP="00B75F6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текста.</w:t>
            </w:r>
          </w:p>
          <w:p w:rsidR="00B75F6D" w:rsidRPr="008A1F08" w:rsidRDefault="00B75F6D" w:rsidP="00B7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текст и заголовок. Подбирать заголовок к заданному тексту</w:t>
            </w:r>
          </w:p>
        </w:tc>
        <w:tc>
          <w:tcPr>
            <w:tcW w:w="2037" w:type="dxa"/>
          </w:tcPr>
          <w:p w:rsidR="00B75F6D" w:rsidRPr="008A1F08" w:rsidRDefault="00755B9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9915DB" w:rsidRPr="008A1F08" w:rsidTr="00F72D39">
        <w:tc>
          <w:tcPr>
            <w:tcW w:w="733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Части текста.</w:t>
            </w:r>
          </w:p>
        </w:tc>
        <w:tc>
          <w:tcPr>
            <w:tcW w:w="1068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текст по заданной теме.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части текста и обосновывать правильность их выделения, заключение. Выбирать ту часть текста, которая соответствует заданной коммуникативной задаче. Передавать устно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прочитанного текста-образца или составленного текста.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устный и письменный текст в соответствии с поставленной учебной  коммуникативной задачей</w:t>
            </w:r>
          </w:p>
        </w:tc>
        <w:tc>
          <w:tcPr>
            <w:tcW w:w="2037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8A1F08" w:rsidTr="005262D7">
        <w:tc>
          <w:tcPr>
            <w:tcW w:w="15614" w:type="dxa"/>
            <w:gridSpan w:val="7"/>
          </w:tcPr>
          <w:p w:rsidR="002B5715" w:rsidRPr="008A1F08" w:rsidRDefault="002B5715" w:rsidP="002B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Предложение </w:t>
            </w:r>
            <w:proofErr w:type="gramStart"/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11ч)</w:t>
            </w:r>
          </w:p>
        </w:tc>
      </w:tr>
      <w:tr w:rsidR="009915DB" w:rsidRPr="008A1F08" w:rsidTr="00F72D39">
        <w:tc>
          <w:tcPr>
            <w:tcW w:w="733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6" w:type="dxa"/>
          </w:tcPr>
          <w:p w:rsidR="00B75F6D" w:rsidRPr="008A1F08" w:rsidRDefault="002B571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068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75F6D" w:rsidRPr="008A1F08" w:rsidRDefault="00B75F6D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75F6D" w:rsidRPr="008A1F08" w:rsidRDefault="002B571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4020E" w:rsidRPr="008A1F08" w:rsidRDefault="00B4020E" w:rsidP="00B4020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Уч-ся должен уметь писать</w:t>
            </w:r>
          </w:p>
          <w:p w:rsidR="00B4020E" w:rsidRPr="008A1F08" w:rsidRDefault="00B4020E" w:rsidP="00B4020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раздельно слова в предложении, оформлять предложения, </w:t>
            </w:r>
          </w:p>
          <w:p w:rsidR="00B75F6D" w:rsidRPr="008A1F08" w:rsidRDefault="00B4020E" w:rsidP="00B4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слова без пропуска, искажения и замены букв.</w:t>
            </w:r>
          </w:p>
        </w:tc>
        <w:tc>
          <w:tcPr>
            <w:tcW w:w="2037" w:type="dxa"/>
          </w:tcPr>
          <w:p w:rsidR="00B75F6D" w:rsidRPr="008A1F08" w:rsidRDefault="00755B9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с глаз</w:t>
            </w:r>
          </w:p>
        </w:tc>
      </w:tr>
      <w:tr w:rsidR="00F72D39" w:rsidRPr="008A1F08" w:rsidTr="00F72D39">
        <w:tc>
          <w:tcPr>
            <w:tcW w:w="733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6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068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5357" w:type="dxa"/>
          </w:tcPr>
          <w:p w:rsidR="00F72D39" w:rsidRPr="008A1F08" w:rsidRDefault="00F72D39" w:rsidP="00F72D39">
            <w:pPr>
              <w:pStyle w:val="3"/>
              <w:rPr>
                <w:sz w:val="24"/>
                <w:szCs w:val="24"/>
              </w:rPr>
            </w:pPr>
            <w:r w:rsidRPr="008A1F08">
              <w:rPr>
                <w:sz w:val="24"/>
                <w:szCs w:val="24"/>
              </w:rPr>
              <w:t>выбирать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предложения.</w:t>
            </w:r>
          </w:p>
          <w:p w:rsidR="00F72D39" w:rsidRPr="008A1F08" w:rsidRDefault="00F72D39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слова в предложении раздельно.</w:t>
            </w:r>
          </w:p>
        </w:tc>
        <w:tc>
          <w:tcPr>
            <w:tcW w:w="2037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39" w:rsidRPr="008A1F08" w:rsidTr="00F72D39">
        <w:tc>
          <w:tcPr>
            <w:tcW w:w="733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6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1068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в устной речи логическое (смысловое) ударение и интонацию конца предложения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из слов.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(устно и письменно) ответы на вопросы.</w:t>
            </w:r>
          </w:p>
        </w:tc>
        <w:tc>
          <w:tcPr>
            <w:tcW w:w="2037" w:type="dxa"/>
          </w:tcPr>
          <w:p w:rsidR="00F72D39" w:rsidRPr="008A1F08" w:rsidRDefault="00F72D39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94632D">
        <w:trPr>
          <w:trHeight w:val="963"/>
        </w:trPr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1.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5357" w:type="dxa"/>
          </w:tcPr>
          <w:p w:rsidR="00A77224" w:rsidRPr="008A1F08" w:rsidRDefault="00A77224" w:rsidP="002277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члены (основу) предложения.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Обозначать графически грамматическую основу.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выделять главные и второстепенные члены предложения,</w:t>
            </w:r>
          </w:p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  <w:vMerge w:val="restart"/>
          </w:tcPr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выделять главные и второстепенные члены предложения,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Подлежащие и сказуемое – главные члены предложения.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  <w:vMerge/>
          </w:tcPr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ног.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распространенные и нераспространенные предложения?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нераспространённые и распространённые предложения.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Распространять нераспространённые предложения.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357" w:type="dxa"/>
          </w:tcPr>
          <w:p w:rsidR="00A77224" w:rsidRPr="008A1F08" w:rsidRDefault="00CB3297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с предложением и текстом.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из слов,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обсуждать, составляют ли они текст, подбирать к тексту заголовок, записывать составленный текст.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  слов в предложении?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 помощи вопросов связь слов между членами предложения.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предложение из деформированных слов (слов, не связан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смыслу).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№2.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5357" w:type="dxa"/>
          </w:tcPr>
          <w:p w:rsidR="00A77224" w:rsidRPr="008A1F08" w:rsidRDefault="00A77224" w:rsidP="002277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Закрепление.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A77224" w:rsidRPr="008A1F08" w:rsidTr="005262D7">
        <w:tc>
          <w:tcPr>
            <w:tcW w:w="15614" w:type="dxa"/>
            <w:gridSpan w:val="7"/>
          </w:tcPr>
          <w:p w:rsidR="00A77224" w:rsidRPr="008A1F08" w:rsidRDefault="00A77224" w:rsidP="00993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лексическое значение (16 ч).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лексическое значение слова.</w:t>
            </w:r>
          </w:p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тексте незнакомые слова.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слова по тематическим группам.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многозначные слова, 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Наблюдение над этимологией слова </w:t>
            </w:r>
            <w:r w:rsidRPr="008A1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лопата.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диктант. </w:t>
            </w:r>
          </w:p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толковым и орфографическим словарями. Создавать в воображении яркие словесные образы, рисуемые авторами в пейзажных зарисовках. Оценивать эстетическую сторону речевого высказывания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среди данных пар слов синонимы.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к слову синонимы</w:t>
            </w:r>
          </w:p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Знакомиться с этимологией слова </w:t>
            </w:r>
            <w:r w:rsidRPr="008A1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синоним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словарями синонимов  учебника.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среди данных пар слов антонимы.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к слову антонимы</w:t>
            </w:r>
          </w:p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Знакомиться с этимологией слова </w:t>
            </w:r>
            <w:r w:rsidRPr="008A1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антоним.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словарями синонимов и антонимов учебника.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ног.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№3.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A77224" w:rsidRPr="008A1F08" w:rsidRDefault="00A77224" w:rsidP="002277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однокоренные слова в тексте и среди других слов.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корень в однокоренных словах,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памяткой «Как найти корень слова».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корень?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Группировать однокоренные слова с разными корнями. Работать со словарём однокоренных слов учебника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правильность выделения корня в однокоренных словах.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однокоренные слова?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однокоренные слова и синонимы, однокоренные слова и слова с омонимичными корнями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Делить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сова на слоги. </w:t>
            </w:r>
            <w:r w:rsidRPr="008A1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 слове слогов.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количеству в них слогов.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Ударение. Определять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ударение в слове. </w:t>
            </w:r>
          </w:p>
          <w:p w:rsidR="00A77224" w:rsidRPr="008A1F08" w:rsidRDefault="00A77224" w:rsidP="00F72D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заданной модели.</w:t>
            </w:r>
          </w:p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</w:t>
            </w:r>
            <w:proofErr w:type="spell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слогоударной</w:t>
            </w:r>
            <w:proofErr w:type="spell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 слова и подбирать к ним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общеметод</w:t>
            </w:r>
            <w:proofErr w:type="spell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направлености</w:t>
            </w:r>
            <w:proofErr w:type="spellEnd"/>
          </w:p>
        </w:tc>
        <w:tc>
          <w:tcPr>
            <w:tcW w:w="5357" w:type="dxa"/>
          </w:tcPr>
          <w:p w:rsidR="00A77224" w:rsidRPr="008A1F08" w:rsidRDefault="00A77224" w:rsidP="00F7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и логическое (смысловое) ударение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аблюдать за ролью словесного ударения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ударные и безударные слоги.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над разномастностью и подвижностью русского ударения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простейшие </w:t>
            </w:r>
            <w:proofErr w:type="spell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слогоударные</w:t>
            </w:r>
            <w:proofErr w:type="spell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 слов,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ног.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Сравнивать слова по возможности переноса слов с одной строки на другую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(якорь,     (крот, улей, зима),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Переносить слова по слогам.</w:t>
            </w:r>
            <w:proofErr w:type="gramEnd"/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№4.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A77224" w:rsidRPr="008A1F08" w:rsidRDefault="00A77224" w:rsidP="002277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A77224" w:rsidRPr="008A1F08" w:rsidTr="005262D7">
        <w:tc>
          <w:tcPr>
            <w:tcW w:w="15614" w:type="dxa"/>
            <w:gridSpan w:val="7"/>
          </w:tcPr>
          <w:p w:rsidR="00A77224" w:rsidRPr="008A1F08" w:rsidRDefault="00A77224" w:rsidP="0091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(27ч)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звуки и буквы.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смыс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лоразличит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ельную роль звуков и бу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условные об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означения зву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 речи. Сопоставлять звуковое и буквенное обозначения слова.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Наблюдать модели слов (звуковые и буквенные), анализировать их.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Объяснять, где могут пригодиться знания об алфавите.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буквы правильно и располагать их в алфавитном порядке.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буквы по сходству в их названии, по характеристике звука, который они обозначают</w:t>
            </w:r>
            <w:proofErr w:type="gramStart"/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пределять положение заданной буквы в алфавите: ближе к концу, к середине, к началу, называть соседние буквы по отношению к за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данной. Работать с памяткой «Алфавит»</w:t>
            </w: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асполагать заданные слова в алфавитном порядке.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знание алфавита при работе со словарями.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Какие  слова пишутся с заглавной буквы?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A772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Сопоставлять случаи употребления заглавной (прописной) и строчной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в словах</w:t>
            </w: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A77224" w:rsidRPr="008A1F08" w:rsidRDefault="00A77224" w:rsidP="00A7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правило написания имён собственных и первого слова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предложении.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ног.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в сло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гласные звуки. Объяснять осо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бенности гласных зву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ков.  Правильно 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произно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сить гласные звуки.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гласные звуки и буквы, обозначающие гласные звуки. Работать с памяткой «Глас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звуки и буквы для их обозна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чения». Опре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«работу» букв, обозначаю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щих гласные зв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 в слове. Соотносить количес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 звуков и букв в таких словах, как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клюв, юла, поют.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причины разного количества звуков и бу</w:t>
            </w: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ове. Соотносить звуковой и буквенный состав слов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(роса, якорь).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 качественную характеристику гласного  звука:  гласный ударный или безударный.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41, 42, 43, 44.</w:t>
            </w:r>
          </w:p>
        </w:tc>
        <w:tc>
          <w:tcPr>
            <w:tcW w:w="3396" w:type="dxa"/>
          </w:tcPr>
          <w:p w:rsidR="00A77224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86160C" w:rsidRPr="0086160C" w:rsidRDefault="0086160C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безударный гласный звук в слове и его место в слове. Находить в двусложных словах букву безударного гласного звука, на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писание которой надо проверять.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развив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</w:p>
        </w:tc>
        <w:tc>
          <w:tcPr>
            <w:tcW w:w="5357" w:type="dxa"/>
          </w:tcPr>
          <w:p w:rsidR="00A77224" w:rsidRPr="008A1F08" w:rsidRDefault="00A77224" w:rsidP="00A772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Излагать письменно содержание текста</w:t>
            </w:r>
          </w:p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A772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Подбирать проверочные слова путём изменения формы слова и под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бора однокоренного слова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(слоны — слон, слоник; трава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травы, травка).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396" w:type="dxa"/>
          </w:tcPr>
          <w:p w:rsidR="00A77224" w:rsidRPr="00227750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5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2775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2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396" w:type="dxa"/>
          </w:tcPr>
          <w:p w:rsidR="00A77224" w:rsidRPr="00227750" w:rsidRDefault="00227750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5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«В роще»</w:t>
            </w:r>
            <w:r w:rsidR="00A77224" w:rsidRPr="0022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с глаз.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 определить согласные звуки?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слове согласные звуки.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Правиль-но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согласные звуки. Различать согласные звуки и буквы, обозначающие согласные звуки.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с памяткой «Согласные звуки русского языка».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Согласный звук (й) и буква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A772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ставлять предложения из слов, данных в начальной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форме, из со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ставленных предло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жений — рассказ в соответствии с рисунком.</w:t>
            </w:r>
          </w:p>
          <w:p w:rsidR="00A77224" w:rsidRPr="008A1F08" w:rsidRDefault="00A77224" w:rsidP="00A7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согласный звук [й'] и гласный звук [и]. </w:t>
            </w:r>
            <w:r w:rsidRPr="008A1F08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Разли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способы обозначения соглас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звука [й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'] буквами. Работать со странич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кой для </w:t>
            </w: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бознательных</w:t>
            </w:r>
            <w:proofErr w:type="gramEnd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знакомство со све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дения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ми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звуке-невидимке [й]. </w:t>
            </w:r>
            <w:proofErr w:type="gramStart"/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вать правило при переносе слов с буквой «и краткое»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{чай-ка).</w:t>
            </w:r>
            <w:proofErr w:type="gramEnd"/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снятия усталости ног.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A772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Наблюдать над пр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оизношением и правопи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санием слов с удвоенными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согласными.</w:t>
            </w:r>
          </w:p>
          <w:p w:rsidR="00A77224" w:rsidRPr="008A1F08" w:rsidRDefault="00A77224" w:rsidP="00A7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ван-на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A77224" w:rsidRPr="008A1F08" w:rsidTr="0094632D">
        <w:trPr>
          <w:trHeight w:val="1037"/>
        </w:trPr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правильно произносить мягкие и твёрдые согласные звуки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подготовиться к письму по памяти». Пла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нировать учебные действия при письме по памяти.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57-58.</w:t>
            </w:r>
          </w:p>
        </w:tc>
        <w:tc>
          <w:tcPr>
            <w:tcW w:w="3396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огонь, кольцо.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причины расхождения количества звуков и букв в этих сло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вах.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Подбирать примеры слов с мягким знаком (ь).</w:t>
            </w: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A77224" w:rsidRPr="008A1F08" w:rsidTr="00F72D39">
        <w:tc>
          <w:tcPr>
            <w:tcW w:w="73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396" w:type="dxa"/>
          </w:tcPr>
          <w:p w:rsidR="00A77224" w:rsidRPr="008A1F08" w:rsidRDefault="00A77224" w:rsidP="0022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068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77224" w:rsidRPr="008A1F08" w:rsidRDefault="00A77224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6.</w:t>
            </w:r>
          </w:p>
        </w:tc>
        <w:tc>
          <w:tcPr>
            <w:tcW w:w="1068" w:type="dxa"/>
          </w:tcPr>
          <w:p w:rsidR="00227750" w:rsidRPr="008A1F08" w:rsidRDefault="00227750" w:rsidP="00227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 диктанта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E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396" w:type="dxa"/>
          </w:tcPr>
          <w:p w:rsidR="00227750" w:rsidRPr="008A1F08" w:rsidRDefault="00B027F5" w:rsidP="00D9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27750" w:rsidRPr="008A1F08" w:rsidRDefault="00227750" w:rsidP="007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с глаз.</w:t>
            </w: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396" w:type="dxa"/>
          </w:tcPr>
          <w:p w:rsidR="00227750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5262D7">
        <w:tc>
          <w:tcPr>
            <w:tcW w:w="15614" w:type="dxa"/>
            <w:gridSpan w:val="7"/>
          </w:tcPr>
          <w:p w:rsidR="00227750" w:rsidRPr="008A1F08" w:rsidRDefault="00227750" w:rsidP="00683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буквосочетаний с шипящими звуками (22 ч).</w:t>
            </w: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396" w:type="dxa"/>
          </w:tcPr>
          <w:p w:rsidR="00227750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Закрепление «Твердые и мягкие согласные.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227750" w:rsidRPr="008A1F08" w:rsidRDefault="00227750" w:rsidP="00A772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непарные мягкие шипящие звуки.</w:t>
            </w:r>
          </w:p>
          <w:p w:rsidR="00227750" w:rsidRPr="008A1F08" w:rsidRDefault="00227750" w:rsidP="00A7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 речи правильное орфоэпичес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кое произношение слов с со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четаниями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(чтобы, скучно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др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 Работать с орфоэпи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ческим словарём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396" w:type="dxa"/>
          </w:tcPr>
          <w:p w:rsidR="00227750" w:rsidRPr="008A1F08" w:rsidRDefault="00B027F5" w:rsidP="00B0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Закрепление «Твердые и мягкие согласные.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текстом: определять тему текста, подбирать к нему заголо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вок, определять части текста. Анализировать текст с целью нахождения в нём информации для от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ветов на вопросы, записывать ответы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96" w:type="dxa"/>
          </w:tcPr>
          <w:p w:rsidR="00227750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в словах буквосочетания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подбирать при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меры слов с такими сочетаниями.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1068" w:type="dxa"/>
          </w:tcPr>
          <w:p w:rsidR="00B027F5" w:rsidRPr="008A1F08" w:rsidRDefault="00B027F5" w:rsidP="00B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непарные твёрдые и мягкие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ши-пящие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в словах буквосочетания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чу—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ног.</w:t>
            </w: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396" w:type="dxa"/>
          </w:tcPr>
          <w:p w:rsidR="00227750" w:rsidRDefault="00227750" w:rsidP="00760B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F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глухие и звонкие согласные звуки,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пар-ные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непарные. Характеризовать согласный звук (глухой — звонкий, парный — непар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ный) и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оце-нивать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правильность данной характеристики. Правильно произносить звонкие и глухие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соглас-ные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 на конце слова и перед другими согласными (кроме сонорных).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парных звонких и глухих согласных звуков.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на слух парный по глухости-звонкости согласный звук на конце слова и в корне перед согласным.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Соотносить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произ-ношение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Подбирать проверочные слова путём изменения формы слова и под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бора однокоренных слов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(травка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трава, травушка; мороз — моро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зы, морозный).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с глаз.</w:t>
            </w: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проверяемых и 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проверочных слов.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примеры слов с изучаемой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орфограммой.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согласных.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правописание слов с парным по глухости-звонкости соглас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ным звуком на основе алгоритма проверки написания.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1068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227750" w:rsidRPr="008A1F08" w:rsidTr="00F72D39">
        <w:tc>
          <w:tcPr>
            <w:tcW w:w="733" w:type="dxa"/>
          </w:tcPr>
          <w:p w:rsidR="00227750" w:rsidRPr="008A1F08" w:rsidRDefault="00227750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396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№3.</w:t>
            </w:r>
          </w:p>
        </w:tc>
        <w:tc>
          <w:tcPr>
            <w:tcW w:w="1068" w:type="dxa"/>
          </w:tcPr>
          <w:p w:rsidR="00227750" w:rsidRPr="008A1F08" w:rsidRDefault="00227750" w:rsidP="0094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227750" w:rsidRPr="008A1F08" w:rsidRDefault="00227750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№7.</w:t>
            </w:r>
          </w:p>
        </w:tc>
        <w:tc>
          <w:tcPr>
            <w:tcW w:w="1068" w:type="dxa"/>
          </w:tcPr>
          <w:p w:rsidR="00B027F5" w:rsidRPr="008A1F08" w:rsidRDefault="00B027F5" w:rsidP="00B13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с глаз.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Наблюдать над произношением слов </w:t>
            </w: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разделительным ь. Соотносить количество звуков и букв в таких словах, как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семья, вьюга.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знак. Обобщение 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слова с мягким знаком — показател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мягкости предшеству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ющего со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гласного звука и с разделительным мягким знаком.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правило при написа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нии слов с разделительным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мяг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знаком (ь).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ног.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 «Зимние забавы».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5262D7">
        <w:tc>
          <w:tcPr>
            <w:tcW w:w="15614" w:type="dxa"/>
            <w:gridSpan w:val="7"/>
          </w:tcPr>
          <w:p w:rsidR="00B027F5" w:rsidRPr="008A1F08" w:rsidRDefault="00B027F5" w:rsidP="004A7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(40ч)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оотносить слова-названия (предметов, признаков, действий), вопро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сы, на которые они отвечают, с частями речи.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имя 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существительное?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Обосновывать отнесение слова к имени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существительному. Объяснять лексическое значение слов — имён существительных</w:t>
            </w:r>
          </w:p>
        </w:tc>
        <w:tc>
          <w:tcPr>
            <w:tcW w:w="2037" w:type="dxa"/>
          </w:tcPr>
          <w:p w:rsidR="00B027F5" w:rsidRPr="008A1F08" w:rsidRDefault="00B027F5" w:rsidP="0075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снятия усталости с глаз.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неодушевлённые имена существительные.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подбирать примеры таких существи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собственные и нарицательные имена существительные, под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бирать примеры таких существительных.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396" w:type="dxa"/>
          </w:tcPr>
          <w:p w:rsidR="00B027F5" w:rsidRPr="00D617AF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A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отчествах и фамилиях людей.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CB32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собственные и нарицательные имена существительные, под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бирать примеры таких существительных.</w:t>
            </w:r>
          </w:p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сказочных героев, в названиях книг, журналов и газет.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1068" w:type="dxa"/>
          </w:tcPr>
          <w:p w:rsidR="00B027F5" w:rsidRPr="008A1F08" w:rsidRDefault="00B027F5" w:rsidP="00CC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имена существительные собственные и нарицатель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по значению и объединять их в тематические группы.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1068" w:type="dxa"/>
          </w:tcPr>
          <w:p w:rsidR="00B027F5" w:rsidRPr="008A1F08" w:rsidRDefault="00B027F5" w:rsidP="00B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CB32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Писать с заглавной буквы имена собственные.</w:t>
            </w:r>
          </w:p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одушев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лённ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или неоду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шевлённое, собственное или нарицательное; число (единственное или множественное), роль в предложении.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правиль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ность оп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ределения грамматических призна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 имени существительного.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ровать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по опреде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лённому грамма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тическому признаку.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рать из ряда имён существительных имя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существит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 опре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делённым признаком.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396" w:type="dxa"/>
          </w:tcPr>
          <w:p w:rsidR="00B027F5" w:rsidRPr="0086160C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число имён существительных (единственное и множествен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ное).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Изменять имена существительные по числам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(книга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книги).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с орфоэпическим словарём.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 с глаз.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396" w:type="dxa"/>
          </w:tcPr>
          <w:p w:rsidR="00B027F5" w:rsidRPr="008A1F08" w:rsidRDefault="00DC10A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1068" w:type="dxa"/>
          </w:tcPr>
          <w:p w:rsidR="00B027F5" w:rsidRPr="008A1F08" w:rsidRDefault="00B027F5" w:rsidP="0094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свою письменную работу; работать над ошибками</w:t>
            </w:r>
            <w:proofErr w:type="gramStart"/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свои достижения при выполнении заданий «Проверь себя»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№8.</w:t>
            </w:r>
          </w:p>
        </w:tc>
        <w:tc>
          <w:tcPr>
            <w:tcW w:w="1068" w:type="dxa"/>
          </w:tcPr>
          <w:p w:rsidR="00B027F5" w:rsidRPr="008A1F08" w:rsidRDefault="00B027F5" w:rsidP="00946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глагол среди других частей ре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 по обобщённому лекси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ческому значению и вопросу.  Обосновывать правильность отнесения слова к глаголу.                                             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с глаз.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число глаголов, распределять глаголы по группам в зави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симости от их числа, изменять глаголы по числам, приводить примеры глаголов определённого числа, употреблять глаголы в определённом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числе.                                                                                            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Раздельно писать частицу не с глаголом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(не кричать).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грамматические признаки </w:t>
            </w:r>
            <w:proofErr w:type="spellStart"/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гла-гола</w:t>
            </w:r>
            <w:proofErr w:type="spellEnd"/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число (единственное или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множествен-ное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роль в предложении. Обосновывать правильность определения признаков глагола.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текст-повествование.</w:t>
            </w:r>
          </w:p>
          <w:p w:rsidR="00B027F5" w:rsidRPr="008A1F08" w:rsidRDefault="00B027F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Наблюдать над ролью глаголов в повествовательном тексте.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ног.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№5.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им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прилагательное среди дру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гих часте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речи по обоб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щённому лексичес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 значению и вопросу.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стра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ничкой для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любознательных: ознакомление с историей появления названия </w:t>
            </w:r>
            <w:r w:rsidRPr="008A1F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имя прилага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тельное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лексическим значением имён прилагательных.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снятия усталости мышц спины.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и именем существительным.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из предложения словосочетания с именами прилагательными. Приводить примеры имён прилагательных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из предложения словосочетания с именами прилагательными. Приводить примеры имён прилагательных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число имён прилагательных, </w:t>
            </w:r>
            <w:r w:rsidRPr="008A1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распределять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прила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гательные в группы в зависимости от их числа, </w:t>
            </w:r>
            <w:r w:rsidRPr="008A1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изменять прилагатель</w:t>
            </w:r>
            <w:r w:rsidRPr="008A1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ные по числам.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рук.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текст-описание.</w:t>
            </w:r>
          </w:p>
          <w:p w:rsidR="00B027F5" w:rsidRPr="008A1F08" w:rsidRDefault="00B027F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 ролью имён прилагательных в тексте-описании.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№9.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мения писать слова с изученными орфограммами, подбирать заголовок к тексту, составлять предложение на тему, распознавать изученные части речи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 предлоги в устной и письменной речи.</w:t>
            </w:r>
          </w:p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употреблять предлоги в речи </w:t>
            </w:r>
            <w:r w:rsidRPr="008A1F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(прийти из школы).</w:t>
            </w:r>
          </w:p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Раздельно писать предлоги со словами.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Заменять повторяющиеся в тексте имена существительные личными местоимениями.</w:t>
            </w:r>
          </w:p>
          <w:p w:rsidR="00B027F5" w:rsidRPr="008A1F08" w:rsidRDefault="00B027F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из предложений текст, подбирать к нему заголовок, запи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сывать составленный текст.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Составлять по рисункам диалоги. </w:t>
            </w:r>
            <w:proofErr w:type="gram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На-ходить</w:t>
            </w:r>
            <w:proofErr w:type="gram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 диалогической речи местоимения и определять их роль в высказываниях.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ног.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№6.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личные местоимения (в началь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форме) среди других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 и в предложе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нии.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местоимения и имена </w:t>
            </w:r>
            <w:proofErr w:type="spellStart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</w:t>
            </w:r>
            <w:proofErr w:type="spellEnd"/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396" w:type="dxa"/>
          </w:tcPr>
          <w:p w:rsidR="00B027F5" w:rsidRPr="00D617AF" w:rsidRDefault="00B027F5" w:rsidP="00760B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7AF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диктант.</w:t>
            </w:r>
          </w:p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рассуждение?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5357" w:type="dxa"/>
          </w:tcPr>
          <w:p w:rsidR="00B027F5" w:rsidRPr="008A1F08" w:rsidRDefault="00B027F5" w:rsidP="008A1F0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текст-рассуждение.</w:t>
            </w:r>
          </w:p>
          <w:p w:rsidR="00B027F5" w:rsidRPr="008A1F08" w:rsidRDefault="00B027F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устные и письменные тексты-рассуждения.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снятия усталости с глаз.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№10.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153C48">
        <w:tc>
          <w:tcPr>
            <w:tcW w:w="15614" w:type="dxa"/>
            <w:gridSpan w:val="7"/>
          </w:tcPr>
          <w:p w:rsidR="00B027F5" w:rsidRPr="008A1F08" w:rsidRDefault="00B027F5" w:rsidP="006A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(11ч)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 репродукцию картины И.И.Шишкина «Утро в сосновом лесу» по данным вопросам, обсуждать план предстоящего рассказа, со</w:t>
            </w: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ставлять (под руководством учителя) по картине рассказ, записывать рассказ.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396" w:type="dxa"/>
          </w:tcPr>
          <w:p w:rsidR="00B027F5" w:rsidRPr="0086160C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0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«Предложение»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предложении Правильно оформлять предложение в письменной речи. Признаки предложения и использование в речи.</w:t>
            </w:r>
          </w:p>
        </w:tc>
        <w:tc>
          <w:tcPr>
            <w:tcW w:w="2037" w:type="dxa"/>
          </w:tcPr>
          <w:p w:rsidR="00B027F5" w:rsidRPr="008A1F08" w:rsidRDefault="00B027F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пражнений для снятия усталости рук.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общемет</w:t>
            </w:r>
            <w:proofErr w:type="spell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ексическое значение слова. Однозначные и многозначные слова, антонимы, синонимы.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F9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общемет</w:t>
            </w:r>
            <w:proofErr w:type="spell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5" w:rsidRPr="008A1F08" w:rsidRDefault="00B027F5" w:rsidP="00F9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части речи по вопросу и значению, употребление в речи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 (11)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spell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 буквы».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F9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общемет</w:t>
            </w:r>
            <w:proofErr w:type="spellEnd"/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7F5" w:rsidRPr="008A1F08" w:rsidRDefault="00B027F5" w:rsidP="00F9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звуки и буквы, деление на слоги, перенос слов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Упражнения для снятия усталости мышц спины.</w:t>
            </w: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правил об орфограммах в корне. </w:t>
            </w: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Ь раздели</w:t>
            </w: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тельный знак на письме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F5" w:rsidRPr="008A1F08" w:rsidTr="00F72D39">
        <w:tc>
          <w:tcPr>
            <w:tcW w:w="733" w:type="dxa"/>
          </w:tcPr>
          <w:p w:rsidR="00B027F5" w:rsidRPr="008A1F08" w:rsidRDefault="00B027F5" w:rsidP="0099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3396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Обобщение знаний за 2 класс.</w:t>
            </w:r>
          </w:p>
        </w:tc>
        <w:tc>
          <w:tcPr>
            <w:tcW w:w="1068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535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0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языку, проверка знаний, умений</w:t>
            </w:r>
          </w:p>
        </w:tc>
        <w:tc>
          <w:tcPr>
            <w:tcW w:w="2037" w:type="dxa"/>
          </w:tcPr>
          <w:p w:rsidR="00B027F5" w:rsidRPr="008A1F08" w:rsidRDefault="00B027F5" w:rsidP="0076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32D" w:rsidRDefault="0094632D" w:rsidP="0094632D">
      <w:pPr>
        <w:rPr>
          <w:rFonts w:ascii="Times New Roman" w:hAnsi="Times New Roman" w:cs="Times New Roman"/>
          <w:b/>
          <w:sz w:val="28"/>
          <w:szCs w:val="28"/>
        </w:rPr>
      </w:pPr>
    </w:p>
    <w:p w:rsidR="00D2759F" w:rsidRPr="00D2759F" w:rsidRDefault="00D2759F" w:rsidP="0094632D">
      <w:pPr>
        <w:rPr>
          <w:rFonts w:ascii="Times New Roman" w:hAnsi="Times New Roman" w:cs="Times New Roman"/>
          <w:b/>
          <w:sz w:val="28"/>
          <w:szCs w:val="28"/>
        </w:rPr>
      </w:pPr>
      <w:r w:rsidRPr="00D2759F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 КОМПЛЕКТА</w:t>
      </w:r>
    </w:p>
    <w:p w:rsidR="00D2759F" w:rsidRDefault="00D2759F" w:rsidP="00D2759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В.Г.Горецкий. Русский язык в двух частях: учебник. М: Просвещение, 2012 .</w:t>
      </w:r>
    </w:p>
    <w:p w:rsidR="00D2759F" w:rsidRPr="00D2759F" w:rsidRDefault="00D2759F" w:rsidP="00D2759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Рабочая тетрадь в двух частях. М: Просвещение, 2012.</w:t>
      </w: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59F" w:rsidRDefault="00D2759F" w:rsidP="00D275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759F" w:rsidSect="00920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6E5"/>
    <w:multiLevelType w:val="hybridMultilevel"/>
    <w:tmpl w:val="E4EE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46D1"/>
    <w:multiLevelType w:val="hybridMultilevel"/>
    <w:tmpl w:val="00C62ED2"/>
    <w:lvl w:ilvl="0" w:tplc="7D5CA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F6056C"/>
    <w:multiLevelType w:val="hybridMultilevel"/>
    <w:tmpl w:val="265273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F6E51CF"/>
    <w:multiLevelType w:val="hybridMultilevel"/>
    <w:tmpl w:val="90D47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1596C"/>
    <w:multiLevelType w:val="hybridMultilevel"/>
    <w:tmpl w:val="851C2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D32F08"/>
    <w:multiLevelType w:val="hybridMultilevel"/>
    <w:tmpl w:val="BABC5920"/>
    <w:lvl w:ilvl="0" w:tplc="26ACE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BF735F"/>
    <w:multiLevelType w:val="hybridMultilevel"/>
    <w:tmpl w:val="272C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17BB6"/>
    <w:multiLevelType w:val="hybridMultilevel"/>
    <w:tmpl w:val="7576C8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363965"/>
    <w:multiLevelType w:val="hybridMultilevel"/>
    <w:tmpl w:val="10BAF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71D89"/>
    <w:multiLevelType w:val="hybridMultilevel"/>
    <w:tmpl w:val="A0927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604D15"/>
    <w:multiLevelType w:val="hybridMultilevel"/>
    <w:tmpl w:val="DB283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4">
    <w:nsid w:val="62D66C3D"/>
    <w:multiLevelType w:val="hybridMultilevel"/>
    <w:tmpl w:val="8256A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7614C1C"/>
    <w:multiLevelType w:val="hybridMultilevel"/>
    <w:tmpl w:val="4038EF42"/>
    <w:lvl w:ilvl="0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13"/>
  </w:num>
  <w:num w:numId="10">
    <w:abstractNumId w:val="1"/>
  </w:num>
  <w:num w:numId="11">
    <w:abstractNumId w:val="14"/>
  </w:num>
  <w:num w:numId="12">
    <w:abstractNumId w:val="15"/>
  </w:num>
  <w:num w:numId="13">
    <w:abstractNumId w:val="7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67"/>
    <w:rsid w:val="00153C48"/>
    <w:rsid w:val="001C7383"/>
    <w:rsid w:val="001D5992"/>
    <w:rsid w:val="00227750"/>
    <w:rsid w:val="002477C3"/>
    <w:rsid w:val="00276D3E"/>
    <w:rsid w:val="00297DD8"/>
    <w:rsid w:val="002B5715"/>
    <w:rsid w:val="003118F3"/>
    <w:rsid w:val="00330DF0"/>
    <w:rsid w:val="004A7539"/>
    <w:rsid w:val="005262D7"/>
    <w:rsid w:val="0053603E"/>
    <w:rsid w:val="00553C94"/>
    <w:rsid w:val="00683637"/>
    <w:rsid w:val="006A2172"/>
    <w:rsid w:val="007205CC"/>
    <w:rsid w:val="00755B90"/>
    <w:rsid w:val="00760B20"/>
    <w:rsid w:val="007965E8"/>
    <w:rsid w:val="007C765F"/>
    <w:rsid w:val="007C7EEF"/>
    <w:rsid w:val="0086160C"/>
    <w:rsid w:val="00885ACC"/>
    <w:rsid w:val="008A1F08"/>
    <w:rsid w:val="008D02AF"/>
    <w:rsid w:val="009155B4"/>
    <w:rsid w:val="009203F5"/>
    <w:rsid w:val="0094632D"/>
    <w:rsid w:val="009915DB"/>
    <w:rsid w:val="0099387B"/>
    <w:rsid w:val="00A234B9"/>
    <w:rsid w:val="00A26CE7"/>
    <w:rsid w:val="00A77224"/>
    <w:rsid w:val="00A93B51"/>
    <w:rsid w:val="00A9471C"/>
    <w:rsid w:val="00AC6EBD"/>
    <w:rsid w:val="00B027F5"/>
    <w:rsid w:val="00B4020E"/>
    <w:rsid w:val="00B4459F"/>
    <w:rsid w:val="00B56650"/>
    <w:rsid w:val="00B75F6D"/>
    <w:rsid w:val="00C150D5"/>
    <w:rsid w:val="00C624F6"/>
    <w:rsid w:val="00CB086E"/>
    <w:rsid w:val="00CB3297"/>
    <w:rsid w:val="00CB51EC"/>
    <w:rsid w:val="00CC4ACA"/>
    <w:rsid w:val="00D05EB8"/>
    <w:rsid w:val="00D2759F"/>
    <w:rsid w:val="00D617AF"/>
    <w:rsid w:val="00D97C69"/>
    <w:rsid w:val="00DA056E"/>
    <w:rsid w:val="00DC10A5"/>
    <w:rsid w:val="00E158B5"/>
    <w:rsid w:val="00E244F6"/>
    <w:rsid w:val="00ED67E3"/>
    <w:rsid w:val="00F01B1E"/>
    <w:rsid w:val="00F334E2"/>
    <w:rsid w:val="00F72D39"/>
    <w:rsid w:val="00F95605"/>
    <w:rsid w:val="00F97038"/>
    <w:rsid w:val="00FA0467"/>
    <w:rsid w:val="00FE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6E"/>
  </w:style>
  <w:style w:type="paragraph" w:styleId="2">
    <w:name w:val="heading 2"/>
    <w:basedOn w:val="a"/>
    <w:next w:val="a"/>
    <w:link w:val="20"/>
    <w:qFormat/>
    <w:rsid w:val="008D02A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C94"/>
    <w:pPr>
      <w:spacing w:after="0" w:line="240" w:lineRule="auto"/>
    </w:pPr>
  </w:style>
  <w:style w:type="paragraph" w:styleId="a4">
    <w:name w:val="Body Text"/>
    <w:basedOn w:val="a"/>
    <w:link w:val="a5"/>
    <w:semiHidden/>
    <w:rsid w:val="00553C94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53C9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D02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D02AF"/>
  </w:style>
  <w:style w:type="paragraph" w:customStyle="1" w:styleId="u-2-msonormal">
    <w:name w:val="u-2-msonormal"/>
    <w:basedOn w:val="a"/>
    <w:rsid w:val="008D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02A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D02AF"/>
    <w:rPr>
      <w:rFonts w:ascii="Arial" w:eastAsia="Times New Roman" w:hAnsi="Arial" w:cs="Arial"/>
      <w:b/>
      <w:bCs/>
      <w:color w:val="000000"/>
      <w:sz w:val="26"/>
      <w:szCs w:val="26"/>
      <w:shd w:val="clear" w:color="auto" w:fill="FFFFFF"/>
      <w:lang w:eastAsia="ru-RU"/>
    </w:rPr>
  </w:style>
  <w:style w:type="table" w:styleId="a9">
    <w:name w:val="Table Grid"/>
    <w:basedOn w:val="a1"/>
    <w:uiPriority w:val="59"/>
    <w:rsid w:val="00247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F72D3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1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72D39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BDB8F7-1C99-45D6-8E30-ABA31B3B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20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25</cp:revision>
  <cp:lastPrinted>2012-09-23T18:54:00Z</cp:lastPrinted>
  <dcterms:created xsi:type="dcterms:W3CDTF">2012-09-06T05:31:00Z</dcterms:created>
  <dcterms:modified xsi:type="dcterms:W3CDTF">2013-05-12T07:03:00Z</dcterms:modified>
</cp:coreProperties>
</file>