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2" w:rsidRPr="00F10E52" w:rsidRDefault="005375B2" w:rsidP="005375B2">
      <w:pPr>
        <w:spacing w:line="360" w:lineRule="auto"/>
        <w:jc w:val="center"/>
        <w:rPr>
          <w:b/>
          <w:sz w:val="24"/>
          <w:szCs w:val="24"/>
        </w:rPr>
      </w:pPr>
      <w:r w:rsidRPr="00F10E52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5375B2" w:rsidRPr="00F10E52" w:rsidRDefault="005375B2" w:rsidP="005375B2">
      <w:pPr>
        <w:spacing w:line="360" w:lineRule="auto"/>
        <w:jc w:val="center"/>
        <w:rPr>
          <w:b/>
          <w:sz w:val="24"/>
          <w:szCs w:val="24"/>
        </w:rPr>
      </w:pPr>
      <w:r w:rsidRPr="00F10E52">
        <w:rPr>
          <w:b/>
          <w:sz w:val="24"/>
          <w:szCs w:val="24"/>
        </w:rPr>
        <w:t>«Курумканская средняя общеобразовательная школа № 2»</w:t>
      </w:r>
    </w:p>
    <w:p w:rsidR="005375B2" w:rsidRPr="00F10E52" w:rsidRDefault="005375B2" w:rsidP="005375B2">
      <w:pPr>
        <w:spacing w:line="360" w:lineRule="auto"/>
        <w:jc w:val="both"/>
        <w:rPr>
          <w:sz w:val="24"/>
          <w:szCs w:val="24"/>
        </w:rPr>
      </w:pPr>
    </w:p>
    <w:p w:rsidR="005375B2" w:rsidRPr="00F10E52" w:rsidRDefault="005375B2" w:rsidP="005375B2">
      <w:pPr>
        <w:spacing w:line="360" w:lineRule="auto"/>
        <w:jc w:val="both"/>
        <w:rPr>
          <w:sz w:val="24"/>
          <w:szCs w:val="24"/>
        </w:rPr>
      </w:pPr>
    </w:p>
    <w:p w:rsidR="005375B2" w:rsidRPr="00F10E52" w:rsidRDefault="005375B2" w:rsidP="005375B2">
      <w:pPr>
        <w:spacing w:line="360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375B2" w:rsidRPr="00F10E52" w:rsidTr="00AA5952">
        <w:tc>
          <w:tcPr>
            <w:tcW w:w="4643" w:type="dxa"/>
          </w:tcPr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proofErr w:type="gramStart"/>
            <w:r w:rsidRPr="00F10E52">
              <w:rPr>
                <w:sz w:val="24"/>
                <w:szCs w:val="24"/>
              </w:rPr>
              <w:t>Обсуждена</w:t>
            </w:r>
            <w:proofErr w:type="gramEnd"/>
            <w:r w:rsidRPr="00F10E52">
              <w:rPr>
                <w:sz w:val="24"/>
                <w:szCs w:val="24"/>
              </w:rPr>
              <w:t xml:space="preserve"> и одобрена на заседании</w:t>
            </w:r>
          </w:p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r w:rsidRPr="00F10E52">
              <w:rPr>
                <w:sz w:val="24"/>
                <w:szCs w:val="24"/>
              </w:rPr>
              <w:t>методического объединения учителей</w:t>
            </w:r>
          </w:p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r w:rsidRPr="00F10E52">
              <w:rPr>
                <w:sz w:val="24"/>
                <w:szCs w:val="24"/>
              </w:rPr>
              <w:t>начальных классов</w:t>
            </w:r>
          </w:p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r w:rsidRPr="00F10E52">
              <w:rPr>
                <w:sz w:val="24"/>
                <w:szCs w:val="24"/>
              </w:rPr>
              <w:t>Протокол № 1 от «___» августа 201</w:t>
            </w:r>
            <w:r>
              <w:rPr>
                <w:sz w:val="24"/>
                <w:szCs w:val="24"/>
              </w:rPr>
              <w:t>2</w:t>
            </w:r>
            <w:r w:rsidRPr="00F10E52">
              <w:rPr>
                <w:sz w:val="24"/>
                <w:szCs w:val="24"/>
              </w:rPr>
              <w:t xml:space="preserve"> г.</w:t>
            </w:r>
          </w:p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r w:rsidRPr="00F10E52">
              <w:rPr>
                <w:sz w:val="24"/>
                <w:szCs w:val="24"/>
              </w:rPr>
              <w:t>Руководитель МО</w:t>
            </w:r>
          </w:p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r w:rsidRPr="00F10E52">
              <w:rPr>
                <w:sz w:val="24"/>
                <w:szCs w:val="24"/>
              </w:rPr>
              <w:t xml:space="preserve">_______________ </w:t>
            </w:r>
            <w:proofErr w:type="spellStart"/>
            <w:r w:rsidRPr="00F10E52">
              <w:rPr>
                <w:sz w:val="24"/>
                <w:szCs w:val="24"/>
              </w:rPr>
              <w:t>Гатапова</w:t>
            </w:r>
            <w:proofErr w:type="spellEnd"/>
            <w:r w:rsidRPr="00F10E52"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4644" w:type="dxa"/>
          </w:tcPr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 w:rsidRPr="00F10E52">
              <w:rPr>
                <w:sz w:val="24"/>
                <w:szCs w:val="24"/>
              </w:rPr>
              <w:t>:</w:t>
            </w:r>
          </w:p>
          <w:p w:rsidR="005375B2" w:rsidRDefault="005375B2" w:rsidP="00AA5952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10E52">
              <w:rPr>
                <w:sz w:val="24"/>
                <w:szCs w:val="24"/>
              </w:rPr>
              <w:t xml:space="preserve"> директора </w:t>
            </w:r>
          </w:p>
          <w:p w:rsidR="005375B2" w:rsidRPr="00F10E52" w:rsidRDefault="005375B2" w:rsidP="00AA5952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воспитательной работе </w:t>
            </w:r>
            <w:proofErr w:type="spellStart"/>
            <w:r>
              <w:rPr>
                <w:sz w:val="24"/>
                <w:szCs w:val="24"/>
              </w:rPr>
              <w:t>Галсанова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5375B2" w:rsidRPr="00F10E52" w:rsidRDefault="005375B2" w:rsidP="00AA5952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r w:rsidRPr="00F10E52">
              <w:rPr>
                <w:sz w:val="24"/>
                <w:szCs w:val="24"/>
              </w:rPr>
              <w:t xml:space="preserve"> </w:t>
            </w:r>
          </w:p>
          <w:p w:rsidR="005375B2" w:rsidRPr="00F10E52" w:rsidRDefault="005375B2" w:rsidP="00AA5952">
            <w:pPr>
              <w:jc w:val="both"/>
              <w:rPr>
                <w:sz w:val="24"/>
                <w:szCs w:val="24"/>
              </w:rPr>
            </w:pPr>
            <w:r w:rsidRPr="00F10E52">
              <w:rPr>
                <w:sz w:val="24"/>
                <w:szCs w:val="24"/>
              </w:rPr>
              <w:t>приказ № ___________________________</w:t>
            </w:r>
          </w:p>
          <w:p w:rsidR="005375B2" w:rsidRPr="00F10E52" w:rsidRDefault="005375B2" w:rsidP="005375B2">
            <w:pPr>
              <w:jc w:val="both"/>
              <w:rPr>
                <w:sz w:val="24"/>
                <w:szCs w:val="24"/>
              </w:rPr>
            </w:pPr>
            <w:r w:rsidRPr="00F10E52">
              <w:rPr>
                <w:sz w:val="24"/>
                <w:szCs w:val="24"/>
              </w:rPr>
              <w:t>от «___»  ___________ 201</w:t>
            </w:r>
            <w:r>
              <w:rPr>
                <w:sz w:val="24"/>
                <w:szCs w:val="24"/>
              </w:rPr>
              <w:t>2</w:t>
            </w:r>
            <w:r w:rsidRPr="00F10E52">
              <w:rPr>
                <w:sz w:val="24"/>
                <w:szCs w:val="24"/>
              </w:rPr>
              <w:t xml:space="preserve"> г.</w:t>
            </w:r>
          </w:p>
        </w:tc>
      </w:tr>
    </w:tbl>
    <w:p w:rsidR="005375B2" w:rsidRDefault="005375B2" w:rsidP="005375B2">
      <w:pPr>
        <w:spacing w:line="360" w:lineRule="auto"/>
        <w:jc w:val="both"/>
        <w:rPr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sz w:val="24"/>
          <w:szCs w:val="24"/>
        </w:rPr>
      </w:pPr>
    </w:p>
    <w:p w:rsidR="005375B2" w:rsidRPr="00F10E5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Pr="00F10E5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Программа «</w:t>
      </w:r>
      <w:r>
        <w:rPr>
          <w:b/>
          <w:szCs w:val="24"/>
        </w:rPr>
        <w:t>Юный эрудит</w:t>
      </w:r>
      <w:r>
        <w:rPr>
          <w:b/>
          <w:szCs w:val="24"/>
        </w:rPr>
        <w:t>»</w:t>
      </w:r>
    </w:p>
    <w:p w:rsidR="005375B2" w:rsidRPr="00F10E52" w:rsidRDefault="005375B2" w:rsidP="005375B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(</w:t>
      </w:r>
      <w:proofErr w:type="spellStart"/>
      <w:r>
        <w:rPr>
          <w:b/>
          <w:szCs w:val="24"/>
        </w:rPr>
        <w:t>общеинтеллектуальное</w:t>
      </w:r>
      <w:proofErr w:type="spellEnd"/>
      <w:r>
        <w:rPr>
          <w:b/>
          <w:szCs w:val="24"/>
        </w:rPr>
        <w:t xml:space="preserve"> направление)</w:t>
      </w:r>
    </w:p>
    <w:p w:rsidR="005375B2" w:rsidRPr="00F10E52" w:rsidRDefault="005375B2" w:rsidP="005375B2">
      <w:pPr>
        <w:spacing w:line="360" w:lineRule="auto"/>
        <w:rPr>
          <w:sz w:val="24"/>
          <w:szCs w:val="24"/>
        </w:rPr>
      </w:pPr>
    </w:p>
    <w:p w:rsidR="005375B2" w:rsidRPr="00F10E52" w:rsidRDefault="005375B2" w:rsidP="005375B2">
      <w:pPr>
        <w:spacing w:line="360" w:lineRule="auto"/>
        <w:rPr>
          <w:sz w:val="24"/>
          <w:szCs w:val="24"/>
        </w:rPr>
      </w:pPr>
      <w:r w:rsidRPr="00F10E52">
        <w:rPr>
          <w:sz w:val="24"/>
          <w:szCs w:val="24"/>
        </w:rPr>
        <w:t xml:space="preserve">Класс: </w:t>
      </w:r>
      <w:r>
        <w:rPr>
          <w:sz w:val="24"/>
          <w:szCs w:val="24"/>
        </w:rPr>
        <w:t>1</w:t>
      </w:r>
      <w:r w:rsidRPr="00F10E52">
        <w:rPr>
          <w:sz w:val="24"/>
          <w:szCs w:val="24"/>
        </w:rPr>
        <w:t xml:space="preserve"> «б»</w:t>
      </w:r>
    </w:p>
    <w:p w:rsidR="005375B2" w:rsidRPr="00F10E52" w:rsidRDefault="005375B2" w:rsidP="005375B2">
      <w:pPr>
        <w:spacing w:line="360" w:lineRule="auto"/>
        <w:rPr>
          <w:sz w:val="24"/>
          <w:szCs w:val="24"/>
        </w:rPr>
      </w:pPr>
      <w:r w:rsidRPr="00F10E52">
        <w:rPr>
          <w:sz w:val="24"/>
          <w:szCs w:val="24"/>
        </w:rPr>
        <w:t xml:space="preserve">Учитель: Степанова </w:t>
      </w:r>
      <w:proofErr w:type="spellStart"/>
      <w:r w:rsidRPr="00F10E52">
        <w:rPr>
          <w:sz w:val="24"/>
          <w:szCs w:val="24"/>
        </w:rPr>
        <w:t>Лилиана</w:t>
      </w:r>
      <w:proofErr w:type="spellEnd"/>
      <w:r w:rsidRPr="00F10E52">
        <w:rPr>
          <w:sz w:val="24"/>
          <w:szCs w:val="24"/>
        </w:rPr>
        <w:t xml:space="preserve"> </w:t>
      </w:r>
      <w:proofErr w:type="spellStart"/>
      <w:r w:rsidRPr="00F10E52">
        <w:rPr>
          <w:sz w:val="24"/>
          <w:szCs w:val="24"/>
        </w:rPr>
        <w:t>Ховановна</w:t>
      </w:r>
      <w:proofErr w:type="spellEnd"/>
    </w:p>
    <w:p w:rsidR="005375B2" w:rsidRPr="00F10E5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Default="005375B2" w:rsidP="005375B2">
      <w:pPr>
        <w:spacing w:line="360" w:lineRule="auto"/>
        <w:jc w:val="both"/>
        <w:rPr>
          <w:b/>
          <w:sz w:val="24"/>
          <w:szCs w:val="24"/>
        </w:rPr>
      </w:pPr>
    </w:p>
    <w:p w:rsidR="005375B2" w:rsidRPr="00F10E52" w:rsidRDefault="005375B2" w:rsidP="005375B2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F10E52">
        <w:rPr>
          <w:sz w:val="24"/>
          <w:szCs w:val="24"/>
        </w:rPr>
        <w:t>Курумкан</w:t>
      </w:r>
    </w:p>
    <w:p w:rsidR="005375B2" w:rsidRPr="00F10E52" w:rsidRDefault="005375B2" w:rsidP="005375B2">
      <w:pPr>
        <w:spacing w:line="360" w:lineRule="auto"/>
        <w:jc w:val="center"/>
        <w:rPr>
          <w:sz w:val="24"/>
          <w:szCs w:val="24"/>
        </w:rPr>
      </w:pPr>
      <w:r w:rsidRPr="00F10E52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F10E52">
        <w:rPr>
          <w:sz w:val="24"/>
          <w:szCs w:val="24"/>
        </w:rPr>
        <w:t xml:space="preserve"> г.</w:t>
      </w:r>
    </w:p>
    <w:p w:rsidR="00F02BD0" w:rsidRPr="00326BA5" w:rsidRDefault="00F02BD0" w:rsidP="00F02BD0">
      <w:pPr>
        <w:spacing w:line="360" w:lineRule="auto"/>
        <w:jc w:val="center"/>
        <w:rPr>
          <w:b/>
          <w:sz w:val="24"/>
          <w:szCs w:val="44"/>
        </w:rPr>
      </w:pPr>
      <w:r w:rsidRPr="00326BA5">
        <w:rPr>
          <w:b/>
          <w:sz w:val="24"/>
          <w:szCs w:val="44"/>
        </w:rPr>
        <w:lastRenderedPageBreak/>
        <w:t>Пояснительная записка</w:t>
      </w:r>
    </w:p>
    <w:p w:rsidR="00F02BD0" w:rsidRPr="00326BA5" w:rsidRDefault="00F02BD0" w:rsidP="00F02BD0">
      <w:pPr>
        <w:spacing w:line="360" w:lineRule="auto"/>
        <w:jc w:val="both"/>
        <w:rPr>
          <w:sz w:val="24"/>
        </w:rPr>
      </w:pPr>
      <w:r w:rsidRPr="00326BA5">
        <w:rPr>
          <w:sz w:val="24"/>
        </w:rPr>
        <w:t xml:space="preserve">        Программа кружка </w:t>
      </w:r>
      <w:r w:rsidRPr="00072936">
        <w:rPr>
          <w:b/>
          <w:sz w:val="24"/>
        </w:rPr>
        <w:t>"</w:t>
      </w:r>
      <w:r w:rsidR="00A16555" w:rsidRPr="00072936">
        <w:rPr>
          <w:b/>
          <w:sz w:val="24"/>
        </w:rPr>
        <w:t>Юный эрудит</w:t>
      </w:r>
      <w:r w:rsidRPr="00072936">
        <w:rPr>
          <w:b/>
          <w:sz w:val="24"/>
        </w:rPr>
        <w:t xml:space="preserve">" </w:t>
      </w:r>
      <w:r w:rsidRPr="00326BA5">
        <w:rPr>
          <w:sz w:val="24"/>
        </w:rPr>
        <w:t>является адаптированной, на основе программы для общеобразовательных учреждений "Ознакомление с художественной литературой". Эта программа адаптирована для детей 1 класса.</w:t>
      </w:r>
    </w:p>
    <w:p w:rsidR="00F02BD0" w:rsidRPr="00326BA5" w:rsidRDefault="002679B9" w:rsidP="00F02BD0">
      <w:pPr>
        <w:spacing w:line="360" w:lineRule="auto"/>
        <w:jc w:val="both"/>
        <w:rPr>
          <w:sz w:val="24"/>
        </w:rPr>
      </w:pPr>
      <w:r w:rsidRPr="00326BA5">
        <w:rPr>
          <w:sz w:val="24"/>
        </w:rPr>
        <w:t xml:space="preserve">     </w:t>
      </w:r>
      <w:r w:rsidR="00F02BD0" w:rsidRPr="00326BA5">
        <w:rPr>
          <w:sz w:val="24"/>
        </w:rPr>
        <w:t xml:space="preserve">  Цель данного факультативного курса - 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 факультативный курс может и должен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F02BD0" w:rsidRPr="00326BA5" w:rsidRDefault="00F02BD0" w:rsidP="00F02BD0">
      <w:pPr>
        <w:spacing w:line="360" w:lineRule="auto"/>
        <w:jc w:val="both"/>
        <w:rPr>
          <w:sz w:val="24"/>
        </w:rPr>
      </w:pPr>
      <w:r w:rsidRPr="00326BA5">
        <w:rPr>
          <w:sz w:val="24"/>
        </w:rPr>
        <w:t xml:space="preserve">       Основными задачами для курса являются:</w:t>
      </w:r>
    </w:p>
    <w:p w:rsidR="00F02BD0" w:rsidRPr="00326BA5" w:rsidRDefault="00F02BD0" w:rsidP="00F02BD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 w:rsidRPr="00326BA5">
        <w:rPr>
          <w:b/>
          <w:i/>
          <w:sz w:val="24"/>
        </w:rPr>
        <w:t>формировать у детей интерес к книге,</w:t>
      </w:r>
    </w:p>
    <w:p w:rsidR="00F02BD0" w:rsidRPr="00326BA5" w:rsidRDefault="00F02BD0" w:rsidP="00F02BD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 w:rsidRPr="00326BA5">
        <w:rPr>
          <w:b/>
          <w:i/>
          <w:sz w:val="24"/>
        </w:rPr>
        <w:t>уметь воспринимать и понимать прочитанный текст,</w:t>
      </w:r>
    </w:p>
    <w:p w:rsidR="00F02BD0" w:rsidRPr="00326BA5" w:rsidRDefault="00F02BD0" w:rsidP="00F02BD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 w:rsidRPr="00326BA5">
        <w:rPr>
          <w:b/>
          <w:i/>
          <w:sz w:val="24"/>
        </w:rPr>
        <w:t>учить отвечать на вопросы по содержанию,</w:t>
      </w:r>
    </w:p>
    <w:p w:rsidR="00F02BD0" w:rsidRPr="00326BA5" w:rsidRDefault="00F02BD0" w:rsidP="00F02BD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 w:rsidRPr="00326BA5">
        <w:rPr>
          <w:b/>
          <w:i/>
          <w:sz w:val="24"/>
        </w:rPr>
        <w:t>учить пересказу,</w:t>
      </w:r>
    </w:p>
    <w:p w:rsidR="00F02BD0" w:rsidRPr="00326BA5" w:rsidRDefault="00F02BD0" w:rsidP="00F02BD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 w:rsidRPr="00326BA5">
        <w:rPr>
          <w:b/>
          <w:i/>
          <w:sz w:val="24"/>
        </w:rPr>
        <w:t xml:space="preserve">развивать умение сопереживать, сочувствовать героям, давать им характеристику и оценку их поступков. </w:t>
      </w:r>
    </w:p>
    <w:p w:rsidR="00F02BD0" w:rsidRPr="00326BA5" w:rsidRDefault="00F02BD0" w:rsidP="00F02BD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 w:rsidRPr="00326BA5">
        <w:rPr>
          <w:b/>
          <w:i/>
          <w:sz w:val="24"/>
        </w:rPr>
        <w:t>учить читателя становиться исследователем, конкретизируя в процессе диалога собственные "гипотезы смысла".</w:t>
      </w:r>
    </w:p>
    <w:p w:rsidR="00F02BD0" w:rsidRPr="00326BA5" w:rsidRDefault="00F02BD0" w:rsidP="00F02BD0">
      <w:pPr>
        <w:spacing w:line="360" w:lineRule="auto"/>
        <w:jc w:val="both"/>
        <w:rPr>
          <w:sz w:val="24"/>
        </w:rPr>
      </w:pPr>
      <w:r w:rsidRPr="00326BA5">
        <w:rPr>
          <w:sz w:val="24"/>
        </w:rPr>
        <w:t xml:space="preserve">Этот факультативный курс необходим по ряду причин: </w:t>
      </w:r>
    </w:p>
    <w:p w:rsidR="00F02BD0" w:rsidRPr="00326BA5" w:rsidRDefault="00F02BD0" w:rsidP="00F02BD0">
      <w:pPr>
        <w:spacing w:line="360" w:lineRule="auto"/>
        <w:jc w:val="both"/>
        <w:rPr>
          <w:sz w:val="24"/>
        </w:rPr>
      </w:pPr>
      <w:r w:rsidRPr="00326BA5">
        <w:rPr>
          <w:sz w:val="24"/>
        </w:rPr>
        <w:t xml:space="preserve">     1. количество базисных часов уменьшилось.</w:t>
      </w:r>
    </w:p>
    <w:p w:rsidR="00F02BD0" w:rsidRPr="00326BA5" w:rsidRDefault="00F02BD0" w:rsidP="00F02BD0">
      <w:pPr>
        <w:spacing w:line="360" w:lineRule="auto"/>
        <w:jc w:val="both"/>
        <w:rPr>
          <w:sz w:val="24"/>
        </w:rPr>
      </w:pPr>
      <w:r w:rsidRPr="00326BA5">
        <w:rPr>
          <w:sz w:val="24"/>
        </w:rPr>
        <w:t xml:space="preserve">     2. перенасыщенность информацией через телевидение, Интернет ослабила интерес детей к книге.</w:t>
      </w:r>
    </w:p>
    <w:p w:rsidR="00F02BD0" w:rsidRPr="00326BA5" w:rsidRDefault="00F02BD0" w:rsidP="00F02BD0">
      <w:pPr>
        <w:spacing w:line="360" w:lineRule="auto"/>
        <w:jc w:val="both"/>
        <w:rPr>
          <w:sz w:val="24"/>
        </w:rPr>
      </w:pPr>
      <w:r w:rsidRPr="00326BA5">
        <w:rPr>
          <w:sz w:val="24"/>
        </w:rPr>
        <w:t xml:space="preserve">     Художественная литература является средством эстетического, нравственного  и социального воспитания детей, способствует повышению их познавательной  и творческой активности. </w:t>
      </w:r>
    </w:p>
    <w:p w:rsidR="00F02BD0" w:rsidRPr="00326BA5" w:rsidRDefault="00F02BD0" w:rsidP="00F02BD0">
      <w:pPr>
        <w:spacing w:line="360" w:lineRule="auto"/>
        <w:ind w:firstLine="360"/>
        <w:jc w:val="both"/>
        <w:rPr>
          <w:sz w:val="24"/>
        </w:rPr>
      </w:pPr>
      <w:r w:rsidRPr="00326BA5">
        <w:rPr>
          <w:sz w:val="24"/>
        </w:rPr>
        <w:t xml:space="preserve"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слов,  проводится работа по употреблению синонимов, антонимов, средств художественной выразительности, используемой в произведении. </w:t>
      </w:r>
    </w:p>
    <w:p w:rsidR="00F02BD0" w:rsidRPr="00326BA5" w:rsidRDefault="00F02BD0" w:rsidP="00F02BD0">
      <w:pPr>
        <w:spacing w:line="360" w:lineRule="auto"/>
        <w:ind w:firstLine="720"/>
        <w:jc w:val="both"/>
        <w:rPr>
          <w:sz w:val="24"/>
        </w:rPr>
      </w:pPr>
      <w:r w:rsidRPr="00072936">
        <w:rPr>
          <w:b/>
          <w:i/>
          <w:sz w:val="24"/>
        </w:rPr>
        <w:t>Ведущим методом является чтение</w:t>
      </w:r>
      <w:r w:rsidRPr="00326BA5">
        <w:rPr>
          <w:sz w:val="24"/>
        </w:rPr>
        <w:t xml:space="preserve"> - рассматривание книг, чтение вслух, рассказывание, </w:t>
      </w:r>
      <w:proofErr w:type="spellStart"/>
      <w:r w:rsidRPr="00326BA5">
        <w:rPr>
          <w:sz w:val="24"/>
        </w:rPr>
        <w:t>инсценирование</w:t>
      </w:r>
      <w:proofErr w:type="spellEnd"/>
      <w:r w:rsidRPr="00326BA5">
        <w:rPr>
          <w:sz w:val="24"/>
        </w:rPr>
        <w:t>, беседа. Наиболее предпочтительные формы работы - фронтальная беседа, индивидуальные ответы, групповые выступления, проектная деятельность.</w:t>
      </w:r>
    </w:p>
    <w:p w:rsidR="00F02BD0" w:rsidRPr="00326BA5" w:rsidRDefault="00F02BD0" w:rsidP="00F02BD0">
      <w:pPr>
        <w:spacing w:line="360" w:lineRule="auto"/>
        <w:jc w:val="both"/>
        <w:rPr>
          <w:sz w:val="24"/>
        </w:rPr>
      </w:pPr>
      <w:r w:rsidRPr="00326BA5">
        <w:rPr>
          <w:sz w:val="24"/>
        </w:rPr>
        <w:t xml:space="preserve">     Данная программа ориентирована на детей 1 класса общеобразовательной школы.  33 часа из расчёта 1 занятие в неделю.</w:t>
      </w:r>
    </w:p>
    <w:p w:rsidR="004A66A9" w:rsidRPr="004A66A9" w:rsidRDefault="004A66A9" w:rsidP="004A66A9">
      <w:pPr>
        <w:spacing w:before="240" w:after="2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4A66A9">
        <w:rPr>
          <w:rFonts w:eastAsia="Times New Roman"/>
          <w:b/>
          <w:bCs/>
          <w:sz w:val="24"/>
          <w:szCs w:val="24"/>
          <w:u w:val="single"/>
        </w:rPr>
        <w:lastRenderedPageBreak/>
        <w:t>Личностные результаты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b/>
          <w:bCs/>
          <w:sz w:val="24"/>
          <w:szCs w:val="24"/>
        </w:rPr>
        <w:t>1. Оценивать ситуации и поступки</w:t>
      </w:r>
      <w:r w:rsidRPr="004A66A9">
        <w:rPr>
          <w:rFonts w:eastAsia="Times New Roman"/>
          <w:i/>
          <w:iCs/>
          <w:sz w:val="24"/>
          <w:szCs w:val="24"/>
        </w:rPr>
        <w:t> (ценностные установки, нравственная ориентация)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Оценивать поступки, в том числе неоднозначные, как «хорошие» или «плохие», разрешая моральные противоречия на основе: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- общечеловеческих ценностей  и российских ценностей, в том числе человеколюбия, уважения к труду, культуре;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- важности исполнения роли «хорошего ученика», важности учёбы и познания нового;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- важности бережного отношения к здоровью человека и к природе;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proofErr w:type="gramStart"/>
      <w:r w:rsidRPr="004A66A9">
        <w:rPr>
          <w:rFonts w:eastAsia="Times New Roman"/>
          <w:sz w:val="24"/>
          <w:szCs w:val="24"/>
        </w:rPr>
        <w:t>- важности различения «красивого» и «некрасивого», потребности в «прекрасном» и отрицания «безобразного»;</w:t>
      </w:r>
      <w:proofErr w:type="gramEnd"/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- важности образования, здорового образа жизни, красоты природы и творчества.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Прогнозировать оценки одних и тех же ситуаций с позиций разных людей, отличающихся национальностью, мировоззрением, положением в обществе и т.п.</w:t>
      </w:r>
    </w:p>
    <w:p w:rsidR="004A66A9" w:rsidRPr="004A66A9" w:rsidRDefault="004A66A9" w:rsidP="004A66A9">
      <w:pPr>
        <w:ind w:firstLine="284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Учиться замечать и признавать расхождения своих поступков со своими заявленными позициями, взглядами, мнениями.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b/>
          <w:bCs/>
          <w:sz w:val="24"/>
          <w:szCs w:val="24"/>
        </w:rPr>
        <w:t>2.Объяснять смысл  своих оценок, мотивов, целей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i/>
          <w:iCs/>
          <w:sz w:val="24"/>
          <w:szCs w:val="24"/>
        </w:rPr>
        <w:t xml:space="preserve">(личностная </w:t>
      </w:r>
      <w:proofErr w:type="spellStart"/>
      <w:r w:rsidRPr="004A66A9">
        <w:rPr>
          <w:rFonts w:eastAsia="Times New Roman"/>
          <w:i/>
          <w:iCs/>
          <w:sz w:val="24"/>
          <w:szCs w:val="24"/>
        </w:rPr>
        <w:t>саморефлексия</w:t>
      </w:r>
      <w:proofErr w:type="spellEnd"/>
      <w:r w:rsidRPr="004A66A9">
        <w:rPr>
          <w:rFonts w:eastAsia="Times New Roman"/>
          <w:i/>
          <w:iCs/>
          <w:sz w:val="24"/>
          <w:szCs w:val="24"/>
        </w:rPr>
        <w:t>, способность к саморазвитию, мотивация к познанию, учёбе)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b/>
          <w:i/>
          <w:sz w:val="24"/>
          <w:szCs w:val="24"/>
        </w:rPr>
      </w:pPr>
      <w:r w:rsidRPr="004A66A9">
        <w:rPr>
          <w:rFonts w:eastAsia="Times New Roman"/>
          <w:b/>
          <w:i/>
          <w:sz w:val="24"/>
          <w:szCs w:val="24"/>
        </w:rPr>
        <w:t xml:space="preserve">Осмысление 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b/>
          <w:i/>
          <w:sz w:val="24"/>
          <w:szCs w:val="24"/>
        </w:rPr>
      </w:pPr>
      <w:r w:rsidRPr="004A66A9">
        <w:rPr>
          <w:rFonts w:eastAsia="Times New Roman"/>
          <w:b/>
          <w:i/>
          <w:sz w:val="24"/>
          <w:szCs w:val="24"/>
        </w:rPr>
        <w:t xml:space="preserve">Самосознание 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Объяснять самому себе:</w:t>
      </w:r>
    </w:p>
    <w:p w:rsidR="004A66A9" w:rsidRPr="004A66A9" w:rsidRDefault="004A66A9" w:rsidP="004A66A9">
      <w:pPr>
        <w:ind w:firstLine="284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- «что во мне хорошо, а что плохо» (личные качества, черты характера), «что я хочу» (цели, мотивы),  «что я могу» (результаты).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b/>
          <w:bCs/>
          <w:sz w:val="24"/>
          <w:szCs w:val="24"/>
        </w:rPr>
        <w:t>3. Самоопределяться в жизненных ценностях </w:t>
      </w:r>
      <w:r w:rsidRPr="004A66A9">
        <w:rPr>
          <w:rFonts w:eastAsia="Times New Roman"/>
          <w:i/>
          <w:iCs/>
          <w:sz w:val="24"/>
          <w:szCs w:val="24"/>
        </w:rPr>
        <w:t>(на словах)</w:t>
      </w:r>
      <w:r w:rsidRPr="004A66A9">
        <w:rPr>
          <w:rFonts w:eastAsia="Times New Roman"/>
          <w:b/>
          <w:bCs/>
          <w:sz w:val="24"/>
          <w:szCs w:val="24"/>
        </w:rPr>
        <w:t> и поступать в соответствии с ними, отвечая за свои поступки</w:t>
      </w:r>
      <w:r w:rsidRPr="004A66A9">
        <w:rPr>
          <w:rFonts w:eastAsia="Times New Roman"/>
          <w:i/>
          <w:iCs/>
          <w:sz w:val="24"/>
          <w:szCs w:val="24"/>
        </w:rPr>
        <w:t> (личностная позиция, российская и гражданская  идентичность)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Оценивание себя и представление о себе, своих качествах и возможностях, своём месте в мире и в отношениях с другими людьми.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b/>
          <w:i/>
          <w:sz w:val="24"/>
          <w:szCs w:val="24"/>
        </w:rPr>
      </w:pPr>
      <w:r w:rsidRPr="004A66A9">
        <w:rPr>
          <w:rFonts w:eastAsia="Times New Roman"/>
          <w:b/>
          <w:i/>
          <w:sz w:val="24"/>
          <w:szCs w:val="24"/>
        </w:rPr>
        <w:t xml:space="preserve">Самоопределение 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Осознавать себя гражданином России и ценной частью многоликого изменяющегося мира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b/>
          <w:i/>
          <w:sz w:val="24"/>
          <w:szCs w:val="24"/>
        </w:rPr>
      </w:pPr>
      <w:r w:rsidRPr="004A66A9">
        <w:rPr>
          <w:rFonts w:eastAsia="Times New Roman"/>
          <w:b/>
          <w:i/>
          <w:sz w:val="24"/>
          <w:szCs w:val="24"/>
        </w:rPr>
        <w:lastRenderedPageBreak/>
        <w:t xml:space="preserve">Поступки 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Характеризовать свой поступок, в том числе в неоднозначно оцениваемых ситуациях, на основе: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- культуры, народа, мировоззрения, к которому ощущаешь свою причастность,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- известных и простых общепринятых правил «доброго», «безопасного», «красивого», «правильного» поведения,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- сопереживания в радостях и в бедах  «своим»: близким, друзьям, одноклассникам,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 xml:space="preserve">  Признавать свои плохие поступки и добровольно отвечать за них (принимать наказание и самонаказание).</w:t>
      </w:r>
    </w:p>
    <w:p w:rsidR="004A66A9" w:rsidRDefault="004A66A9" w:rsidP="004A66A9">
      <w:pPr>
        <w:spacing w:before="240" w:after="2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4A66A9">
        <w:rPr>
          <w:rFonts w:eastAsia="Times New Roman"/>
          <w:b/>
          <w:bCs/>
          <w:sz w:val="24"/>
          <w:szCs w:val="24"/>
          <w:u w:val="single"/>
        </w:rPr>
        <w:t>Познавательные УУД</w:t>
      </w:r>
    </w:p>
    <w:p w:rsidR="004A66A9" w:rsidRPr="004A66A9" w:rsidRDefault="004A66A9" w:rsidP="004A66A9">
      <w:pPr>
        <w:rPr>
          <w:rFonts w:eastAsia="Times New Roman"/>
          <w:sz w:val="24"/>
          <w:szCs w:val="24"/>
        </w:rPr>
      </w:pPr>
      <w:proofErr w:type="spellStart"/>
      <w:r w:rsidRPr="004A66A9">
        <w:rPr>
          <w:rFonts w:eastAsia="Times New Roman"/>
          <w:sz w:val="24"/>
          <w:szCs w:val="24"/>
          <w:u w:val="single"/>
          <w:bdr w:val="none" w:sz="0" w:space="0" w:color="auto" w:frame="1"/>
        </w:rPr>
        <w:t>Общеучебные</w:t>
      </w:r>
      <w:proofErr w:type="spellEnd"/>
      <w:r w:rsidRPr="004A66A9">
        <w:rPr>
          <w:rFonts w:eastAsia="Times New Roman"/>
          <w:sz w:val="24"/>
          <w:szCs w:val="24"/>
          <w:u w:val="single"/>
          <w:bdr w:val="none" w:sz="0" w:space="0" w:color="auto" w:frame="1"/>
        </w:rPr>
        <w:t>  действия</w:t>
      </w:r>
    </w:p>
    <w:p w:rsidR="004A66A9" w:rsidRPr="004A66A9" w:rsidRDefault="004A66A9" w:rsidP="004A66A9">
      <w:pPr>
        <w:spacing w:before="240" w:after="240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 Извлекать информацию, ориентироваться в своей системе знаний и осознавать необходимость нового знания,  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</w:t>
      </w:r>
    </w:p>
    <w:p w:rsidR="004A66A9" w:rsidRPr="004A66A9" w:rsidRDefault="004A66A9" w:rsidP="004A66A9">
      <w:pPr>
        <w:spacing w:before="240" w:after="240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Самостоятельно предполагать, какая информация нужна для решения предметной учебной задачи, состоящей  из нескольких шагов.</w:t>
      </w:r>
    </w:p>
    <w:p w:rsidR="004A66A9" w:rsidRPr="004A66A9" w:rsidRDefault="004A66A9" w:rsidP="004A66A9">
      <w:pPr>
        <w:spacing w:before="240" w:after="240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Самостоятельно  отбирать для решения  предметных учебных задач необходимые словари, энциклопедии, справочники, электронные диски (структурирование знаний).</w:t>
      </w:r>
    </w:p>
    <w:p w:rsidR="004A66A9" w:rsidRPr="004A66A9" w:rsidRDefault="004A66A9" w:rsidP="004A66A9">
      <w:pPr>
        <w:spacing w:before="240" w:after="240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</w:r>
    </w:p>
    <w:p w:rsidR="004A66A9" w:rsidRPr="004A66A9" w:rsidRDefault="004A66A9" w:rsidP="004A66A9">
      <w:pPr>
        <w:spacing w:before="240" w:after="240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Выбирать наиболее эффективные способы решения задач  в зависимости от конкретных условий.</w:t>
      </w:r>
    </w:p>
    <w:p w:rsidR="004A66A9" w:rsidRPr="004A66A9" w:rsidRDefault="004A66A9" w:rsidP="004A66A9">
      <w:pPr>
        <w:spacing w:before="240" w:after="240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Рефлексия способов и условий действия, контроль и оценка  процесса и результатов деятельности.</w:t>
      </w:r>
    </w:p>
    <w:p w:rsidR="004A66A9" w:rsidRPr="004A66A9" w:rsidRDefault="004A66A9" w:rsidP="004A66A9">
      <w:pPr>
        <w:spacing w:before="240" w:after="240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Умение адекватно, осознанно и произвольно строить речевое высказывание в устной и письменной форме, передавая содержание текста в соответствии с целью (подробно, сжато, выборочно) и соблюдая нормы построения текста (соответствие теме, жанру, стилю речи и др.)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4A66A9" w:rsidRPr="004A66A9" w:rsidRDefault="004A66A9" w:rsidP="004A66A9">
      <w:pPr>
        <w:spacing w:before="240" w:after="2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4A66A9">
        <w:rPr>
          <w:rFonts w:eastAsia="Times New Roman"/>
          <w:b/>
          <w:bCs/>
          <w:sz w:val="24"/>
          <w:szCs w:val="24"/>
          <w:u w:val="single"/>
        </w:rPr>
        <w:t>Регулятивные УУД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Определять и формулировать цель деятельности, составлять план действий по решению проблемы (задачи)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b/>
          <w:bCs/>
          <w:sz w:val="24"/>
          <w:szCs w:val="24"/>
        </w:rPr>
        <w:t>Осуществить действия по реализации плана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lastRenderedPageBreak/>
        <w:t xml:space="preserve">Работая по составленному плану, использовать наряду с </w:t>
      </w:r>
      <w:proofErr w:type="gramStart"/>
      <w:r w:rsidRPr="004A66A9">
        <w:rPr>
          <w:rFonts w:eastAsia="Times New Roman"/>
          <w:sz w:val="24"/>
          <w:szCs w:val="24"/>
        </w:rPr>
        <w:t>основными</w:t>
      </w:r>
      <w:proofErr w:type="gramEnd"/>
      <w:r w:rsidRPr="004A66A9">
        <w:rPr>
          <w:rFonts w:eastAsia="Times New Roman"/>
          <w:sz w:val="24"/>
          <w:szCs w:val="24"/>
        </w:rPr>
        <w:t xml:space="preserve"> и  дополнительные средства (справочная литература, средства ИКТ).</w:t>
      </w:r>
    </w:p>
    <w:p w:rsidR="004A66A9" w:rsidRPr="004A66A9" w:rsidRDefault="004A66A9" w:rsidP="004A66A9">
      <w:pPr>
        <w:spacing w:before="240" w:after="2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4A66A9">
        <w:rPr>
          <w:rFonts w:eastAsia="Times New Roman"/>
          <w:b/>
          <w:bCs/>
          <w:sz w:val="24"/>
          <w:szCs w:val="24"/>
          <w:u w:val="single"/>
        </w:rPr>
        <w:t>Коммуникативные УУД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b/>
          <w:bCs/>
          <w:sz w:val="24"/>
          <w:szCs w:val="24"/>
        </w:rPr>
        <w:t>Договариваться с людьми, согласуя с ними свои интересы и взгляды, для того чтобы сделать что-то сообща</w:t>
      </w:r>
    </w:p>
    <w:p w:rsidR="004A66A9" w:rsidRPr="004A66A9" w:rsidRDefault="004A66A9" w:rsidP="004A66A9">
      <w:pPr>
        <w:spacing w:before="240" w:after="240"/>
        <w:jc w:val="both"/>
        <w:rPr>
          <w:rFonts w:eastAsia="Times New Roman"/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т.д.).</w:t>
      </w:r>
    </w:p>
    <w:p w:rsidR="004A66A9" w:rsidRPr="00B64590" w:rsidRDefault="004A66A9" w:rsidP="004A66A9">
      <w:pPr>
        <w:ind w:firstLine="284"/>
        <w:jc w:val="both"/>
        <w:rPr>
          <w:sz w:val="24"/>
          <w:szCs w:val="24"/>
        </w:rPr>
      </w:pPr>
      <w:r w:rsidRPr="004A66A9">
        <w:rPr>
          <w:rFonts w:eastAsia="Times New Roman"/>
          <w:sz w:val="24"/>
          <w:szCs w:val="24"/>
        </w:rPr>
        <w:t>Предвидеть (прогнозироват</w:t>
      </w:r>
      <w:r w:rsidRPr="0096375E">
        <w:rPr>
          <w:rFonts w:ascii="inherit" w:eastAsia="Times New Roman" w:hAnsi="inherit"/>
          <w:sz w:val="31"/>
          <w:szCs w:val="31"/>
        </w:rPr>
        <w:t xml:space="preserve">ь) </w:t>
      </w:r>
      <w:r w:rsidRPr="004A66A9">
        <w:rPr>
          <w:rFonts w:eastAsia="Times New Roman"/>
          <w:sz w:val="24"/>
          <w:szCs w:val="24"/>
        </w:rPr>
        <w:t>последствия коллективных решений.</w:t>
      </w:r>
    </w:p>
    <w:p w:rsidR="004A66A9" w:rsidRDefault="004A66A9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Pr="003D186A" w:rsidRDefault="003D186A" w:rsidP="003D186A">
      <w:pPr>
        <w:jc w:val="center"/>
        <w:rPr>
          <w:b/>
        </w:rPr>
      </w:pPr>
      <w:r w:rsidRPr="003D186A">
        <w:rPr>
          <w:b/>
        </w:rPr>
        <w:t xml:space="preserve">Содержание </w:t>
      </w:r>
    </w:p>
    <w:p w:rsidR="003D186A" w:rsidRDefault="003D186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"/>
        <w:gridCol w:w="3278"/>
        <w:gridCol w:w="3536"/>
        <w:gridCol w:w="1559"/>
        <w:gridCol w:w="1149"/>
      </w:tblGrid>
      <w:tr w:rsidR="003D186A" w:rsidTr="003D186A">
        <w:tc>
          <w:tcPr>
            <w:tcW w:w="807" w:type="dxa"/>
          </w:tcPr>
          <w:p w:rsidR="003D186A" w:rsidRPr="003D186A" w:rsidRDefault="003D186A">
            <w:pPr>
              <w:rPr>
                <w:b/>
              </w:rPr>
            </w:pPr>
            <w:r w:rsidRPr="003D186A">
              <w:rPr>
                <w:b/>
              </w:rPr>
              <w:t>№</w:t>
            </w:r>
          </w:p>
        </w:tc>
        <w:tc>
          <w:tcPr>
            <w:tcW w:w="3278" w:type="dxa"/>
          </w:tcPr>
          <w:p w:rsidR="003D186A" w:rsidRPr="003D186A" w:rsidRDefault="003D186A">
            <w:pPr>
              <w:rPr>
                <w:b/>
              </w:rPr>
            </w:pPr>
            <w:r w:rsidRPr="003D186A">
              <w:rPr>
                <w:b/>
              </w:rPr>
              <w:t xml:space="preserve">Мероприятия </w:t>
            </w:r>
          </w:p>
        </w:tc>
        <w:tc>
          <w:tcPr>
            <w:tcW w:w="3536" w:type="dxa"/>
          </w:tcPr>
          <w:p w:rsidR="003D186A" w:rsidRPr="003D186A" w:rsidRDefault="003D186A" w:rsidP="00FE50DC">
            <w:pPr>
              <w:rPr>
                <w:b/>
              </w:rPr>
            </w:pPr>
            <w:r w:rsidRPr="003D186A">
              <w:rPr>
                <w:b/>
              </w:rPr>
              <w:t xml:space="preserve">Виды </w:t>
            </w:r>
            <w:r w:rsidR="00FE50DC">
              <w:rPr>
                <w:b/>
              </w:rPr>
              <w:t>деятельности</w:t>
            </w:r>
            <w:r w:rsidRPr="003D186A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3D186A" w:rsidRPr="003D186A" w:rsidRDefault="003D186A">
            <w:pPr>
              <w:rPr>
                <w:b/>
              </w:rPr>
            </w:pPr>
            <w:r w:rsidRPr="003D186A">
              <w:rPr>
                <w:b/>
              </w:rPr>
              <w:t>Кол-во часов</w:t>
            </w:r>
          </w:p>
        </w:tc>
        <w:tc>
          <w:tcPr>
            <w:tcW w:w="1149" w:type="dxa"/>
          </w:tcPr>
          <w:p w:rsidR="003D186A" w:rsidRPr="003D186A" w:rsidRDefault="003D186A">
            <w:pPr>
              <w:rPr>
                <w:b/>
              </w:rPr>
            </w:pPr>
            <w:r w:rsidRPr="003D186A">
              <w:rPr>
                <w:b/>
              </w:rPr>
              <w:t xml:space="preserve">Всего  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1-2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Весёлый алфавит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Умение работать с книгой: различать тип книги, уметь пользоваться выходными данными (автор, заглавие, подзаголовок и др.), оглавление. 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2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3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Пословицы и поговорки.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Чтение пословиц и поговорок; 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Скороговорки.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Чтение скороговорок.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5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Считалки.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Чтение считалок.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6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Занимательная азбука. С. Я. Маршак.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Чтение четверостиший.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7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Русские народные сказки.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Сказки </w:t>
            </w: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 взаимоотношениях людей, о добре и зле</w:t>
            </w:r>
            <w:proofErr w:type="gramStart"/>
            <w:r w:rsidRPr="00326BA5">
              <w:rPr>
                <w:sz w:val="24"/>
                <w:szCs w:val="24"/>
              </w:rPr>
              <w:t xml:space="preserve">., </w:t>
            </w:r>
            <w:proofErr w:type="gramEnd"/>
            <w:r w:rsidRPr="00326BA5">
              <w:rPr>
                <w:sz w:val="24"/>
                <w:szCs w:val="24"/>
              </w:rPr>
              <w:t>правильное чтение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8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Русская народная сказка «Лиса и журавль».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Сказки доступные восприятию младших школьников. 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9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Русская народная сказка «Теремок».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Понимание содержания сказки, драматизация.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Герои сказок в лепке. Настольный театр.</w:t>
            </w:r>
          </w:p>
        </w:tc>
        <w:tc>
          <w:tcPr>
            <w:tcW w:w="3536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Понимание содержания литературного произведения. Умение войти в роль.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11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Герои сказок в рисунках. Малая конференция. </w:t>
            </w:r>
          </w:p>
        </w:tc>
        <w:tc>
          <w:tcPr>
            <w:tcW w:w="3536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Понимание содержания литературного произведения. Умение ставить вопросы по содержанию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  <w:r w:rsidRPr="00326BA5">
              <w:rPr>
                <w:sz w:val="24"/>
                <w:szCs w:val="24"/>
              </w:rPr>
              <w:t xml:space="preserve"> и отвечать на вопросы.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12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Театрализованное представление.</w:t>
            </w:r>
          </w:p>
        </w:tc>
        <w:tc>
          <w:tcPr>
            <w:tcW w:w="3536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Участие в диалоге при обсуждении прослушанного (прочитанного) произведения; участие в драматизации 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13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Проба пера. Составление загадок и сказок.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Сочинение загадок и сказок.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14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Организация выставки книг «Любимые сказки»</w:t>
            </w:r>
          </w:p>
        </w:tc>
        <w:tc>
          <w:tcPr>
            <w:tcW w:w="3536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Произведения </w:t>
            </w: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 детях, о взаимоотношениях людей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15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Работа по сюжетным картинкам. </w:t>
            </w:r>
          </w:p>
        </w:tc>
        <w:tc>
          <w:tcPr>
            <w:tcW w:w="3536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Понимание содержания литературного  произведения. Участие в диалоге при обсуждении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16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48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Малая конференция «Мой </w:t>
            </w:r>
            <w:r w:rsidRPr="00326BA5">
              <w:rPr>
                <w:sz w:val="24"/>
                <w:szCs w:val="24"/>
              </w:rPr>
              <w:lastRenderedPageBreak/>
              <w:t>любимый герой».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Понимание содержания литературного произведения. Герои произведения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«В сказку дверь мы приоткроем». 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Понимание содержания литературного произведения. Герои произведения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Творческая работа «Продолжи рассказ по началу».</w:t>
            </w:r>
          </w:p>
        </w:tc>
        <w:tc>
          <w:tcPr>
            <w:tcW w:w="3536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Составление рассказов.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19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Рассказы о природе.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 Понимание содержания литературного произведения. 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20-21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Рассказы о животных.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Формулировка личной оценки, аргументация своего мнения с привлечением текста произведения. Герои произведения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2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22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Мой любимый питомец. Составление текста-описания.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  <w:r w:rsidRPr="00326BA5">
              <w:rPr>
                <w:sz w:val="24"/>
                <w:szCs w:val="24"/>
              </w:rPr>
              <w:t>. Составление текста-описания.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23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Моя любимая игрушка.  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Придумывание этюдов и разыгрывание.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24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Любимые мамы. Стихи. 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Чтение стихов. Использование интонаций, соответствующих смыслу текста.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25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Стихи А.Л. </w:t>
            </w:r>
            <w:proofErr w:type="spellStart"/>
            <w:r w:rsidRPr="00326BA5">
              <w:rPr>
                <w:sz w:val="24"/>
                <w:szCs w:val="24"/>
              </w:rPr>
              <w:t>Барто</w:t>
            </w:r>
            <w:proofErr w:type="spellEnd"/>
            <w:r w:rsidRPr="00326BA5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Произведения </w:t>
            </w: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Об игрушках. Восприятие и переживание эмоционально-нравственных переживаний героев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26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Стихи об игрушках. 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Использование интонаций, соответствующих смыслу текста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27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Конкурс чтецов.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28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С. Михалков «А что у вас?»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Произведения </w:t>
            </w: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 детях. Использование интонаций, соответствующих смыслу текста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29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proofErr w:type="gramStart"/>
            <w:r w:rsidRPr="00326BA5">
              <w:rPr>
                <w:sz w:val="24"/>
                <w:szCs w:val="24"/>
              </w:rPr>
              <w:t>К</w:t>
            </w:r>
            <w:proofErr w:type="gramEnd"/>
            <w:r w:rsidRPr="00326BA5">
              <w:rPr>
                <w:sz w:val="24"/>
                <w:szCs w:val="24"/>
              </w:rPr>
              <w:t xml:space="preserve"> </w:t>
            </w:r>
            <w:proofErr w:type="gramStart"/>
            <w:r w:rsidRPr="00326BA5">
              <w:rPr>
                <w:sz w:val="24"/>
                <w:szCs w:val="24"/>
              </w:rPr>
              <w:t>Чуковский</w:t>
            </w:r>
            <w:proofErr w:type="gramEnd"/>
            <w:r w:rsidRPr="00326BA5">
              <w:rPr>
                <w:sz w:val="24"/>
                <w:szCs w:val="24"/>
              </w:rPr>
              <w:t xml:space="preserve"> «Телефон»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Выразительное чтение с использованием интонаций, соответствующих смыслу текста.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30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К. Чуковский «Путаница».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  <w:r w:rsidRPr="00326BA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31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С.Я. Маршак. Стихи.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Выразительное чтение с использованием интонаций, соответствующих смыслу текста. Восприятие и переживание эмоционально-нравственных переживаний героев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32</w:t>
            </w:r>
          </w:p>
        </w:tc>
        <w:tc>
          <w:tcPr>
            <w:tcW w:w="3278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Урок-концерт «Любимые </w:t>
            </w:r>
            <w:r w:rsidRPr="00326BA5">
              <w:rPr>
                <w:sz w:val="24"/>
                <w:szCs w:val="24"/>
              </w:rPr>
              <w:lastRenderedPageBreak/>
              <w:t>стихи».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 xml:space="preserve">. Выразительное чтение </w:t>
            </w:r>
            <w:r w:rsidRPr="00326BA5">
              <w:rPr>
                <w:sz w:val="24"/>
                <w:szCs w:val="24"/>
              </w:rPr>
              <w:lastRenderedPageBreak/>
              <w:t xml:space="preserve">стихотворений. 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78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Викторина «Любимые произведения»</w:t>
            </w:r>
          </w:p>
        </w:tc>
        <w:tc>
          <w:tcPr>
            <w:tcW w:w="3536" w:type="dxa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  <w:r w:rsidRPr="00326BA5">
              <w:rPr>
                <w:sz w:val="24"/>
                <w:szCs w:val="24"/>
              </w:rPr>
              <w:t xml:space="preserve">. Построение небольшого монологического высказывания </w:t>
            </w:r>
          </w:p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 произведении</w:t>
            </w:r>
          </w:p>
        </w:tc>
        <w:tc>
          <w:tcPr>
            <w:tcW w:w="1559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1</w:t>
            </w:r>
          </w:p>
        </w:tc>
      </w:tr>
      <w:tr w:rsidR="003D186A" w:rsidTr="003D186A">
        <w:tc>
          <w:tcPr>
            <w:tcW w:w="807" w:type="dxa"/>
            <w:vAlign w:val="center"/>
          </w:tcPr>
          <w:p w:rsidR="003D186A" w:rsidRPr="00326BA5" w:rsidRDefault="003D186A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3" w:type="dxa"/>
            <w:gridSpan w:val="3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right"/>
              <w:rPr>
                <w:b/>
                <w:sz w:val="24"/>
                <w:szCs w:val="24"/>
              </w:rPr>
            </w:pPr>
            <w:r w:rsidRPr="003D186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49" w:type="dxa"/>
            <w:vAlign w:val="center"/>
          </w:tcPr>
          <w:p w:rsidR="003D186A" w:rsidRPr="003D186A" w:rsidRDefault="003D186A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</w:tbl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/>
    <w:p w:rsidR="003D186A" w:rsidRDefault="003D186A">
      <w:pPr>
        <w:sectPr w:rsidR="003D186A" w:rsidSect="002679B9">
          <w:headerReference w:type="default" r:id="rId8"/>
          <w:pgSz w:w="12240" w:h="15840"/>
          <w:pgMar w:top="1134" w:right="851" w:bottom="1134" w:left="1276" w:header="720" w:footer="720" w:gutter="0"/>
          <w:cols w:space="720"/>
          <w:noEndnote/>
          <w:docGrid w:linePitch="381"/>
        </w:sectPr>
      </w:pPr>
    </w:p>
    <w:p w:rsidR="006E40AE" w:rsidRPr="00326BA5" w:rsidRDefault="00A16555" w:rsidP="002679B9">
      <w:pPr>
        <w:autoSpaceDE w:val="0"/>
        <w:autoSpaceDN w:val="0"/>
        <w:adjustRightInd w:val="0"/>
        <w:spacing w:line="228" w:lineRule="auto"/>
        <w:jc w:val="center"/>
        <w:rPr>
          <w:b/>
          <w:bCs/>
          <w:sz w:val="24"/>
          <w:szCs w:val="24"/>
        </w:rPr>
      </w:pPr>
      <w:r w:rsidRPr="00326BA5">
        <w:rPr>
          <w:b/>
          <w:bCs/>
          <w:sz w:val="24"/>
          <w:szCs w:val="24"/>
        </w:rPr>
        <w:lastRenderedPageBreak/>
        <w:t>Технологическая карта</w:t>
      </w:r>
    </w:p>
    <w:p w:rsidR="00034CB7" w:rsidRPr="00326BA5" w:rsidRDefault="00034CB7" w:rsidP="006E40AE">
      <w:pPr>
        <w:autoSpaceDE w:val="0"/>
        <w:autoSpaceDN w:val="0"/>
        <w:adjustRightInd w:val="0"/>
        <w:spacing w:before="60" w:after="60" w:line="228" w:lineRule="auto"/>
        <w:jc w:val="center"/>
        <w:rPr>
          <w:b/>
          <w:bCs/>
          <w:sz w:val="24"/>
          <w:szCs w:val="24"/>
        </w:rPr>
      </w:pPr>
    </w:p>
    <w:tbl>
      <w:tblPr>
        <w:tblW w:w="13608" w:type="dxa"/>
        <w:tblCellSpacing w:w="-8" w:type="dxa"/>
        <w:tblInd w:w="3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7"/>
        <w:gridCol w:w="2390"/>
        <w:gridCol w:w="747"/>
        <w:gridCol w:w="3458"/>
        <w:gridCol w:w="2730"/>
        <w:gridCol w:w="1843"/>
        <w:gridCol w:w="992"/>
        <w:gridCol w:w="851"/>
      </w:tblGrid>
      <w:tr w:rsidR="002679B9" w:rsidRPr="00326BA5" w:rsidTr="002679B9">
        <w:trPr>
          <w:trHeight w:val="149"/>
          <w:tblCellSpacing w:w="-8" w:type="dxa"/>
        </w:trPr>
        <w:tc>
          <w:tcPr>
            <w:tcW w:w="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№</w:t>
            </w:r>
            <w:r w:rsidRPr="00326BA5">
              <w:rPr>
                <w:sz w:val="24"/>
                <w:szCs w:val="24"/>
              </w:rPr>
              <w:br/>
            </w:r>
            <w:proofErr w:type="gramStart"/>
            <w:r w:rsidRPr="00326BA5">
              <w:rPr>
                <w:sz w:val="24"/>
                <w:szCs w:val="24"/>
              </w:rPr>
              <w:t>п</w:t>
            </w:r>
            <w:proofErr w:type="gramEnd"/>
            <w:r w:rsidRPr="00326BA5">
              <w:rPr>
                <w:sz w:val="24"/>
                <w:szCs w:val="24"/>
              </w:rPr>
              <w:t>/п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Тема урока </w:t>
            </w:r>
            <w:r w:rsidRPr="00326BA5">
              <w:rPr>
                <w:sz w:val="24"/>
                <w:szCs w:val="24"/>
              </w:rPr>
              <w:br/>
              <w:t>(этап проектной или исследовательской деятельности)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092A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092A7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Вид </w:t>
            </w:r>
          </w:p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контроля.</w:t>
            </w:r>
          </w:p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Измерители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Дата </w:t>
            </w:r>
            <w:r w:rsidRPr="00326BA5">
              <w:rPr>
                <w:sz w:val="24"/>
                <w:szCs w:val="24"/>
              </w:rPr>
              <w:br/>
              <w:t>проведения</w:t>
            </w:r>
          </w:p>
        </w:tc>
      </w:tr>
      <w:tr w:rsidR="002679B9" w:rsidRPr="00326BA5" w:rsidTr="002679B9">
        <w:trPr>
          <w:trHeight w:val="232"/>
          <w:tblCellSpacing w:w="-8" w:type="dxa"/>
        </w:trPr>
        <w:tc>
          <w:tcPr>
            <w:tcW w:w="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ind w:left="-15" w:right="-15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План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Факт</w:t>
            </w:r>
          </w:p>
        </w:tc>
      </w:tr>
      <w:tr w:rsidR="002679B9" w:rsidRPr="00326BA5" w:rsidTr="002679B9">
        <w:trPr>
          <w:trHeight w:val="248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1-2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Весёлый алфавит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Умение работать с книгой: различать тип книги, уметь пользоваться выходными данными (автор, заглавие, подзаголовок и др.), оглавление.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Знать </w:t>
            </w:r>
            <w:r w:rsidRPr="00326BA5">
              <w:rPr>
                <w:sz w:val="24"/>
                <w:szCs w:val="24"/>
              </w:rPr>
              <w:t xml:space="preserve">приемы ориентирования в учебнике. </w:t>
            </w: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>Уметь</w:t>
            </w:r>
            <w:r w:rsidRPr="00326BA5">
              <w:rPr>
                <w:sz w:val="24"/>
                <w:szCs w:val="24"/>
              </w:rPr>
              <w:t xml:space="preserve"> различать элементы книги (учебника): обложка, оглавление, титульный лист, иллюстрация, называть буквы и звуки. 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Текущий. Беседа по вопросам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  <w:p w:rsidR="00072936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248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Пословицы и поговорки.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Чтение пословиц и поговорок;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>Знать</w:t>
            </w:r>
            <w:r w:rsidRPr="00326BA5">
              <w:rPr>
                <w:sz w:val="24"/>
                <w:szCs w:val="24"/>
              </w:rPr>
              <w:t xml:space="preserve"> предназначение пословиц и поговорок. </w:t>
            </w:r>
            <w:r w:rsidRPr="00326BA5">
              <w:rPr>
                <w:b/>
                <w:bCs/>
                <w:sz w:val="24"/>
                <w:szCs w:val="24"/>
              </w:rPr>
              <w:t>Уметь:</w:t>
            </w:r>
            <w:r w:rsidRPr="00326BA5">
              <w:rPr>
                <w:sz w:val="24"/>
                <w:szCs w:val="24"/>
              </w:rPr>
              <w:t xml:space="preserve"> читать определять тему и главную мысль; высказывать своё мнение.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B9" w:rsidRPr="00326BA5" w:rsidRDefault="002679B9" w:rsidP="006E40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Скороговорки.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Чтение скороговорок.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sz w:val="24"/>
                <w:szCs w:val="24"/>
              </w:rPr>
              <w:t xml:space="preserve">Знать </w:t>
            </w:r>
            <w:r w:rsidRPr="00326BA5">
              <w:rPr>
                <w:sz w:val="24"/>
                <w:szCs w:val="24"/>
              </w:rPr>
              <w:t xml:space="preserve">предназначение скороговорок; </w:t>
            </w: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читать скороговорки  и произносить их.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Фронтальный, текущий.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Считалки.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Чтение считалок.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326BA5">
              <w:rPr>
                <w:sz w:val="24"/>
                <w:szCs w:val="24"/>
              </w:rPr>
              <w:t>прочитанное</w:t>
            </w:r>
            <w:proofErr w:type="gramEnd"/>
            <w:r w:rsidRPr="00326BA5">
              <w:rPr>
                <w:sz w:val="24"/>
                <w:szCs w:val="24"/>
              </w:rPr>
              <w:t>, уметь отвечать на вопросы по прочитанному.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Фронтальный, текущий.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Занимательная азбука. С. Я. Маршак.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Чтение четверостиший.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bCs/>
                <w:sz w:val="24"/>
                <w:szCs w:val="24"/>
              </w:rPr>
              <w:t>называть буквы и звуки</w:t>
            </w:r>
            <w:r w:rsidRPr="00326BA5">
              <w:rPr>
                <w:sz w:val="24"/>
                <w:szCs w:val="24"/>
              </w:rPr>
              <w:t>, уметь находить слова на названные звуки.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Текущий, фронтальный, свободные высказывания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Русские народные сказки.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Сказки </w:t>
            </w: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 взаимоотношениях людей, о добре и зле</w:t>
            </w:r>
            <w:proofErr w:type="gramStart"/>
            <w:r w:rsidRPr="00326BA5">
              <w:rPr>
                <w:sz w:val="24"/>
                <w:szCs w:val="24"/>
              </w:rPr>
              <w:t xml:space="preserve">., </w:t>
            </w:r>
            <w:proofErr w:type="gramEnd"/>
            <w:r w:rsidRPr="00326BA5">
              <w:rPr>
                <w:sz w:val="24"/>
                <w:szCs w:val="24"/>
              </w:rPr>
              <w:t>правильное чтение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читать и анализировать прочитанное, составление предложений по картинкам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Русская народная сказка «Лиса и журавль».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Сказки доступные восприятию младших школьников.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работать с иллюстрациями, отвечать на вопросы, высказывать собственное мнение.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Текущий индивидуальный.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Русская народная сказка «Теремок».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Понимание содержания сказки, драматизация.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работать с иллюстрациями,  отвечать на вопросы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Фронтальный, текущий.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Герои сказок в лепке. Настольный театр.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Понимание содержания литературного произведения. Умение войти в роль.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комментировать </w:t>
            </w:r>
            <w:proofErr w:type="gramStart"/>
            <w:r w:rsidRPr="00326BA5">
              <w:rPr>
                <w:sz w:val="24"/>
                <w:szCs w:val="24"/>
              </w:rPr>
              <w:t>прочитанное</w:t>
            </w:r>
            <w:proofErr w:type="gramEnd"/>
            <w:r w:rsidRPr="00326BA5">
              <w:rPr>
                <w:sz w:val="24"/>
                <w:szCs w:val="24"/>
              </w:rPr>
              <w:t>, играть в группах, в парах.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Индивидуальный.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Герои сказок в рисунках. Малая конференция. 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Понимание содержания литературного произведения. Умение ставить вопросы по содержанию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  <w:r w:rsidRPr="00326BA5">
              <w:rPr>
                <w:sz w:val="24"/>
                <w:szCs w:val="24"/>
              </w:rPr>
              <w:t xml:space="preserve"> и отвечать на вопросы.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читать и комментировать прочитанное, пересказывать.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 фронтальный.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Театрализованное представление.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Участие в диалоге при обсуждении прослушанного (прочитанного) произведения; участие в драматизации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>Уметь</w:t>
            </w:r>
            <w:r w:rsidRPr="00326BA5">
              <w:rPr>
                <w:sz w:val="24"/>
                <w:szCs w:val="24"/>
              </w:rPr>
              <w:t xml:space="preserve"> участвовать в диалоге: слушать, высказывать свое мнение, доказывать его; уметь войти в роль.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Итоговый: индивидуальный.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Проба пера. Составление загадок и сказок.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Сочинение загадок и сказок.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формулировать и высказывать своё мнение; уметь фантазировать и </w:t>
            </w:r>
            <w:r w:rsidRPr="00326BA5">
              <w:rPr>
                <w:sz w:val="24"/>
                <w:szCs w:val="24"/>
              </w:rPr>
              <w:lastRenderedPageBreak/>
              <w:t>творчески мыслить.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Итоговый: индивидуальный.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Организация выставки книг «Любимые сказки»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Произведения </w:t>
            </w: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 детях, о взаимоотношениях людей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 анализировать героя, отвечать на вопросы по тексту, презентовать любимую сказку.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Текущий индивидуальный.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Работа по сюжетным картинкам. 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Понимание содержания литературного  произведения. Участие в диалоге при обсуждении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bCs/>
                <w:sz w:val="24"/>
                <w:szCs w:val="24"/>
              </w:rPr>
              <w:t>составлять</w:t>
            </w:r>
            <w:r w:rsidRPr="00326BA5">
              <w:rPr>
                <w:b/>
                <w:bCs/>
                <w:sz w:val="24"/>
                <w:szCs w:val="24"/>
              </w:rPr>
              <w:t xml:space="preserve"> </w:t>
            </w:r>
            <w:r w:rsidRPr="00326BA5">
              <w:rPr>
                <w:bCs/>
                <w:sz w:val="24"/>
                <w:szCs w:val="24"/>
              </w:rPr>
              <w:t>текст</w:t>
            </w:r>
            <w:r w:rsidRPr="00326BA5">
              <w:rPr>
                <w:sz w:val="24"/>
                <w:szCs w:val="24"/>
              </w:rPr>
              <w:t xml:space="preserve">, формулировать своё отношение к </w:t>
            </w:r>
            <w:proofErr w:type="gramStart"/>
            <w:r w:rsidRPr="00326BA5">
              <w:rPr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Текущий, индивидуальный.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48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Малая конференция «Мой любимый герой».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Понимание содержания литературного произведения. Герои произведения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proofErr w:type="spellStart"/>
            <w:r w:rsidRPr="00326BA5">
              <w:rPr>
                <w:sz w:val="24"/>
                <w:szCs w:val="24"/>
              </w:rPr>
              <w:t>уметь</w:t>
            </w:r>
            <w:proofErr w:type="spellEnd"/>
            <w:r w:rsidRPr="00326BA5">
              <w:rPr>
                <w:sz w:val="24"/>
                <w:szCs w:val="24"/>
              </w:rPr>
              <w:t xml:space="preserve"> высказывать своё мнение, пересказывать содержание.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proofErr w:type="gramStart"/>
            <w:r w:rsidRPr="00326BA5">
              <w:rPr>
                <w:sz w:val="24"/>
                <w:szCs w:val="24"/>
              </w:rPr>
              <w:t>Текущий</w:t>
            </w:r>
            <w:proofErr w:type="gramEnd"/>
            <w:r w:rsidRPr="00326BA5">
              <w:rPr>
                <w:sz w:val="24"/>
                <w:szCs w:val="24"/>
              </w:rPr>
              <w:t>,  защита своего мнения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17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«В сказку дверь мы приоткроем». 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Понимание содержания литературного произведения. Герои произведения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>Уметь</w:t>
            </w:r>
            <w:r w:rsidRPr="00326BA5">
              <w:rPr>
                <w:sz w:val="24"/>
                <w:szCs w:val="24"/>
              </w:rPr>
              <w:t xml:space="preserve"> читать текст, отвечать на вопросы.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Тематический.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18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Творческая работа «Продолжи рассказ по началу».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Составление рассказов.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 составлять устный рассказ по картинкам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 индивидуальный.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19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Рассказы о природе.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 Понимание содержания литературного произведения.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прогнозировать содержание по иллюстрациям, уметь слушать и отвечать на вопросы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01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 индивидуальный, устный разбор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Рассказы о животных.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Формулировка личной оценки, аргументация своего мнения с привлечением текста произведения. Герои произведения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выразительно читать и вести беседу о </w:t>
            </w:r>
            <w:proofErr w:type="gramStart"/>
            <w:r w:rsidRPr="00326BA5">
              <w:rPr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Индивидуальный. Тематический.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72936" w:rsidRDefault="00072936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22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Мой любимый питомец. Составление текста-описания.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  <w:r w:rsidRPr="00326BA5">
              <w:rPr>
                <w:sz w:val="24"/>
                <w:szCs w:val="24"/>
              </w:rPr>
              <w:t>. Составление текста-описания.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анализировать чтение, фантазировать.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23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Моя любимая игрушка.  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Придумывание этюдов и разыгрывание.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bCs/>
                <w:sz w:val="24"/>
                <w:szCs w:val="24"/>
              </w:rPr>
              <w:t>составлять текст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24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Любимые мамы. Стихи. 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Чтение стихов. Использование интонаций, соответствующих смыслу текста.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bCs/>
                <w:sz w:val="24"/>
                <w:szCs w:val="24"/>
              </w:rPr>
              <w:t>выразительно читать.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 индивидуальный. Выразительное чтение. Рассказ по ключевым словам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25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Стихи А.Л. </w:t>
            </w:r>
            <w:proofErr w:type="spellStart"/>
            <w:r w:rsidRPr="00326BA5">
              <w:rPr>
                <w:sz w:val="24"/>
                <w:szCs w:val="24"/>
              </w:rPr>
              <w:t>Барто</w:t>
            </w:r>
            <w:proofErr w:type="spellEnd"/>
            <w:r w:rsidRPr="00326BA5"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Произведения </w:t>
            </w: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Об игрушках. Восприятие и переживание эмоционально-нравственных переживаний героев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выразительно читать стихотворение, читать по ролям, устанавливать соответствие иллюстрации содержанию; уметь делать выводы из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 индивидуальный. Чтение по ролям; чтение наизусть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26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Стихи об игрушках. 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Использование интонаций, соответствующих смыслу текста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читать стихотворение по строфам, производить лексическую работу с непонятными словами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 индивидуальный. Упражнение в технике чтения. Рассказ от лица героя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Конкурс чтецов.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Выразительное чтение с использованием интонаций, соответствующих смыслу текста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читать стихотворение по строфам, производить лексическую работу с непонятными словами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28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С. Михалков «А что у вас?»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Произведения </w:t>
            </w: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 детях. Использование интонаций, соответствующих смыслу текста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анализировать стихотворение, находить его тему; уметь читать по строфам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 фронтальный. Выразительное чтение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29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proofErr w:type="gramStart"/>
            <w:r w:rsidRPr="00326BA5">
              <w:rPr>
                <w:sz w:val="24"/>
                <w:szCs w:val="24"/>
              </w:rPr>
              <w:t>К</w:t>
            </w:r>
            <w:proofErr w:type="gramEnd"/>
            <w:r w:rsidRPr="00326BA5">
              <w:rPr>
                <w:sz w:val="24"/>
                <w:szCs w:val="24"/>
              </w:rPr>
              <w:t xml:space="preserve"> </w:t>
            </w:r>
            <w:proofErr w:type="gramStart"/>
            <w:r w:rsidRPr="00326BA5">
              <w:rPr>
                <w:sz w:val="24"/>
                <w:szCs w:val="24"/>
              </w:rPr>
              <w:t>Чуковский</w:t>
            </w:r>
            <w:proofErr w:type="gramEnd"/>
            <w:r w:rsidRPr="00326BA5">
              <w:rPr>
                <w:sz w:val="24"/>
                <w:szCs w:val="24"/>
              </w:rPr>
              <w:t xml:space="preserve"> «Телефон»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Выразительное чтение с использованием интонаций, соответствующих смыслу текста.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анализировать </w:t>
            </w:r>
            <w:proofErr w:type="gramStart"/>
            <w:r w:rsidRPr="00326BA5">
              <w:rPr>
                <w:sz w:val="24"/>
                <w:szCs w:val="24"/>
              </w:rPr>
              <w:t>прочитанное</w:t>
            </w:r>
            <w:proofErr w:type="gramEnd"/>
            <w:r w:rsidRPr="00326BA5">
              <w:rPr>
                <w:sz w:val="24"/>
                <w:szCs w:val="24"/>
              </w:rPr>
              <w:t>, отвечать на вопросы по тексту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 индивидуальный. Выразительное чтение, ответы на вопросы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30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К. Чуковский «Путаница».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  <w:r w:rsidRPr="00326BA5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 xml:space="preserve">анализировать </w:t>
            </w:r>
            <w:proofErr w:type="gramStart"/>
            <w:r w:rsidRPr="00326BA5">
              <w:rPr>
                <w:sz w:val="24"/>
                <w:szCs w:val="24"/>
              </w:rPr>
              <w:t>прочитанное</w:t>
            </w:r>
            <w:proofErr w:type="gramEnd"/>
            <w:r w:rsidRPr="00326BA5">
              <w:rPr>
                <w:sz w:val="24"/>
                <w:szCs w:val="24"/>
              </w:rPr>
              <w:t>, уметь соотносить текст и иллюстрации к нему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Текущий. Беседа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31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С.Я. Маршак. Стихи.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Выразительное чтение с использованием интонаций, соответствующих смыслу текста. Восприятие и переживание эмоционально-нравственных переживаний героев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анализировать стихотворение, находить его тему; уметь читать по строфам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Тематический фронтальный, </w:t>
            </w:r>
            <w:proofErr w:type="spellStart"/>
            <w:r w:rsidRPr="00326BA5">
              <w:rPr>
                <w:sz w:val="24"/>
                <w:szCs w:val="24"/>
              </w:rPr>
              <w:t>индивидуальный</w:t>
            </w:r>
            <w:proofErr w:type="gramStart"/>
            <w:r w:rsidRPr="00326BA5">
              <w:rPr>
                <w:sz w:val="24"/>
                <w:szCs w:val="24"/>
              </w:rPr>
              <w:t>.В</w:t>
            </w:r>
            <w:proofErr w:type="gramEnd"/>
            <w:r w:rsidRPr="00326BA5">
              <w:rPr>
                <w:sz w:val="24"/>
                <w:szCs w:val="24"/>
              </w:rPr>
              <w:t>ыразительное</w:t>
            </w:r>
            <w:proofErr w:type="spellEnd"/>
            <w:r w:rsidRPr="00326BA5">
              <w:rPr>
                <w:sz w:val="24"/>
                <w:szCs w:val="24"/>
              </w:rPr>
              <w:t xml:space="preserve"> чтение; составление плана; творческое задание. 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32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Урок-концерт «Любимые стихи».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. Выразительное чтение стихотворений.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создавать словесную картину, уметь читать стихотворение по строфам, выбирать и обосновывать нужную информацию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Текущий, индивидуальный, фронтальный. Выразительное чтение, творческое задание, беседа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2679B9" w:rsidRPr="00326BA5" w:rsidTr="002679B9">
        <w:trPr>
          <w:trHeight w:val="1160"/>
          <w:tblCellSpacing w:w="-8" w:type="dxa"/>
        </w:trPr>
        <w:tc>
          <w:tcPr>
            <w:tcW w:w="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Викторина «Любимые произведения»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 xml:space="preserve">Участие в диалоге при обсуждении </w:t>
            </w:r>
            <w:proofErr w:type="gramStart"/>
            <w:r w:rsidRPr="00326BA5">
              <w:rPr>
                <w:sz w:val="24"/>
                <w:szCs w:val="24"/>
              </w:rPr>
              <w:t>прочитанного</w:t>
            </w:r>
            <w:proofErr w:type="gramEnd"/>
            <w:r w:rsidRPr="00326BA5">
              <w:rPr>
                <w:sz w:val="24"/>
                <w:szCs w:val="24"/>
              </w:rPr>
              <w:t xml:space="preserve">. Построение небольшого монологического высказывания </w:t>
            </w:r>
          </w:p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о произведении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proofErr w:type="gramStart"/>
            <w:r w:rsidRPr="00326BA5">
              <w:rPr>
                <w:b/>
                <w:bCs/>
                <w:sz w:val="24"/>
                <w:szCs w:val="24"/>
              </w:rPr>
              <w:t xml:space="preserve">Уметь </w:t>
            </w:r>
            <w:r w:rsidRPr="00326BA5">
              <w:rPr>
                <w:sz w:val="24"/>
                <w:szCs w:val="24"/>
              </w:rPr>
              <w:t>выразительно читать стихотворный текст, формулировать и высказывать своё отношение к прочитанному, уметь подбирать к тексту заглавия</w:t>
            </w:r>
            <w:proofErr w:type="gramEnd"/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326BA5">
              <w:rPr>
                <w:sz w:val="24"/>
                <w:szCs w:val="24"/>
              </w:rPr>
              <w:t>Текущий, индивидуальный, фронтальный. Ответы на вопросы, творческое задание</w:t>
            </w:r>
          </w:p>
        </w:tc>
        <w:tc>
          <w:tcPr>
            <w:tcW w:w="1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679B9" w:rsidRPr="00326BA5" w:rsidRDefault="00072936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B9" w:rsidRPr="00326BA5" w:rsidRDefault="002679B9" w:rsidP="003D186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6E40AE" w:rsidRPr="00326BA5" w:rsidRDefault="006E40AE" w:rsidP="002679B9">
      <w:pPr>
        <w:autoSpaceDE w:val="0"/>
        <w:autoSpaceDN w:val="0"/>
        <w:adjustRightInd w:val="0"/>
        <w:spacing w:after="75" w:line="228" w:lineRule="auto"/>
        <w:rPr>
          <w:i/>
          <w:iCs/>
          <w:sz w:val="24"/>
          <w:szCs w:val="24"/>
        </w:rPr>
      </w:pPr>
    </w:p>
    <w:sectPr w:rsidR="006E40AE" w:rsidRPr="00326BA5" w:rsidSect="002679B9">
      <w:pgSz w:w="15840" w:h="12240" w:orient="landscape"/>
      <w:pgMar w:top="1276" w:right="1134" w:bottom="850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6A" w:rsidRDefault="003D186A" w:rsidP="00111288">
      <w:r>
        <w:separator/>
      </w:r>
    </w:p>
  </w:endnote>
  <w:endnote w:type="continuationSeparator" w:id="0">
    <w:p w:rsidR="003D186A" w:rsidRDefault="003D186A" w:rsidP="0011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6A" w:rsidRDefault="003D186A" w:rsidP="00111288">
      <w:r>
        <w:separator/>
      </w:r>
    </w:p>
  </w:footnote>
  <w:footnote w:type="continuationSeparator" w:id="0">
    <w:p w:rsidR="003D186A" w:rsidRDefault="003D186A" w:rsidP="0011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6A" w:rsidRDefault="003D18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C94"/>
    <w:multiLevelType w:val="hybridMultilevel"/>
    <w:tmpl w:val="D496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0AE"/>
    <w:rsid w:val="00013955"/>
    <w:rsid w:val="00034CB7"/>
    <w:rsid w:val="00072936"/>
    <w:rsid w:val="00092A70"/>
    <w:rsid w:val="000970D5"/>
    <w:rsid w:val="000F1485"/>
    <w:rsid w:val="00111288"/>
    <w:rsid w:val="001836BB"/>
    <w:rsid w:val="001B72DF"/>
    <w:rsid w:val="00241A4B"/>
    <w:rsid w:val="002679B9"/>
    <w:rsid w:val="002B14B9"/>
    <w:rsid w:val="00326BA5"/>
    <w:rsid w:val="003D186A"/>
    <w:rsid w:val="004A66A9"/>
    <w:rsid w:val="004C5D9D"/>
    <w:rsid w:val="005375B2"/>
    <w:rsid w:val="00545B7B"/>
    <w:rsid w:val="00650B44"/>
    <w:rsid w:val="00681717"/>
    <w:rsid w:val="0069041D"/>
    <w:rsid w:val="006E40AE"/>
    <w:rsid w:val="00760F33"/>
    <w:rsid w:val="00865FEF"/>
    <w:rsid w:val="008C561B"/>
    <w:rsid w:val="009B1DA9"/>
    <w:rsid w:val="00A16555"/>
    <w:rsid w:val="00AB068C"/>
    <w:rsid w:val="00B631A4"/>
    <w:rsid w:val="00B97869"/>
    <w:rsid w:val="00C60229"/>
    <w:rsid w:val="00D321B2"/>
    <w:rsid w:val="00D9178A"/>
    <w:rsid w:val="00DE7549"/>
    <w:rsid w:val="00E13B5F"/>
    <w:rsid w:val="00F02BD0"/>
    <w:rsid w:val="00F37034"/>
    <w:rsid w:val="00F6314E"/>
    <w:rsid w:val="00FA62D7"/>
    <w:rsid w:val="00FE50DC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34"/>
  </w:style>
  <w:style w:type="paragraph" w:styleId="2">
    <w:name w:val="heading 2"/>
    <w:basedOn w:val="a"/>
    <w:next w:val="a"/>
    <w:link w:val="20"/>
    <w:qFormat/>
    <w:rsid w:val="00F02BD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2BD0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112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288"/>
  </w:style>
  <w:style w:type="paragraph" w:styleId="a5">
    <w:name w:val="footer"/>
    <w:basedOn w:val="a"/>
    <w:link w:val="a6"/>
    <w:uiPriority w:val="99"/>
    <w:semiHidden/>
    <w:unhideWhenUsed/>
    <w:rsid w:val="001112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1288"/>
  </w:style>
  <w:style w:type="table" w:styleId="a7">
    <w:name w:val="Table Grid"/>
    <w:basedOn w:val="a1"/>
    <w:rsid w:val="003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Губайдуллин</Company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Админ</cp:lastModifiedBy>
  <cp:revision>9</cp:revision>
  <cp:lastPrinted>2012-10-07T08:36:00Z</cp:lastPrinted>
  <dcterms:created xsi:type="dcterms:W3CDTF">2010-08-30T12:57:00Z</dcterms:created>
  <dcterms:modified xsi:type="dcterms:W3CDTF">2014-03-01T08:59:00Z</dcterms:modified>
</cp:coreProperties>
</file>