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63" w:rsidRPr="00C80D63" w:rsidRDefault="002F7E11" w:rsidP="00C80D6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DD7C15" w:rsidRPr="00DD7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D7C15" w:rsidRPr="00DD7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7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0D63"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80D63" w:rsidRPr="00C80D63" w:rsidRDefault="00C80D63" w:rsidP="00C80D63">
      <w:pPr>
        <w:widowControl w:val="0"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</w:pPr>
    </w:p>
    <w:p w:rsidR="00C80D63" w:rsidRPr="00C80D63" w:rsidRDefault="00E56C2C" w:rsidP="002F7E11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0D63" w:rsidRPr="00C80D63">
        <w:rPr>
          <w:rFonts w:ascii="Times New Roman" w:eastAsia="Times New Roman" w:hAnsi="Times New Roman" w:cs="Times New Roman"/>
          <w:b/>
          <w:sz w:val="28"/>
          <w:szCs w:val="28"/>
        </w:rPr>
        <w:t>1.Статус  документа</w:t>
      </w:r>
    </w:p>
    <w:p w:rsidR="00DD7C15" w:rsidRDefault="001B55A2" w:rsidP="00C80D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математике разработана на основе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  <w:r w:rsidR="00C80D63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D63"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 на </w:t>
      </w:r>
      <w:r w:rsidR="00C80D63" w:rsidRPr="00C80D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136 часа</w:t>
      </w:r>
      <w:r w:rsidR="00C80D63"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расчёта </w:t>
      </w:r>
    </w:p>
    <w:p w:rsidR="00DD7C15" w:rsidRPr="005E5897" w:rsidRDefault="00C80D63" w:rsidP="00DD7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  <w:r w:rsidRPr="00C80D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</w:t>
      </w:r>
      <w:r w:rsidR="00DD7C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="003D60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неделю </w:t>
      </w:r>
      <w:r w:rsidR="00DD7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базисного учебного плана на 2012-2013 учебный год</w:t>
      </w:r>
      <w:r w:rsidR="00571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897" w:rsidRPr="00571A77" w:rsidRDefault="005E5897" w:rsidP="005E5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897">
        <w:rPr>
          <w:rFonts w:ascii="Times New Roman" w:hAnsi="Times New Roman" w:cs="Times New Roman"/>
          <w:b/>
          <w:sz w:val="28"/>
          <w:szCs w:val="28"/>
        </w:rPr>
        <w:t>Для реализации программного содержания</w:t>
      </w:r>
      <w:r w:rsidRPr="005E5897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proofErr w:type="gramStart"/>
      <w:r w:rsidRPr="005E5897">
        <w:rPr>
          <w:rFonts w:ascii="Times New Roman" w:hAnsi="Times New Roman" w:cs="Times New Roman"/>
          <w:sz w:val="28"/>
          <w:szCs w:val="28"/>
        </w:rPr>
        <w:t xml:space="preserve"> </w:t>
      </w:r>
      <w:r w:rsidR="00DD7C1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71A77">
        <w:rPr>
          <w:rFonts w:ascii="Times New Roman" w:hAnsi="Times New Roman" w:cs="Times New Roman"/>
          <w:sz w:val="28"/>
          <w:szCs w:val="28"/>
        </w:rPr>
        <w:t xml:space="preserve"> </w:t>
      </w:r>
      <w:r w:rsidRPr="005E5897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7">
        <w:rPr>
          <w:rFonts w:ascii="Times New Roman" w:hAnsi="Times New Roman" w:cs="Times New Roman"/>
          <w:sz w:val="28"/>
          <w:szCs w:val="28"/>
        </w:rPr>
        <w:t xml:space="preserve"> </w:t>
      </w:r>
      <w:r w:rsidRPr="005E58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«Математика», М. И. Моро, Рекомендовано Министерством образования РФ,  Москва «Просвещение» 2009 год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 </w:t>
      </w:r>
    </w:p>
    <w:p w:rsidR="005E5897" w:rsidRPr="005E5897" w:rsidRDefault="005E5897" w:rsidP="00C80D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D63" w:rsidRPr="00C80D63" w:rsidRDefault="002F7E11" w:rsidP="00C80D63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Структура документа.</w:t>
      </w:r>
    </w:p>
    <w:p w:rsidR="00376303" w:rsidRDefault="00C80D63" w:rsidP="003763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D63">
        <w:rPr>
          <w:rFonts w:ascii="Times New Roman" w:eastAsia="Times New Roman" w:hAnsi="Times New Roman" w:cs="Times New Roman"/>
          <w:sz w:val="28"/>
          <w:szCs w:val="28"/>
        </w:rPr>
        <w:t xml:space="preserve">Программа включает следующие  разделы: пояснительную записку, учебно-тематический план, содержание тем учебного курса, требования к уровню подготовки учащихся, оканчивающих третий класс, перечень учебно-методического обеспечения. </w:t>
      </w:r>
    </w:p>
    <w:p w:rsidR="00376303" w:rsidRDefault="00376303" w:rsidP="003763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D63" w:rsidRPr="00C80D63" w:rsidRDefault="002F7E11" w:rsidP="003763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80D63" w:rsidRPr="00C8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.Общая  характеристика  учебного   предмета</w:t>
      </w:r>
    </w:p>
    <w:p w:rsidR="001B55A2" w:rsidRPr="00C80D63" w:rsidRDefault="00C80D63" w:rsidP="00DD7C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 курс математики – курс интегрированный:</w:t>
      </w:r>
      <w:r w:rsidR="001B55A2" w:rsidRPr="00C8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объединен арифметический, алгебраический и геомет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рический материал. При этом основу начального курса со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ставляют представления о натуральном числе и нуле, о че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тырех арифметических действиях с целыми неотрицательны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числами и важнейших их свойствах, а также основанное на этих знаниях осознанное и прочное усвоение приемов устных и письменных </w:t>
      </w:r>
      <w:proofErr w:type="spellStart"/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вычислений</w:t>
      </w:r>
      <w:proofErr w:type="gramStart"/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аряду</w:t>
      </w:r>
      <w:proofErr w:type="spellEnd"/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важное место в курсе занимает ознаком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с величинами и их</w:t>
      </w:r>
      <w:r w:rsidR="00DD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D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измерением.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</w:t>
      </w:r>
      <w:proofErr w:type="spellEnd"/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также формирование у детей простран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ственных представлений, ознакомление учащихся с различ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геометрическими фигурами и некоторыми их свой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ствами, с простейшими чертежными и измерительными при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борами.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программу элементов алгебраической про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педевтики позволяет повысить уровень формируемых обоб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щений, способствует развитию абстрактного мышления уча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щихся.</w:t>
      </w:r>
    </w:p>
    <w:p w:rsidR="00571A77" w:rsidRDefault="00571A77" w:rsidP="00571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D63" w:rsidRPr="00C80D63" w:rsidRDefault="00C80D63" w:rsidP="00571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обучения</w:t>
      </w:r>
      <w:r w:rsidR="0057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0D63" w:rsidRPr="00C80D63" w:rsidRDefault="00C80D63" w:rsidP="00C80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5A2" w:rsidRPr="00C80D63" w:rsidRDefault="00C80D63" w:rsidP="00C80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="001B55A2"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курса математики направлено на достижение следующих </w:t>
      </w:r>
      <w:r w:rsidR="001B55A2"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целей</w:t>
      </w:r>
      <w:r w:rsidR="001B55A2"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B55A2" w:rsidRPr="00C80D63" w:rsidRDefault="001B55A2" w:rsidP="001B55A2">
      <w:pPr>
        <w:numPr>
          <w:ilvl w:val="0"/>
          <w:numId w:val="1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1B55A2" w:rsidRPr="00C80D63" w:rsidRDefault="001B55A2" w:rsidP="001B55A2">
      <w:pPr>
        <w:numPr>
          <w:ilvl w:val="0"/>
          <w:numId w:val="1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основ математических знаний, формирование первоначальных представлений о математике;</w:t>
      </w:r>
    </w:p>
    <w:p w:rsidR="00C80D63" w:rsidRPr="00C80D63" w:rsidRDefault="001B55A2" w:rsidP="00C80D63">
      <w:pPr>
        <w:numPr>
          <w:ilvl w:val="0"/>
          <w:numId w:val="1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математике, стремления использовать математические знания в повседневной жизни.</w:t>
      </w:r>
    </w:p>
    <w:p w:rsidR="00E56C2C" w:rsidRDefault="00E56C2C" w:rsidP="00E56C2C">
      <w:pPr>
        <w:shd w:val="clear" w:color="auto" w:fill="FFFFFF"/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0D63" w:rsidRPr="00C80D63" w:rsidRDefault="00C80D63" w:rsidP="00E56C2C">
      <w:pPr>
        <w:shd w:val="clear" w:color="auto" w:fill="FFFFFF"/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 обучения:</w:t>
      </w:r>
    </w:p>
    <w:p w:rsidR="00C80D63" w:rsidRPr="00C80D63" w:rsidRDefault="00C80D63" w:rsidP="00C80D63">
      <w:pPr>
        <w:shd w:val="clear" w:color="auto" w:fill="FFFFFF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Конкретные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математике в начальных классах тесно взаимосвязаны между собой:</w:t>
      </w:r>
    </w:p>
    <w:p w:rsidR="001B55A2" w:rsidRPr="00C80D63" w:rsidRDefault="001B55A2" w:rsidP="001B55A2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необходимого уровня математического развития учащихся;</w:t>
      </w:r>
    </w:p>
    <w:p w:rsidR="001B55A2" w:rsidRPr="00C80D63" w:rsidRDefault="001B55A2" w:rsidP="001B55A2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1B55A2" w:rsidRPr="00C80D63" w:rsidRDefault="001B55A2" w:rsidP="001B55A2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возможностей учащихся;</w:t>
      </w:r>
    </w:p>
    <w:p w:rsidR="001B55A2" w:rsidRPr="00C80D63" w:rsidRDefault="001B55A2" w:rsidP="001B55A2">
      <w:pPr>
        <w:numPr>
          <w:ilvl w:val="0"/>
          <w:numId w:val="2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познавательных интересов.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right="7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направленность курса выражена в следующих положениях:</w:t>
      </w:r>
    </w:p>
    <w:p w:rsidR="001B55A2" w:rsidRPr="00C80D63" w:rsidRDefault="001B55A2" w:rsidP="001B55A2">
      <w:pPr>
        <w:numPr>
          <w:ilvl w:val="0"/>
          <w:numId w:val="3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сознательное усвоение детьми различных приемов вычислений обеспечивается за счет использования рационально подобран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средств наглядности и моделирования с их помощью тех операций, которые лежат в основе рассматриваемого приема. Предусмотрен постепенный переход к обоснованию вычисли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приемов на основе изученных теоретических положе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(переместительное свойство сложения, связь между сложе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и вычитанием, сочетательное свойство сложения и др.);</w:t>
      </w:r>
    </w:p>
    <w:p w:rsidR="001B55A2" w:rsidRPr="00C80D63" w:rsidRDefault="001B55A2" w:rsidP="001B55A2">
      <w:pPr>
        <w:numPr>
          <w:ilvl w:val="0"/>
          <w:numId w:val="3"/>
        </w:num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теоретических вопросов курса опирается на жиз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ненный опыт ребенка, практические работы, различные свойст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наглядности, подведение детей на основе собственных наблю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дений к индуктивным выводам, сразу же находящим примене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 учебной практике;</w:t>
      </w:r>
    </w:p>
    <w:p w:rsidR="001B55A2" w:rsidRPr="00571A77" w:rsidRDefault="001B55A2" w:rsidP="001B55A2">
      <w:pPr>
        <w:numPr>
          <w:ilvl w:val="0"/>
          <w:numId w:val="3"/>
        </w:numPr>
        <w:shd w:val="clear" w:color="auto" w:fill="FFFFFF"/>
        <w:tabs>
          <w:tab w:val="num" w:pos="1080"/>
        </w:tabs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упражнений, направленных на выработку навыков, предусматривает их применение в разнообразных условиях. Трениро</w:t>
      </w:r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вочные упражнения рационально распределены во времени. Изучение начального курса математики создает прочную основу для дальнейшего обучения этому предмету. </w:t>
      </w:r>
      <w:proofErr w:type="gramStart"/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важно не только вооружать учащихся предусмотренным программой кругом знаний, умений и навыков, но и </w:t>
      </w:r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</w:t>
      </w:r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чивать необходимый уровень их общего и математического развития, а также формировать </w:t>
      </w:r>
      <w:proofErr w:type="spellStart"/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(постановка учебной задачи; выполнение действий в соответ</w:t>
      </w:r>
      <w:r w:rsidRP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с планом; проверка и оценка работы; умение работать с учебной книгой, справочным материалом и др.).</w:t>
      </w:r>
      <w:proofErr w:type="gramEnd"/>
    </w:p>
    <w:p w:rsidR="00DD7C15" w:rsidRPr="00376303" w:rsidRDefault="00DD7C15" w:rsidP="001B55A2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5" w:rsidRPr="00BC6E9A" w:rsidRDefault="00DD7C15" w:rsidP="00DD7C15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C6E9A">
        <w:rPr>
          <w:rFonts w:ascii="Times New Roman" w:eastAsia="Calibri" w:hAnsi="Times New Roman" w:cs="Times New Roman"/>
          <w:b/>
          <w:sz w:val="28"/>
          <w:szCs w:val="28"/>
        </w:rPr>
        <w:t>Место предмета в базисном уче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бном плане </w:t>
      </w:r>
    </w:p>
    <w:p w:rsidR="00DD7C15" w:rsidRDefault="00DD7C15" w:rsidP="00DD7C15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571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федеральном </w:t>
      </w:r>
      <w:r w:rsidRPr="00BC6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базисном учебном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лане на изучение предмета «Математика» отводится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8A47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часа в неделю</w:t>
      </w:r>
      <w:r w:rsidRPr="00BC6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Всего </w:t>
      </w:r>
      <w:r w:rsidRPr="00BC6E9A">
        <w:rPr>
          <w:rFonts w:ascii="Times New Roman" w:eastAsia="Calibri" w:hAnsi="Times New Roman" w:cs="Times New Roman"/>
          <w:sz w:val="28"/>
          <w:szCs w:val="28"/>
        </w:rPr>
        <w:t>на изучение программного</w:t>
      </w:r>
      <w:r w:rsidRPr="00BC6E9A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 материала </w:t>
      </w:r>
      <w:r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отводится  </w:t>
      </w:r>
      <w:r w:rsidRPr="00571A77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</w:rPr>
        <w:t>136часов</w:t>
      </w:r>
      <w:r w:rsidRPr="00BC6E9A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.</w:t>
      </w:r>
      <w:r w:rsidRPr="00BC6E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6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программа по предмету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571A77">
        <w:rPr>
          <w:rFonts w:ascii="Times New Roman" w:eastAsia="Calibri" w:hAnsi="Times New Roman" w:cs="Times New Roman"/>
          <w:color w:val="000000"/>
          <w:sz w:val="28"/>
          <w:szCs w:val="28"/>
        </w:rPr>
        <w:t>Математика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 w:rsidRPr="00571A77">
        <w:rPr>
          <w:rFonts w:ascii="Times New Roman" w:eastAsia="Calibri" w:hAnsi="Times New Roman" w:cs="Times New Roman"/>
          <w:color w:val="000000"/>
          <w:sz w:val="28"/>
          <w:szCs w:val="28"/>
        </w:rPr>
        <w:t>3 класс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разработана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</w:t>
      </w:r>
      <w:r w:rsidR="005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71A77" w:rsidRPr="00571A77" w:rsidRDefault="00571A77" w:rsidP="00571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рассчитана на 1 год</w:t>
      </w:r>
      <w:r w:rsidRPr="00571A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56049" w:rsidRDefault="002F7E11" w:rsidP="00571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2F7E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B7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F7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планирование.</w:t>
      </w:r>
    </w:p>
    <w:p w:rsidR="002B7356" w:rsidRDefault="002B7356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3"/>
        <w:gridCol w:w="9025"/>
        <w:gridCol w:w="3260"/>
      </w:tblGrid>
      <w:tr w:rsidR="002B7356" w:rsidRPr="002B7356" w:rsidTr="00F1795D">
        <w:tc>
          <w:tcPr>
            <w:tcW w:w="89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025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разделов</w:t>
            </w:r>
          </w:p>
        </w:tc>
        <w:tc>
          <w:tcPr>
            <w:tcW w:w="3260" w:type="dxa"/>
          </w:tcPr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B7356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885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7356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3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Числа от 1 до 100. Сложение и вычитание</w:t>
            </w:r>
          </w:p>
          <w:p w:rsid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Часть </w:t>
            </w: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I</w:t>
            </w: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 Числа от 1 до 100</w:t>
            </w: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Табличное умножение и деление</w:t>
            </w:r>
          </w:p>
        </w:tc>
        <w:tc>
          <w:tcPr>
            <w:tcW w:w="3260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1D3D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9</w:t>
            </w:r>
          </w:p>
          <w:p w:rsid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82</w:t>
            </w: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EA0C95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2B7356" w:rsidRPr="002B7356" w:rsidTr="001D3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885" w:type="dxa"/>
          </w:tcPr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38" w:type="dxa"/>
            <w:gridSpan w:val="2"/>
          </w:tcPr>
          <w:p w:rsidR="002B7356" w:rsidRPr="002B7356" w:rsidRDefault="001D3DA3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1D3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Доли</w:t>
            </w:r>
          </w:p>
        </w:tc>
        <w:tc>
          <w:tcPr>
            <w:tcW w:w="3260" w:type="dxa"/>
          </w:tcPr>
          <w:p w:rsidR="002B7356" w:rsidRPr="002B7356" w:rsidRDefault="00EA0C95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3DA3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885" w:type="dxa"/>
          </w:tcPr>
          <w:p w:rsidR="001D3DA3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DA3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38" w:type="dxa"/>
            <w:gridSpan w:val="2"/>
          </w:tcPr>
          <w:p w:rsidR="001D3DA3" w:rsidRDefault="001D3DA3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DA3" w:rsidRDefault="002A7BD2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</w:t>
            </w:r>
            <w:r w:rsidR="00DD7C15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табличное</w:t>
            </w:r>
            <w:proofErr w:type="spellEnd"/>
            <w:r w:rsidR="001D3DA3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умножение и деление</w:t>
            </w:r>
          </w:p>
        </w:tc>
        <w:tc>
          <w:tcPr>
            <w:tcW w:w="3260" w:type="dxa"/>
          </w:tcPr>
          <w:p w:rsidR="001D3DA3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B7356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885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B7356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3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Часть </w:t>
            </w: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II</w:t>
            </w: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 Числа от 1 до 1000</w:t>
            </w:r>
            <w:r w:rsidRPr="002B735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.</w:t>
            </w:r>
          </w:p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3260" w:type="dxa"/>
          </w:tcPr>
          <w:p w:rsidR="002B7356" w:rsidRPr="002B7356" w:rsidRDefault="008C5E40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45</w:t>
            </w: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3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B7356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885" w:type="dxa"/>
          </w:tcPr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B7356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3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Арифметические действия</w:t>
            </w:r>
          </w:p>
        </w:tc>
        <w:tc>
          <w:tcPr>
            <w:tcW w:w="3260" w:type="dxa"/>
          </w:tcPr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7356" w:rsidRPr="002B73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2B7356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885" w:type="dxa"/>
          </w:tcPr>
          <w:p w:rsidR="002B7356" w:rsidRPr="002B7356" w:rsidRDefault="001D3DA3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B7356"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3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3260" w:type="dxa"/>
          </w:tcPr>
          <w:p w:rsidR="002B7356" w:rsidRPr="002B7356" w:rsidRDefault="008C5E40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B7356" w:rsidRPr="002B7356" w:rsidTr="00F17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885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8" w:type="dxa"/>
            <w:gridSpan w:val="2"/>
          </w:tcPr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356" w:rsidRPr="002B7356" w:rsidRDefault="002B7356" w:rsidP="002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136</w:t>
            </w:r>
          </w:p>
        </w:tc>
      </w:tr>
    </w:tbl>
    <w:p w:rsidR="001B55A2" w:rsidRPr="00C80D63" w:rsidRDefault="00DD7C15" w:rsidP="00571A7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E56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B55A2"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тем учебного курса</w:t>
      </w:r>
    </w:p>
    <w:p w:rsidR="001B55A2" w:rsidRPr="002A7BD2" w:rsidRDefault="001B55A2" w:rsidP="002A7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100. Сложение и вычитание (9 ч)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чисел в пределах 100.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и письменные приемы сложения и вычитания чи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 в пределах 100.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между компонентами и результатом сложе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(вычитания).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Уравнение. Решение уравнения.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геометрических фигур буквами.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100. Табличное умножение и деление (46 ч)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умножения однозначных чисел и соответствую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случаи деления.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числа 1 и на 1. Умножение числа 0 и на 0, деление числа 0, невозможность деления на 0.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числа, которое в несколько раз больше или меньше данного; сравнение чисел с помощью деления.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взаимосвязей между величинами (цена, количе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ство, стоимость и др.).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уравнений вида 58 – х =27, х – 36 = 23, х + 38 = 70 на основе знания взаимосвязей между компонентами и ре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зультатами действий.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подбором уравнений вида х – 3 = 21, х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= 9, 27 : х = 9. 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Площадь. Единицы площади: квадратный санти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метр, квадратный дециметр, квадратный метр. Соотношения между ними.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прямоугольника (квадрата).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работа: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Площадь; сравнение площадей фигур на глаз, наложением, с помощью подсчета выбранной мерки.</w:t>
      </w:r>
    </w:p>
    <w:p w:rsidR="001B55A2" w:rsidRPr="00C80D63" w:rsidRDefault="00EA0C95" w:rsidP="001B55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Доли (9</w:t>
      </w:r>
      <w:r w:rsidR="001B55A2"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доли числа и числа по его доле. Сравнение долей.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времени: год, месяц, сутки. Соотношения меж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ними.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 Окружность. Центр, радиус, диаметр окружности (круга).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работа: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Круг, окружность; построение окружности с помощью циркуля.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Числа от 1 до 100. </w:t>
      </w:r>
      <w:proofErr w:type="spellStart"/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Внетабличное</w:t>
      </w:r>
      <w:proofErr w:type="spellEnd"/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умножение и деление (27 ч)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суммы на число. Деление суммы на число.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приемы </w:t>
      </w:r>
      <w:proofErr w:type="spell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внетабличного</w:t>
      </w:r>
      <w:proofErr w:type="spell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умножения и деления.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с остатком.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Проверка умножения и деления. Проверка деления с остатком.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Выражения с двумя переменными вида а +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•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8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их значений при заданных числовых значе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 входящих в них букв.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Уравнения вида х – 6 = 72, х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= 12, 64 : х = 16 и их решение на основе знания взаимосвязей между результатами и ком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понентами действий.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1000. Нумерация (13 ч)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и названия трехзначных чисел. Порядок следования чисел при счете.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и чтение трехзначных чисел. Представление трехзначного числа в виде суммы разрядных слагаемых. Сравнение чисел.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и уменьшение числа в 10, 100</w:t>
      </w: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массы: грамм, килограмм. Соотношение между ними.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работа: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массы; взвешивание предметов.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1000. Сложение и вычитание (11 ч)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приемы сложения и вычитания, сводимых к действиям в преде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 100.</w:t>
      </w:r>
      <w:proofErr w:type="gramEnd"/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Письменные приемы сложения и вычитания. 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треугольников: разносторонние, равнобедренные (равносторонние); прямоугольные, остроугольные, тупо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угольные.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 – 3 действия на сложение, вычитание в течение года.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от 1 до 1000. Умножение и деление (13 ч)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приемы умножения и деления чисел в случаях, сводимых к действиям в преде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 100.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приемы умножения и деления на однозначное число.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 – 3 действия на умножение и деление в течение года.</w:t>
      </w:r>
    </w:p>
    <w:p w:rsidR="001B55A2" w:rsidRPr="00C80D63" w:rsidRDefault="001B55A2" w:rsidP="001B55A2">
      <w:pPr>
        <w:tabs>
          <w:tab w:val="left" w:pos="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повторение (8 ч)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изученных видов.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</w:t>
      </w:r>
      <w:r w:rsidR="002A7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речень обязательных </w:t>
      </w: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практических, контрольных и других видов работ</w:t>
      </w:r>
    </w:p>
    <w:p w:rsidR="001B55A2" w:rsidRPr="00C80D63" w:rsidRDefault="001B55A2" w:rsidP="001B55A2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Контрольные работы:</w:t>
      </w:r>
    </w:p>
    <w:p w:rsidR="001B55A2" w:rsidRPr="00C80D63" w:rsidRDefault="001B55A2" w:rsidP="001B55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и тематические: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действий. Табличные случаи умножения и деления на 2 и 3.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умножения и деления. Решение задач.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</w:t>
      </w:r>
      <w:proofErr w:type="spellStart"/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внетабличного</w:t>
      </w:r>
      <w:proofErr w:type="spellEnd"/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умножения и деления. Решение задач и уравнений.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 остатком. Решение задач.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письменного сложения и вычитания трехзначных чисел.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письменного умножения и деления в пределах 1000.</w:t>
      </w:r>
    </w:p>
    <w:p w:rsidR="001B55A2" w:rsidRPr="00C80D63" w:rsidRDefault="001B55A2" w:rsidP="001B55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(1, 2, 3 учебные четверти и в конце года)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 работы: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Площадь; сравнение площадей фигур на глаз, наложением, с помощью подсчета выбранной мерки.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окружность; построение окружности с помощью циркуля.</w:t>
      </w:r>
    </w:p>
    <w:p w:rsidR="00D56049" w:rsidRPr="00C80D63" w:rsidRDefault="001B55A2" w:rsidP="00D5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массы; взвешивание предметов.</w:t>
      </w:r>
    </w:p>
    <w:p w:rsidR="00D56049" w:rsidRPr="00C80D63" w:rsidRDefault="00D56049" w:rsidP="00D5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5" w:rsidRDefault="00DD7C15" w:rsidP="008C5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5A2" w:rsidRPr="00C80D63" w:rsidRDefault="00DD7C15" w:rsidP="008C5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E56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B55A2"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уровню подготовки </w:t>
      </w:r>
      <w:r w:rsidR="00EA0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55A2"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="00EA0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55A2" w:rsidRPr="00C80D63" w:rsidRDefault="001B55A2" w:rsidP="00D56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1B55A2" w:rsidRPr="00C80D63" w:rsidRDefault="001B55A2" w:rsidP="001B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знать:</w:t>
      </w:r>
    </w:p>
    <w:p w:rsidR="001B55A2" w:rsidRPr="00C80D63" w:rsidRDefault="001B55A2" w:rsidP="001B55A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последовательность чисел до 1000; названия компонентов и результатов умножения и деле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ния;</w:t>
      </w:r>
    </w:p>
    <w:p w:rsidR="001B55A2" w:rsidRPr="00C80D63" w:rsidRDefault="001B55A2" w:rsidP="001B55A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порядка выполнения действий в выражениях в 2—3 действия (со скобками и без них);</w:t>
      </w:r>
    </w:p>
    <w:p w:rsidR="001B55A2" w:rsidRPr="00C80D63" w:rsidRDefault="001B55A2" w:rsidP="001B55A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 умножения однозначных чисел и соответствую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случаи деления учащиеся должны усвоить на уровне автоматизированного навыка.</w:t>
      </w: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C8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уметь:</w:t>
      </w:r>
    </w:p>
    <w:p w:rsidR="001B55A2" w:rsidRPr="00C80D63" w:rsidRDefault="001B55A2" w:rsidP="001B55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читать, записывать, сравнивать числа в пределах 1000; выполнять устно четыре арифметических действия в пре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делах 100;</w:t>
      </w:r>
    </w:p>
    <w:p w:rsidR="001B55A2" w:rsidRPr="00C80D63" w:rsidRDefault="001B55A2" w:rsidP="001B55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письменно сложение, вычитание двузначных и трехзначных чисел в пределах 1000;</w:t>
      </w:r>
    </w:p>
    <w:p w:rsidR="001B55A2" w:rsidRPr="00C80D63" w:rsidRDefault="001B55A2" w:rsidP="001B55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проверку вычислений;</w:t>
      </w:r>
    </w:p>
    <w:p w:rsidR="001B55A2" w:rsidRPr="00C80D63" w:rsidRDefault="001B55A2" w:rsidP="001B55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значения числовых выражений, содержащих 2 – 3 действия (со скобками и без них);</w:t>
      </w:r>
    </w:p>
    <w:p w:rsidR="001B55A2" w:rsidRPr="00C80D63" w:rsidRDefault="001B55A2" w:rsidP="001B55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1 – 3 действия;</w:t>
      </w:r>
    </w:p>
    <w:p w:rsidR="001B55A2" w:rsidRPr="00C80D63" w:rsidRDefault="001B55A2" w:rsidP="001B55A2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периметр многоугольника и в том числе прямо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угольника (квадрата).</w:t>
      </w:r>
    </w:p>
    <w:p w:rsidR="001B55A2" w:rsidRPr="00C80D63" w:rsidRDefault="001B55A2" w:rsidP="001B5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5A2" w:rsidRPr="00C80D63" w:rsidRDefault="001B55A2" w:rsidP="001B55A2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нормы оценки знаний обучающихся</w:t>
      </w:r>
    </w:p>
    <w:p w:rsidR="001B55A2" w:rsidRPr="00C80D63" w:rsidRDefault="001B55A2" w:rsidP="001B5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организации контроля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математике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Текущий контроль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 можно осуществлять как в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письменной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в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уст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ной форме.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Письменные работы для текущего контроля рекомендуется проводить не реже од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ного раза в неделю в форме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самостоятельной работы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математического диктанта.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тельно, чтобы работы для текущего контроля состояли из нескольких однотипных заданий, с помощью которых осуществляется всесторон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проверка только одного определенного умения (например, умения сравнивать нату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ральные числа, умения находить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площадь пря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моугольника и др.).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Тематический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по математике в начальной школе проводится в основном в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письменной форме.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тематических прове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 выбираются узловые вопросы программы: приемы устных вычислений, действия с мно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гозначными числами, измерение величин и др.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тематических проверочных работ особое место занимают работы, с помощью ко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из которых содержит 30 примеров (соот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ветственно по 15 на сложение и вычитание или умножение и деление). На выполнение та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работы отводится 5-6 минут урока.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 прово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дится в форме контрольных работ комбиниро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ванного характера (они содержат арифметиче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задачи, примеры, задания геометрическо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характера и др.). В этих работах сначала от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дельно оценивается выполнение задач, приме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ров, заданий геометрического характера, а за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выводится итоговая отметка за всю работу.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итоговая отметка не выставляет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Классификация ошибок и недочетов,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влияющих на снижение оценки</w:t>
      </w:r>
    </w:p>
    <w:p w:rsidR="001B55A2" w:rsidRPr="00C80D63" w:rsidRDefault="001B55A2" w:rsidP="001B55A2">
      <w:pPr>
        <w:keepNext/>
        <w:shd w:val="clear" w:color="auto" w:fill="FFFFFF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Оценивание письменных работ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данного оценивания лежат следую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показатели: правильность выполнения и объем выполненного задания.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Ошибки:</w:t>
      </w:r>
    </w:p>
    <w:p w:rsidR="001B55A2" w:rsidRPr="00C80D63" w:rsidRDefault="001B55A2" w:rsidP="001B55A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вычислительные ошибки в примерах и задачах;</w:t>
      </w:r>
    </w:p>
    <w:p w:rsidR="001B55A2" w:rsidRPr="00C80D63" w:rsidRDefault="001B55A2" w:rsidP="001B55A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ошибки на незнание порядка выполнения арифмети</w:t>
      </w:r>
      <w:r w:rsidRPr="00C80D6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ческих действий;</w:t>
      </w:r>
    </w:p>
    <w:p w:rsidR="001B55A2" w:rsidRPr="00C80D63" w:rsidRDefault="001B55A2" w:rsidP="001B55A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неправильное решение задачи (пропуск действия, не</w:t>
      </w:r>
      <w:r w:rsidRPr="00C80D6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C80D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правильный выбор действий, лишние действия);</w:t>
      </w:r>
    </w:p>
    <w:p w:rsidR="001B55A2" w:rsidRPr="00C80D63" w:rsidRDefault="001B55A2" w:rsidP="001B55A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не решенная до конца задача или пример;</w:t>
      </w:r>
    </w:p>
    <w:p w:rsidR="001B55A2" w:rsidRPr="00C80D63" w:rsidRDefault="001B55A2" w:rsidP="001B55A2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невыполненное задание;</w:t>
      </w:r>
    </w:p>
    <w:p w:rsidR="001B55A2" w:rsidRPr="00C80D63" w:rsidRDefault="001B55A2" w:rsidP="001B55A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или неправильное применение свойств, правил, алгоритмов, существующих за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висимостей, лежащих в основе выполнения за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или используемых в ходе его выполнения;</w:t>
      </w:r>
    </w:p>
    <w:p w:rsidR="001B55A2" w:rsidRPr="00C80D63" w:rsidRDefault="001B55A2" w:rsidP="001B55A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неправильный выбор действий, операций;</w:t>
      </w:r>
    </w:p>
    <w:p w:rsidR="001B55A2" w:rsidRPr="00C80D63" w:rsidRDefault="001B55A2" w:rsidP="001B55A2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неверные вычисления  в случае, когда цель задания - проверка вычислительных уме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и навыков;</w:t>
      </w:r>
    </w:p>
    <w:p w:rsidR="001B55A2" w:rsidRPr="00C80D63" w:rsidRDefault="001B55A2" w:rsidP="001B55A2">
      <w:pPr>
        <w:numPr>
          <w:ilvl w:val="0"/>
          <w:numId w:val="8"/>
        </w:numPr>
        <w:shd w:val="clear" w:color="auto" w:fill="FFFFFF"/>
        <w:tabs>
          <w:tab w:val="left" w:pos="6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1B55A2" w:rsidRPr="00C80D63" w:rsidRDefault="001B55A2" w:rsidP="001B55A2">
      <w:pPr>
        <w:numPr>
          <w:ilvl w:val="0"/>
          <w:numId w:val="8"/>
        </w:numPr>
        <w:shd w:val="clear" w:color="auto" w:fill="FFFFFF"/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пояснительного текста, ответа задания, наименования величин выпол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ненным действиям и полученным результатам;</w:t>
      </w:r>
    </w:p>
    <w:p w:rsidR="001B55A2" w:rsidRPr="00C80D63" w:rsidRDefault="001B55A2" w:rsidP="001B55A2">
      <w:pPr>
        <w:numPr>
          <w:ilvl w:val="0"/>
          <w:numId w:val="8"/>
        </w:numPr>
        <w:shd w:val="clear" w:color="auto" w:fill="FFFFFF"/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выполненных измерений и геометрических построений заданным пара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метрам.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Недочеты: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списывание данных (чи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сел, знаков, обозначений, величин);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записях математических терми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нов, символов при оформлении математичес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выкладок;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неверные вычисления в случае, когда цель задания не связана с проверкой вычисли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умений и навыков;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нерациональный прием вычислений.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proofErr w:type="spellStart"/>
      <w:r w:rsidRPr="00C80D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недоведение</w:t>
      </w:r>
      <w:proofErr w:type="spellEnd"/>
      <w:r w:rsidRPr="00C80D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до конца преобразований.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записи действий;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неправильная постановка вопроса к действию при ре</w:t>
      </w:r>
      <w:r w:rsidRPr="00C80D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C80D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шении задачи;</w:t>
      </w:r>
    </w:p>
    <w:p w:rsidR="001B55A2" w:rsidRPr="00C80D63" w:rsidRDefault="001B55A2" w:rsidP="001B55A2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ответа к заданию или ошибки в записи ответа.</w:t>
      </w:r>
    </w:p>
    <w:p w:rsidR="001B55A2" w:rsidRPr="00C80D63" w:rsidRDefault="001B55A2" w:rsidP="001B55A2">
      <w:pPr>
        <w:keepNext/>
        <w:shd w:val="clear" w:color="auto" w:fill="FFFFFF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Оценивание устных ответов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оценивания устного ответа учащихся положены следующие показатели:  правиль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обоснованность,  самостоятельность, полнота.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Ошибки:</w:t>
      </w:r>
    </w:p>
    <w:p w:rsidR="001B55A2" w:rsidRPr="00C80D63" w:rsidRDefault="001B55A2" w:rsidP="001B55A2">
      <w:pPr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неправильный ответ на поставленный во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прос;</w:t>
      </w:r>
    </w:p>
    <w:p w:rsidR="001B55A2" w:rsidRPr="00C80D63" w:rsidRDefault="001B55A2" w:rsidP="001B55A2">
      <w:pPr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ответить на поставленный во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 или выполнить задание без помощи учителя;</w:t>
      </w:r>
    </w:p>
    <w:p w:rsidR="001B55A2" w:rsidRPr="00C80D63" w:rsidRDefault="001B55A2" w:rsidP="001B55A2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правильном выполнении задания 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умение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соответствующие объяснения.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Недочеты:</w:t>
      </w:r>
    </w:p>
    <w:p w:rsidR="001B55A2" w:rsidRPr="00C80D63" w:rsidRDefault="001B55A2" w:rsidP="001B55A2">
      <w:pPr>
        <w:numPr>
          <w:ilvl w:val="0"/>
          <w:numId w:val="10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неточный или неполный ответ на постав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ленный вопрос;</w:t>
      </w:r>
    </w:p>
    <w:p w:rsidR="001B55A2" w:rsidRPr="00C80D63" w:rsidRDefault="001B55A2" w:rsidP="001B55A2">
      <w:pPr>
        <w:numPr>
          <w:ilvl w:val="0"/>
          <w:numId w:val="10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ответе неумение само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 или полно обосновать и проиллюс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трировать его;</w:t>
      </w:r>
    </w:p>
    <w:p w:rsidR="001B55A2" w:rsidRPr="00C80D63" w:rsidRDefault="001B55A2" w:rsidP="001B55A2">
      <w:pPr>
        <w:numPr>
          <w:ilvl w:val="0"/>
          <w:numId w:val="10"/>
        </w:numPr>
        <w:shd w:val="clear" w:color="auto" w:fill="FFFFFF"/>
        <w:tabs>
          <w:tab w:val="left" w:pos="360"/>
          <w:tab w:val="left" w:pos="66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точно сформулировать ответ решенной задачи;</w:t>
      </w:r>
    </w:p>
    <w:p w:rsidR="001B55A2" w:rsidRPr="00C80D63" w:rsidRDefault="001B55A2" w:rsidP="001B55A2">
      <w:pPr>
        <w:numPr>
          <w:ilvl w:val="0"/>
          <w:numId w:val="10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темп выполнения задания, не являющийся индивидуальной особенностью школьника;</w:t>
      </w:r>
    </w:p>
    <w:p w:rsidR="001B55A2" w:rsidRPr="00C80D63" w:rsidRDefault="001B55A2" w:rsidP="001B55A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произношение математи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терминов.</w:t>
      </w:r>
    </w:p>
    <w:p w:rsidR="001B55A2" w:rsidRPr="00C80D63" w:rsidRDefault="001B55A2" w:rsidP="001B5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грамматические ошибки, допущенные в работе, оценка по математике не снижается.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1B55A2" w:rsidRPr="00C80D63" w:rsidRDefault="001B55A2" w:rsidP="001B55A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5" w:rsidRDefault="00DD7C15" w:rsidP="001B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7C15" w:rsidRDefault="00DD7C15" w:rsidP="001B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«5» («отлично»)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«4» («хорошо»)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«3» («удовлетворительно»)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 («плохо»)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нераскрытость</w:t>
      </w:r>
      <w:proofErr w:type="spell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1B55A2" w:rsidRPr="00C80D63" w:rsidRDefault="001B55A2" w:rsidP="001B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письменных работ по математике.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Работа, состоящая из примеров</w:t>
      </w:r>
    </w:p>
    <w:p w:rsidR="001B55A2" w:rsidRPr="00C80D63" w:rsidRDefault="001B55A2" w:rsidP="001B55A2">
      <w:pPr>
        <w:numPr>
          <w:ilvl w:val="0"/>
          <w:numId w:val="11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ошибок.</w:t>
      </w:r>
    </w:p>
    <w:p w:rsidR="001B55A2" w:rsidRPr="00C80D63" w:rsidRDefault="001B55A2" w:rsidP="001B55A2">
      <w:pPr>
        <w:numPr>
          <w:ilvl w:val="0"/>
          <w:numId w:val="11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грубая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негрубые ошибки.</w:t>
      </w:r>
    </w:p>
    <w:p w:rsidR="001B55A2" w:rsidRPr="00C80D63" w:rsidRDefault="001B55A2" w:rsidP="001B55A2">
      <w:pPr>
        <w:numPr>
          <w:ilvl w:val="0"/>
          <w:numId w:val="11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грубых и 1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негрубые ошибки или 3 и более негрубых ошибки.</w:t>
      </w:r>
    </w:p>
    <w:p w:rsidR="001B55A2" w:rsidRPr="00C80D63" w:rsidRDefault="001B55A2" w:rsidP="001B55A2">
      <w:pPr>
        <w:numPr>
          <w:ilvl w:val="0"/>
          <w:numId w:val="11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 более грубых ошибки.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Работа, состоящая из задач</w:t>
      </w:r>
    </w:p>
    <w:p w:rsidR="001B55A2" w:rsidRPr="00C80D63" w:rsidRDefault="001B55A2" w:rsidP="001B55A2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ошибок.</w:t>
      </w:r>
    </w:p>
    <w:p w:rsidR="001B55A2" w:rsidRPr="00C80D63" w:rsidRDefault="001B55A2" w:rsidP="001B55A2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негрубые ошибки.</w:t>
      </w:r>
    </w:p>
    <w:p w:rsidR="001B55A2" w:rsidRPr="00C80D63" w:rsidRDefault="001B55A2" w:rsidP="001B55A2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грубая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негрубые ошибки.</w:t>
      </w:r>
    </w:p>
    <w:p w:rsidR="001B55A2" w:rsidRPr="00C80D63" w:rsidRDefault="001B55A2" w:rsidP="001B55A2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 более грубых ошибки.</w:t>
      </w: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Комбинированная работа</w:t>
      </w:r>
    </w:p>
    <w:p w:rsidR="001B55A2" w:rsidRPr="00C80D63" w:rsidRDefault="001B55A2" w:rsidP="001B55A2">
      <w:pPr>
        <w:numPr>
          <w:ilvl w:val="0"/>
          <w:numId w:val="13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ошибок.</w:t>
      </w:r>
    </w:p>
    <w:p w:rsidR="001B55A2" w:rsidRPr="00C80D63" w:rsidRDefault="001B55A2" w:rsidP="001B55A2">
      <w:pPr>
        <w:numPr>
          <w:ilvl w:val="0"/>
          <w:numId w:val="13"/>
        </w:numPr>
        <w:shd w:val="clear" w:color="auto" w:fill="FFFFFF"/>
        <w:tabs>
          <w:tab w:val="left" w:pos="6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грубая</w:t>
      </w:r>
      <w:proofErr w:type="gramEnd"/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негрубые ошибки, при этом грубых ошибок не должно быть в задаче.</w:t>
      </w:r>
    </w:p>
    <w:p w:rsidR="001B55A2" w:rsidRPr="00C80D63" w:rsidRDefault="001B55A2" w:rsidP="001B55A2">
      <w:pPr>
        <w:numPr>
          <w:ilvl w:val="0"/>
          <w:numId w:val="13"/>
        </w:numPr>
        <w:shd w:val="clear" w:color="auto" w:fill="FFFFFF"/>
        <w:tabs>
          <w:tab w:val="left" w:pos="6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грубых и 3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негрубые ошибки, при этом ход решения задачи должен быть верным.</w:t>
      </w:r>
    </w:p>
    <w:p w:rsidR="001B55A2" w:rsidRPr="00C80D63" w:rsidRDefault="001B55A2" w:rsidP="001B55A2">
      <w:pPr>
        <w:numPr>
          <w:ilvl w:val="0"/>
          <w:numId w:val="13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грубых ошибки.</w:t>
      </w:r>
    </w:p>
    <w:p w:rsidR="001B55A2" w:rsidRPr="00C80D63" w:rsidRDefault="001B55A2" w:rsidP="001B55A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Контрольный устный счет</w:t>
      </w:r>
    </w:p>
    <w:p w:rsidR="001B55A2" w:rsidRPr="00C80D63" w:rsidRDefault="001B55A2" w:rsidP="001B55A2">
      <w:pPr>
        <w:numPr>
          <w:ilvl w:val="1"/>
          <w:numId w:val="13"/>
        </w:numPr>
        <w:shd w:val="clear" w:color="auto" w:fill="FFFFFF"/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ошибок.</w:t>
      </w:r>
      <w:bookmarkStart w:id="0" w:name="_GoBack"/>
      <w:bookmarkEnd w:id="0"/>
    </w:p>
    <w:p w:rsidR="001B55A2" w:rsidRPr="00C80D63" w:rsidRDefault="001B55A2" w:rsidP="001B55A2">
      <w:pPr>
        <w:numPr>
          <w:ilvl w:val="1"/>
          <w:numId w:val="13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«4»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ошибки.</w:t>
      </w:r>
    </w:p>
    <w:p w:rsidR="001B55A2" w:rsidRPr="00C80D63" w:rsidRDefault="001B55A2" w:rsidP="001B55A2">
      <w:pPr>
        <w:numPr>
          <w:ilvl w:val="1"/>
          <w:numId w:val="13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ошибки.</w:t>
      </w:r>
    </w:p>
    <w:p w:rsidR="001B55A2" w:rsidRPr="00E56C2C" w:rsidRDefault="001B55A2" w:rsidP="001B55A2">
      <w:pPr>
        <w:numPr>
          <w:ilvl w:val="1"/>
          <w:numId w:val="13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3 </w:t>
      </w:r>
      <w:r w:rsidRPr="00C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ошибок.</w:t>
      </w:r>
    </w:p>
    <w:p w:rsidR="00E56C2C" w:rsidRDefault="00E56C2C" w:rsidP="00E56C2C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6303" w:rsidRDefault="00DD7C15" w:rsidP="00376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E56C2C" w:rsidRPr="00E56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BC6E9A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ОБЕСПЕЧЕНИЯ.</w:t>
      </w:r>
    </w:p>
    <w:p w:rsidR="00376303" w:rsidRPr="002A7BD2" w:rsidRDefault="00434771" w:rsidP="00376303">
      <w:pPr>
        <w:rPr>
          <w:rFonts w:ascii="Times New Roman" w:hAnsi="Times New Roman" w:cs="Times New Roman"/>
          <w:b/>
          <w:sz w:val="28"/>
          <w:szCs w:val="28"/>
        </w:rPr>
      </w:pPr>
      <w:r w:rsidRPr="002A7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</w:t>
      </w:r>
      <w:r w:rsidR="00571A77" w:rsidRPr="002A7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34771" w:rsidRPr="002A7BD2" w:rsidRDefault="00434771" w:rsidP="00376303">
      <w:pPr>
        <w:rPr>
          <w:rFonts w:ascii="Times New Roman" w:hAnsi="Times New Roman" w:cs="Times New Roman"/>
          <w:b/>
          <w:sz w:val="28"/>
          <w:szCs w:val="28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«Математика», М. И. Моро, Рекомендовано Министерством образования РФ,  Москва «Просвещение» 2009 год</w:t>
      </w:r>
    </w:p>
    <w:p w:rsidR="00434771" w:rsidRPr="002A7BD2" w:rsidRDefault="00434771" w:rsidP="004347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  <w:r w:rsidR="00571A77" w:rsidRPr="002A7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34771" w:rsidRPr="002A7BD2" w:rsidRDefault="00434771" w:rsidP="00434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1.Моро М.И., 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Программа по математике. Начальные  классы(1-4). – М.: Просвещение, 2009.</w:t>
      </w:r>
    </w:p>
    <w:p w:rsidR="00434771" w:rsidRPr="002A7BD2" w:rsidRDefault="00434771" w:rsidP="00434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2.Н. А. Ракитина Тесты по математике. – М.: Просвещение, 2010</w:t>
      </w:r>
    </w:p>
    <w:p w:rsidR="00434771" w:rsidRPr="002A7BD2" w:rsidRDefault="00434771" w:rsidP="00434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3.Бантова М.А., Бельтюкова Г.В. Методическое пособие к учебнику «Математика. 3 класс». – М.: Просвещение, 2010</w:t>
      </w:r>
    </w:p>
    <w:p w:rsidR="00434771" w:rsidRPr="002A7BD2" w:rsidRDefault="00434771" w:rsidP="00434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4.Фефилова Е. П.,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Поурочные разработки по математике. 3 класс. - М.</w:t>
      </w:r>
      <w:proofErr w:type="gram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2010</w:t>
      </w:r>
    </w:p>
    <w:p w:rsidR="002A7BD2" w:rsidRPr="002A7BD2" w:rsidRDefault="002A7BD2" w:rsidP="002A7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</w:t>
      </w: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Ракитина М. Г. Математика: 3 класс: Тесты. Дидактические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лы. – М.: Айрис-пресс, 200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</w:p>
    <w:p w:rsidR="002A7BD2" w:rsidRPr="002A7BD2" w:rsidRDefault="002A7BD2" w:rsidP="002A7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6.</w:t>
      </w:r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Считай без ошибок: справочник школьника по математике / Сост.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Точная.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Литера, 200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</w:p>
    <w:p w:rsidR="002A7BD2" w:rsidRPr="002A7BD2" w:rsidRDefault="002A7BD2" w:rsidP="002A7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В., Нефедова Е. А. 3000 примеров по математике: Сложение и вычитание в пределах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00: 3 класс.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</w:p>
    <w:p w:rsidR="002A7BD2" w:rsidRPr="002A7BD2" w:rsidRDefault="002A7BD2" w:rsidP="002A7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8.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В., Нефедова Е. А. 3000 примеров по математике: Табличное умножение и 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ие: 3 класс.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</w:p>
    <w:p w:rsidR="002A7BD2" w:rsidRPr="002A7BD2" w:rsidRDefault="002A7BD2" w:rsidP="002A7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9.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В., Нефедова Е. А. 3000 примеров по математике: </w:t>
      </w:r>
      <w:proofErr w:type="spellStart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Внетабличное</w:t>
      </w:r>
      <w:proofErr w:type="spellEnd"/>
      <w:r w:rsidRPr="002A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умножение и деление: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  классы.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</w:p>
    <w:p w:rsidR="002A7BD2" w:rsidRPr="002A7BD2" w:rsidRDefault="002A7BD2" w:rsidP="002A7BD2">
      <w:pPr>
        <w:tabs>
          <w:tab w:val="left" w:pos="0"/>
          <w:tab w:val="left" w:pos="5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34771" w:rsidRPr="002B7356" w:rsidRDefault="00434771" w:rsidP="00434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E40" w:rsidRDefault="008C5E40" w:rsidP="00C80D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E40" w:rsidRDefault="008C5E40" w:rsidP="00C80D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77" w:rsidRDefault="00571A77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049" w:rsidRPr="008C5E40" w:rsidRDefault="00D56049" w:rsidP="0037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80"/>
        <w:gridCol w:w="1800"/>
      </w:tblGrid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</w:t>
            </w:r>
            <w:proofErr w:type="gramEnd"/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                     ТЕМА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дАТА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“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Сложение и вычитание».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19.09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№ 2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“рЕШЕНИЕ ЗАДАЧ”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19.10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 №3</w:t>
            </w:r>
          </w:p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« сложение и вычитание многозначных чисел».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12.12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итоговая контрольная работа 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№4  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за 1 полугодие.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20.12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 №5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«Умножение и деление многозначных чисел».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17.01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№6</w:t>
            </w:r>
          </w:p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«Задачи на движение».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22.02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 xml:space="preserve">     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№7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 «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дЕЛЕНИЕ С ОСТАТКОМ”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14.03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 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1818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Контрольная работа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№8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 «</w:t>
            </w:r>
            <w:r w:rsidRPr="0018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</w:t>
            </w:r>
            <w:r w:rsidRPr="001818D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25.04</w:t>
            </w:r>
          </w:p>
        </w:tc>
      </w:tr>
      <w:tr w:rsidR="001818D0" w:rsidRPr="008C5E40" w:rsidTr="005601C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   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Итоговая контрольная работа 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№9 </w:t>
            </w:r>
            <w:r w:rsidRPr="001818D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за 2 полугодие.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8D0" w:rsidRPr="001818D0" w:rsidRDefault="001818D0" w:rsidP="00D5604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818D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17.05</w:t>
            </w:r>
          </w:p>
        </w:tc>
      </w:tr>
    </w:tbl>
    <w:p w:rsidR="00D56049" w:rsidRPr="008C5E40" w:rsidRDefault="00D56049" w:rsidP="00D5604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56049" w:rsidRPr="008C5E40" w:rsidRDefault="00D56049" w:rsidP="00D56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49" w:rsidRPr="008C5E40" w:rsidRDefault="00D56049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5A2" w:rsidRPr="008C5E40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A2" w:rsidRPr="00C80D63" w:rsidRDefault="001B55A2" w:rsidP="001B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2FC" w:rsidRDefault="00CF22FC">
      <w:pPr>
        <w:rPr>
          <w:rFonts w:ascii="Times New Roman" w:hAnsi="Times New Roman" w:cs="Times New Roman"/>
          <w:sz w:val="28"/>
          <w:szCs w:val="28"/>
        </w:rPr>
      </w:pPr>
    </w:p>
    <w:p w:rsidR="00C80D63" w:rsidRPr="00C80D63" w:rsidRDefault="00C80D63">
      <w:pPr>
        <w:rPr>
          <w:rFonts w:ascii="Times New Roman" w:hAnsi="Times New Roman" w:cs="Times New Roman"/>
          <w:sz w:val="28"/>
          <w:szCs w:val="28"/>
        </w:rPr>
      </w:pPr>
    </w:p>
    <w:sectPr w:rsidR="00C80D63" w:rsidRPr="00C80D63" w:rsidSect="00C80D6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473AC"/>
    <w:multiLevelType w:val="hybridMultilevel"/>
    <w:tmpl w:val="C29C6C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E16F0F"/>
    <w:multiLevelType w:val="hybridMultilevel"/>
    <w:tmpl w:val="E910A8A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17C0E"/>
    <w:multiLevelType w:val="hybridMultilevel"/>
    <w:tmpl w:val="B92E8F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8D4AFC"/>
    <w:multiLevelType w:val="hybridMultilevel"/>
    <w:tmpl w:val="375A06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B92FD7"/>
    <w:multiLevelType w:val="hybridMultilevel"/>
    <w:tmpl w:val="FEB4E72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816C5"/>
    <w:multiLevelType w:val="hybridMultilevel"/>
    <w:tmpl w:val="4E907B4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15"/>
  </w:num>
  <w:num w:numId="11">
    <w:abstractNumId w:val="10"/>
  </w:num>
  <w:num w:numId="12">
    <w:abstractNumId w:val="17"/>
  </w:num>
  <w:num w:numId="13">
    <w:abstractNumId w:val="2"/>
  </w:num>
  <w:num w:numId="14">
    <w:abstractNumId w:val="0"/>
  </w:num>
  <w:num w:numId="15">
    <w:abstractNumId w:val="8"/>
  </w:num>
  <w:num w:numId="16">
    <w:abstractNumId w:val="6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A2"/>
    <w:rsid w:val="00065CB4"/>
    <w:rsid w:val="000E78F7"/>
    <w:rsid w:val="0016380E"/>
    <w:rsid w:val="001818D0"/>
    <w:rsid w:val="001B55A2"/>
    <w:rsid w:val="001D3DA3"/>
    <w:rsid w:val="00251B4F"/>
    <w:rsid w:val="002A7BD2"/>
    <w:rsid w:val="002B151B"/>
    <w:rsid w:val="002B7356"/>
    <w:rsid w:val="002F7E11"/>
    <w:rsid w:val="00376303"/>
    <w:rsid w:val="003D60A5"/>
    <w:rsid w:val="00434771"/>
    <w:rsid w:val="00571A77"/>
    <w:rsid w:val="005D3923"/>
    <w:rsid w:val="005E5897"/>
    <w:rsid w:val="006A7843"/>
    <w:rsid w:val="006B5AC5"/>
    <w:rsid w:val="008C5E40"/>
    <w:rsid w:val="00AC3F46"/>
    <w:rsid w:val="00AE40E2"/>
    <w:rsid w:val="00C80D63"/>
    <w:rsid w:val="00CF22FC"/>
    <w:rsid w:val="00D56049"/>
    <w:rsid w:val="00DD7C15"/>
    <w:rsid w:val="00E14F7E"/>
    <w:rsid w:val="00E56C2C"/>
    <w:rsid w:val="00E8710F"/>
    <w:rsid w:val="00EA0C95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Петровна</dc:creator>
  <cp:lastModifiedBy>Учитель</cp:lastModifiedBy>
  <cp:revision>20</cp:revision>
  <cp:lastPrinted>2012-12-04T12:14:00Z</cp:lastPrinted>
  <dcterms:created xsi:type="dcterms:W3CDTF">2012-09-17T09:07:00Z</dcterms:created>
  <dcterms:modified xsi:type="dcterms:W3CDTF">2012-12-04T12:46:00Z</dcterms:modified>
</cp:coreProperties>
</file>