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B2" w:rsidRPr="00960630" w:rsidRDefault="005122B2" w:rsidP="005122B2">
      <w:pPr>
        <w:keepNext/>
        <w:spacing w:after="0"/>
        <w:ind w:right="57"/>
        <w:jc w:val="center"/>
        <w:outlineLvl w:val="0"/>
        <w:rPr>
          <w:rFonts w:ascii="Arial Narrow" w:eastAsia="Times New Roman" w:hAnsi="Arial Narrow" w:cs="Times New Roman"/>
          <w:bCs/>
          <w:noProof/>
          <w:sz w:val="18"/>
          <w:szCs w:val="18"/>
        </w:rPr>
      </w:pPr>
      <w:r w:rsidRPr="00960630">
        <w:rPr>
          <w:rFonts w:ascii="Arial Narrow" w:eastAsia="Times New Roman" w:hAnsi="Arial Narrow" w:cs="Times New Roman"/>
          <w:bCs/>
          <w:noProof/>
          <w:sz w:val="18"/>
          <w:szCs w:val="18"/>
        </w:rPr>
        <w:t>МОУ Приморская средняя общеобразовательная школа</w:t>
      </w:r>
    </w:p>
    <w:p w:rsidR="005122B2" w:rsidRPr="00960630" w:rsidRDefault="005122B2" w:rsidP="005122B2">
      <w:pPr>
        <w:spacing w:after="0"/>
        <w:ind w:left="57" w:right="57"/>
        <w:jc w:val="center"/>
        <w:rPr>
          <w:rFonts w:ascii="Arial Narrow" w:eastAsia="Times New Roman" w:hAnsi="Arial Narrow" w:cs="Times New Roman"/>
          <w:sz w:val="18"/>
          <w:szCs w:val="18"/>
        </w:rPr>
      </w:pPr>
      <w:r w:rsidRPr="00960630">
        <w:rPr>
          <w:rFonts w:ascii="Arial Narrow" w:eastAsia="Times New Roman" w:hAnsi="Arial Narrow" w:cs="Times New Roman"/>
          <w:sz w:val="18"/>
          <w:szCs w:val="18"/>
        </w:rPr>
        <w:t>_____________________________________________________________________</w:t>
      </w:r>
    </w:p>
    <w:p w:rsidR="005122B2" w:rsidRPr="00960630" w:rsidRDefault="005122B2" w:rsidP="005122B2">
      <w:pPr>
        <w:spacing w:after="0"/>
        <w:ind w:left="57" w:right="57"/>
        <w:jc w:val="center"/>
        <w:rPr>
          <w:rFonts w:ascii="Arial Narrow" w:eastAsia="Times New Roman" w:hAnsi="Arial Narrow" w:cs="Times New Roman"/>
          <w:sz w:val="18"/>
          <w:szCs w:val="18"/>
        </w:rPr>
      </w:pPr>
      <w:r w:rsidRPr="00960630">
        <w:rPr>
          <w:rFonts w:ascii="Arial Narrow" w:eastAsia="Times New Roman" w:hAnsi="Arial Narrow" w:cs="Times New Roman"/>
          <w:sz w:val="18"/>
          <w:szCs w:val="18"/>
        </w:rPr>
        <w:t>ул. Клубная, д. 11, п. Приморский Агаповский  район Челябинская область,  457416</w:t>
      </w:r>
    </w:p>
    <w:p w:rsidR="005122B2" w:rsidRPr="00960630" w:rsidRDefault="005122B2" w:rsidP="005122B2">
      <w:pPr>
        <w:spacing w:after="0"/>
        <w:ind w:left="57" w:right="57"/>
        <w:jc w:val="center"/>
        <w:rPr>
          <w:rFonts w:ascii="Arial Narrow" w:eastAsia="Times New Roman" w:hAnsi="Arial Narrow" w:cs="Times New Roman"/>
          <w:sz w:val="18"/>
          <w:szCs w:val="18"/>
          <w:lang w:val="en-US"/>
        </w:rPr>
      </w:pPr>
      <w:r w:rsidRPr="00960630">
        <w:rPr>
          <w:rFonts w:ascii="Arial Narrow" w:eastAsia="Times New Roman" w:hAnsi="Arial Narrow" w:cs="Times New Roman"/>
          <w:sz w:val="18"/>
          <w:szCs w:val="18"/>
          <w:lang w:val="en-US"/>
        </w:rPr>
        <w:t>E-mail: primorsk_07@ mail.ru, http:// 74326s9.edusite.ru</w:t>
      </w:r>
    </w:p>
    <w:p w:rsidR="005122B2" w:rsidRPr="00960630" w:rsidRDefault="005122B2" w:rsidP="005122B2">
      <w:pPr>
        <w:spacing w:after="0"/>
        <w:ind w:left="57" w:right="57"/>
        <w:jc w:val="center"/>
        <w:rPr>
          <w:rFonts w:ascii="Arial Narrow" w:eastAsia="Times New Roman" w:hAnsi="Arial Narrow" w:cs="Times New Roman"/>
          <w:sz w:val="18"/>
          <w:szCs w:val="18"/>
        </w:rPr>
      </w:pPr>
      <w:r w:rsidRPr="00960630">
        <w:rPr>
          <w:rFonts w:ascii="Arial Narrow" w:eastAsia="Times New Roman" w:hAnsi="Arial Narrow" w:cs="Times New Roman"/>
          <w:sz w:val="18"/>
          <w:szCs w:val="18"/>
        </w:rPr>
        <w:t>Тел. 8-961-579-3818, 89028976220</w:t>
      </w:r>
    </w:p>
    <w:p w:rsidR="005122B2" w:rsidRDefault="005122B2" w:rsidP="00224389">
      <w:pPr>
        <w:jc w:val="center"/>
        <w:rPr>
          <w:rFonts w:ascii="Times New Roman" w:hAnsi="Times New Roman" w:cs="Times New Roman"/>
          <w:b/>
          <w:color w:val="FF0000"/>
          <w:sz w:val="56"/>
          <w:szCs w:val="56"/>
        </w:rPr>
      </w:pPr>
    </w:p>
    <w:p w:rsidR="00224389" w:rsidRPr="00224389" w:rsidRDefault="00224389" w:rsidP="00224389">
      <w:pPr>
        <w:jc w:val="center"/>
        <w:rPr>
          <w:rFonts w:ascii="Times New Roman" w:hAnsi="Times New Roman" w:cs="Times New Roman"/>
          <w:b/>
          <w:color w:val="FF0000"/>
          <w:sz w:val="56"/>
          <w:szCs w:val="56"/>
        </w:rPr>
      </w:pPr>
    </w:p>
    <w:p w:rsidR="005122B2" w:rsidRPr="00224389" w:rsidRDefault="002C0951" w:rsidP="00224389">
      <w:pPr>
        <w:jc w:val="center"/>
        <w:rPr>
          <w:rFonts w:ascii="Times New Roman" w:hAnsi="Times New Roman" w:cs="Times New Roman"/>
          <w:b/>
          <w:color w:val="FF0000"/>
          <w:sz w:val="56"/>
          <w:szCs w:val="56"/>
        </w:rPr>
      </w:pPr>
      <w:r w:rsidRPr="00224389">
        <w:rPr>
          <w:rFonts w:ascii="Times New Roman" w:hAnsi="Times New Roman" w:cs="Times New Roman"/>
          <w:b/>
          <w:color w:val="FF0000"/>
          <w:sz w:val="56"/>
          <w:szCs w:val="56"/>
        </w:rPr>
        <w:t>Программа духовно-нравственного развития и воспитания обучающихся</w:t>
      </w:r>
    </w:p>
    <w:p w:rsidR="009540A2" w:rsidRDefault="009540A2" w:rsidP="005122B2">
      <w:pPr>
        <w:jc w:val="center"/>
        <w:rPr>
          <w:rFonts w:ascii="Times New Roman" w:hAnsi="Times New Roman" w:cs="Times New Roman"/>
          <w:b/>
          <w:color w:val="FF0000"/>
          <w:sz w:val="56"/>
          <w:szCs w:val="56"/>
        </w:rPr>
      </w:pPr>
    </w:p>
    <w:p w:rsidR="003336A5" w:rsidRDefault="00E1223A" w:rsidP="005122B2">
      <w:pPr>
        <w:jc w:val="center"/>
        <w:rPr>
          <w:rFonts w:ascii="Arial Narrow" w:hAnsi="Arial Narrow"/>
        </w:rPr>
      </w:pPr>
      <w:r>
        <w:rPr>
          <w:rFonts w:ascii="Arial Narrow" w:hAnsi="Arial Narrow"/>
          <w:noProof/>
        </w:rPr>
        <w:drawing>
          <wp:inline distT="0" distB="0" distL="0" distR="0">
            <wp:extent cx="3352800" cy="2302657"/>
            <wp:effectExtent l="19050" t="0" r="0" b="0"/>
            <wp:docPr id="10" name="Рисунок 10" descr="J:\картинки\radug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картинки\raduga_1.jpg"/>
                    <pic:cNvPicPr>
                      <a:picLocks noChangeAspect="1" noChangeArrowheads="1"/>
                    </pic:cNvPicPr>
                  </pic:nvPicPr>
                  <pic:blipFill>
                    <a:blip r:embed="rId8" cstate="print"/>
                    <a:srcRect/>
                    <a:stretch>
                      <a:fillRect/>
                    </a:stretch>
                  </pic:blipFill>
                  <pic:spPr bwMode="auto">
                    <a:xfrm>
                      <a:off x="0" y="0"/>
                      <a:ext cx="3352800" cy="2302657"/>
                    </a:xfrm>
                    <a:prstGeom prst="rect">
                      <a:avLst/>
                    </a:prstGeom>
                    <a:noFill/>
                    <a:ln w="9525">
                      <a:noFill/>
                      <a:miter lim="800000"/>
                      <a:headEnd/>
                      <a:tailEnd/>
                    </a:ln>
                  </pic:spPr>
                </pic:pic>
              </a:graphicData>
            </a:graphic>
          </wp:inline>
        </w:drawing>
      </w:r>
    </w:p>
    <w:p w:rsidR="00E1223A" w:rsidRDefault="00E1223A" w:rsidP="005122B2">
      <w:pPr>
        <w:jc w:val="center"/>
        <w:rPr>
          <w:rFonts w:ascii="Arial Narrow" w:hAnsi="Arial Narrow"/>
        </w:rPr>
      </w:pPr>
    </w:p>
    <w:p w:rsidR="003336A5" w:rsidRPr="00960630" w:rsidRDefault="003336A5" w:rsidP="005122B2">
      <w:pPr>
        <w:jc w:val="center"/>
        <w:rPr>
          <w:rFonts w:ascii="Arial Narrow" w:eastAsia="Times New Roman" w:hAnsi="Arial Narrow" w:cs="Times New Roman"/>
        </w:rPr>
      </w:pPr>
    </w:p>
    <w:p w:rsidR="005122B2" w:rsidRPr="003336A5" w:rsidRDefault="005122B2" w:rsidP="003336A5">
      <w:pPr>
        <w:spacing w:after="0"/>
        <w:jc w:val="center"/>
        <w:rPr>
          <w:rFonts w:ascii="Times New Roman" w:eastAsia="Times New Roman" w:hAnsi="Times New Roman" w:cs="Times New Roman"/>
          <w:b/>
        </w:rPr>
      </w:pPr>
      <w:r w:rsidRPr="003336A5">
        <w:rPr>
          <w:rFonts w:ascii="Times New Roman" w:eastAsia="Times New Roman" w:hAnsi="Times New Roman" w:cs="Times New Roman"/>
          <w:b/>
        </w:rPr>
        <w:t>учителя начальных классов</w:t>
      </w:r>
    </w:p>
    <w:p w:rsidR="005122B2" w:rsidRPr="003336A5" w:rsidRDefault="005122B2" w:rsidP="003336A5">
      <w:pPr>
        <w:spacing w:after="0"/>
        <w:jc w:val="center"/>
        <w:rPr>
          <w:rFonts w:ascii="Times New Roman" w:eastAsia="Times New Roman" w:hAnsi="Times New Roman" w:cs="Times New Roman"/>
          <w:b/>
        </w:rPr>
      </w:pPr>
      <w:r w:rsidRPr="003336A5">
        <w:rPr>
          <w:rFonts w:ascii="Times New Roman" w:eastAsia="Times New Roman" w:hAnsi="Times New Roman" w:cs="Times New Roman"/>
          <w:b/>
        </w:rPr>
        <w:t>Сидоровой Ульяны Юрьевны</w:t>
      </w:r>
    </w:p>
    <w:p w:rsidR="005122B2" w:rsidRPr="00960630" w:rsidRDefault="005122B2" w:rsidP="005122B2">
      <w:pPr>
        <w:jc w:val="center"/>
        <w:rPr>
          <w:rFonts w:ascii="Arial Narrow" w:eastAsia="Times New Roman" w:hAnsi="Arial Narrow" w:cs="Times New Roman"/>
          <w:b/>
        </w:rPr>
      </w:pPr>
    </w:p>
    <w:p w:rsidR="005122B2" w:rsidRPr="00960630" w:rsidRDefault="005122B2" w:rsidP="005122B2">
      <w:pPr>
        <w:jc w:val="center"/>
        <w:rPr>
          <w:rFonts w:ascii="Arial Narrow" w:eastAsia="Times New Roman" w:hAnsi="Arial Narrow" w:cs="Times New Roman"/>
          <w:b/>
        </w:rPr>
      </w:pPr>
    </w:p>
    <w:p w:rsidR="005122B2" w:rsidRPr="00960630" w:rsidRDefault="005122B2" w:rsidP="005122B2">
      <w:pPr>
        <w:ind w:left="360"/>
        <w:jc w:val="center"/>
        <w:rPr>
          <w:rFonts w:ascii="Arial Narrow" w:eastAsia="Times New Roman" w:hAnsi="Arial Narrow" w:cs="Times New Roman"/>
          <w:b/>
        </w:rPr>
      </w:pPr>
    </w:p>
    <w:p w:rsidR="005122B2" w:rsidRPr="00960630" w:rsidRDefault="005122B2" w:rsidP="005122B2">
      <w:pPr>
        <w:ind w:left="360"/>
        <w:jc w:val="center"/>
        <w:rPr>
          <w:rFonts w:ascii="Arial Narrow" w:eastAsia="Times New Roman" w:hAnsi="Arial Narrow" w:cs="Times New Roman"/>
          <w:b/>
        </w:rPr>
      </w:pPr>
    </w:p>
    <w:p w:rsidR="005122B2" w:rsidRDefault="005122B2" w:rsidP="005122B2">
      <w:pPr>
        <w:ind w:left="360"/>
        <w:jc w:val="center"/>
        <w:rPr>
          <w:rFonts w:ascii="Arial Narrow" w:eastAsia="Times New Roman" w:hAnsi="Arial Narrow" w:cs="Times New Roman"/>
          <w:b/>
        </w:rPr>
      </w:pPr>
      <w:bookmarkStart w:id="0" w:name="_GoBack"/>
      <w:bookmarkEnd w:id="0"/>
    </w:p>
    <w:p w:rsidR="005122B2" w:rsidRPr="00960630" w:rsidRDefault="005122B2" w:rsidP="005122B2">
      <w:pPr>
        <w:ind w:left="360"/>
        <w:jc w:val="center"/>
        <w:rPr>
          <w:rFonts w:ascii="Arial Narrow" w:eastAsia="Times New Roman" w:hAnsi="Arial Narrow" w:cs="Times New Roman"/>
          <w:b/>
        </w:rPr>
      </w:pPr>
    </w:p>
    <w:p w:rsidR="005122B2" w:rsidRDefault="005122B2" w:rsidP="005122B2">
      <w:pPr>
        <w:ind w:left="360"/>
        <w:jc w:val="center"/>
        <w:rPr>
          <w:rFonts w:ascii="Arial Narrow" w:hAnsi="Arial Narrow"/>
          <w:b/>
        </w:rPr>
      </w:pPr>
    </w:p>
    <w:p w:rsidR="005122B2" w:rsidRPr="00960630" w:rsidRDefault="005122B2" w:rsidP="005122B2">
      <w:pPr>
        <w:ind w:left="360"/>
        <w:jc w:val="center"/>
        <w:rPr>
          <w:rFonts w:ascii="Arial Narrow" w:eastAsia="Times New Roman" w:hAnsi="Arial Narrow" w:cs="Times New Roman"/>
          <w:b/>
        </w:rPr>
      </w:pPr>
    </w:p>
    <w:p w:rsidR="005122B2" w:rsidRPr="00960630" w:rsidRDefault="005122B2" w:rsidP="005122B2">
      <w:pPr>
        <w:ind w:left="360"/>
        <w:jc w:val="center"/>
        <w:rPr>
          <w:rFonts w:ascii="Arial Narrow" w:eastAsia="Times New Roman" w:hAnsi="Arial Narrow" w:cs="Times New Roman"/>
        </w:rPr>
      </w:pPr>
      <w:r w:rsidRPr="00960630">
        <w:rPr>
          <w:rFonts w:ascii="Arial Narrow" w:eastAsia="Times New Roman" w:hAnsi="Arial Narrow" w:cs="Times New Roman"/>
          <w:b/>
        </w:rPr>
        <w:lastRenderedPageBreak/>
        <w:t>2013/14 учебный год</w:t>
      </w:r>
    </w:p>
    <w:p w:rsidR="00094F17" w:rsidRPr="00653B1B" w:rsidRDefault="009540A2" w:rsidP="009540A2">
      <w:pPr>
        <w:spacing w:after="0"/>
        <w:ind w:left="-539" w:hanging="181"/>
        <w:jc w:val="center"/>
        <w:rPr>
          <w:rFonts w:ascii="Cambria" w:hAnsi="Cambria"/>
          <w:i/>
          <w:sz w:val="24"/>
          <w:szCs w:val="24"/>
        </w:rPr>
      </w:pPr>
      <w:r w:rsidRPr="009540A2">
        <w:rPr>
          <w:rFonts w:ascii="Blackadder ITC" w:hAnsi="Blackadder ITC" w:cs="Times New Roman"/>
          <w:i/>
          <w:color w:val="000000"/>
          <w:sz w:val="24"/>
          <w:szCs w:val="24"/>
          <w:shd w:val="clear" w:color="auto" w:fill="FFFFFF"/>
        </w:rPr>
        <w:t xml:space="preserve">                                                 </w:t>
      </w:r>
      <w:r w:rsidR="00C6157C" w:rsidRPr="009540A2">
        <w:rPr>
          <w:rFonts w:ascii="Blackadder ITC" w:hAnsi="Blackadder ITC" w:cs="Times New Roman"/>
          <w:i/>
          <w:color w:val="000000"/>
          <w:sz w:val="24"/>
          <w:szCs w:val="24"/>
          <w:shd w:val="clear" w:color="auto" w:fill="FFFFFF"/>
        </w:rPr>
        <w:t xml:space="preserve">     </w:t>
      </w:r>
      <w:r w:rsidR="00094F17">
        <w:rPr>
          <w:rFonts w:cs="Times New Roman"/>
          <w:i/>
          <w:color w:val="000000"/>
          <w:sz w:val="24"/>
          <w:szCs w:val="24"/>
          <w:shd w:val="clear" w:color="auto" w:fill="FFFFFF"/>
        </w:rPr>
        <w:t xml:space="preserve">                  </w:t>
      </w:r>
      <w:r w:rsidR="001601AC">
        <w:rPr>
          <w:rFonts w:cs="Times New Roman"/>
          <w:i/>
          <w:color w:val="000000"/>
          <w:sz w:val="24"/>
          <w:szCs w:val="24"/>
          <w:shd w:val="clear" w:color="auto" w:fill="FFFFFF"/>
        </w:rPr>
        <w:t xml:space="preserve">                   </w:t>
      </w:r>
      <w:r w:rsidR="00094F17">
        <w:rPr>
          <w:rFonts w:cs="Times New Roman"/>
          <w:i/>
          <w:color w:val="000000"/>
          <w:sz w:val="24"/>
          <w:szCs w:val="24"/>
          <w:shd w:val="clear" w:color="auto" w:fill="FFFFFF"/>
        </w:rPr>
        <w:t xml:space="preserve"> </w:t>
      </w:r>
      <w:r w:rsidRPr="00653B1B">
        <w:rPr>
          <w:rFonts w:ascii="Cambria" w:hAnsi="Cambria"/>
          <w:i/>
          <w:sz w:val="24"/>
          <w:szCs w:val="24"/>
        </w:rPr>
        <w:t xml:space="preserve">Целостный педагогический  процесс – это процесс, </w:t>
      </w:r>
    </w:p>
    <w:p w:rsidR="00094F17" w:rsidRPr="00653B1B" w:rsidRDefault="00094F17" w:rsidP="00094F17">
      <w:pPr>
        <w:spacing w:after="0"/>
        <w:ind w:left="-539" w:hanging="181"/>
        <w:jc w:val="center"/>
        <w:rPr>
          <w:rFonts w:ascii="Cambria" w:hAnsi="Cambria"/>
          <w:i/>
          <w:sz w:val="24"/>
          <w:szCs w:val="24"/>
        </w:rPr>
      </w:pPr>
      <w:r w:rsidRPr="00653B1B">
        <w:rPr>
          <w:rFonts w:ascii="Cambria" w:hAnsi="Cambria"/>
          <w:i/>
          <w:sz w:val="24"/>
          <w:szCs w:val="24"/>
        </w:rPr>
        <w:t xml:space="preserve">                                                                    </w:t>
      </w:r>
      <w:r w:rsidR="009540A2" w:rsidRPr="00653B1B">
        <w:rPr>
          <w:rFonts w:ascii="Cambria" w:hAnsi="Cambria"/>
          <w:i/>
          <w:sz w:val="24"/>
          <w:szCs w:val="24"/>
        </w:rPr>
        <w:t xml:space="preserve">в котором  </w:t>
      </w:r>
      <w:r w:rsidRPr="00653B1B">
        <w:rPr>
          <w:rFonts w:ascii="Cambria" w:hAnsi="Cambria"/>
          <w:i/>
          <w:sz w:val="24"/>
          <w:szCs w:val="24"/>
        </w:rPr>
        <w:t xml:space="preserve">воедино </w:t>
      </w:r>
      <w:r w:rsidR="009540A2" w:rsidRPr="00653B1B">
        <w:rPr>
          <w:rFonts w:ascii="Cambria" w:hAnsi="Cambria"/>
          <w:i/>
          <w:sz w:val="24"/>
          <w:szCs w:val="24"/>
        </w:rPr>
        <w:t xml:space="preserve"> слиты «воспитывающее </w:t>
      </w:r>
    </w:p>
    <w:p w:rsidR="009540A2" w:rsidRPr="00653B1B" w:rsidRDefault="00094F17" w:rsidP="00094F17">
      <w:pPr>
        <w:spacing w:after="0"/>
        <w:ind w:left="-539" w:hanging="181"/>
        <w:jc w:val="center"/>
        <w:rPr>
          <w:rFonts w:ascii="Cambria" w:hAnsi="Cambria"/>
          <w:i/>
          <w:sz w:val="24"/>
          <w:szCs w:val="24"/>
        </w:rPr>
      </w:pPr>
      <w:r w:rsidRPr="00653B1B">
        <w:rPr>
          <w:rFonts w:ascii="Cambria" w:hAnsi="Cambria"/>
          <w:i/>
          <w:sz w:val="24"/>
          <w:szCs w:val="24"/>
        </w:rPr>
        <w:t xml:space="preserve">                                    </w:t>
      </w:r>
      <w:r w:rsidR="009540A2" w:rsidRPr="00653B1B">
        <w:rPr>
          <w:rFonts w:ascii="Cambria" w:hAnsi="Cambria"/>
          <w:i/>
          <w:sz w:val="24"/>
          <w:szCs w:val="24"/>
        </w:rPr>
        <w:t xml:space="preserve"> </w:t>
      </w:r>
      <w:r w:rsidRPr="00653B1B">
        <w:rPr>
          <w:rFonts w:ascii="Cambria" w:hAnsi="Cambria"/>
          <w:i/>
          <w:sz w:val="24"/>
          <w:szCs w:val="24"/>
        </w:rPr>
        <w:t xml:space="preserve">                  </w:t>
      </w:r>
      <w:r w:rsidR="009540A2" w:rsidRPr="00653B1B">
        <w:rPr>
          <w:rFonts w:ascii="Cambria" w:hAnsi="Cambria"/>
          <w:i/>
          <w:sz w:val="24"/>
          <w:szCs w:val="24"/>
        </w:rPr>
        <w:t>обучение» и «обучающее  воспитание».</w:t>
      </w:r>
    </w:p>
    <w:p w:rsidR="009540A2" w:rsidRPr="00653B1B" w:rsidRDefault="009540A2" w:rsidP="009540A2">
      <w:pPr>
        <w:tabs>
          <w:tab w:val="left" w:pos="5420"/>
        </w:tabs>
        <w:spacing w:after="0"/>
        <w:ind w:left="-539" w:hanging="181"/>
        <w:rPr>
          <w:i/>
          <w:sz w:val="28"/>
          <w:szCs w:val="28"/>
        </w:rPr>
      </w:pPr>
      <w:r w:rsidRPr="00653B1B">
        <w:rPr>
          <w:rFonts w:ascii="Blackadder ITC" w:hAnsi="Blackadder ITC"/>
          <w:i/>
          <w:sz w:val="24"/>
          <w:szCs w:val="24"/>
        </w:rPr>
        <w:tab/>
      </w:r>
      <w:r w:rsidRPr="00653B1B">
        <w:rPr>
          <w:rFonts w:ascii="Blackadder ITC" w:hAnsi="Blackadder ITC"/>
          <w:i/>
          <w:sz w:val="24"/>
          <w:szCs w:val="24"/>
        </w:rPr>
        <w:tab/>
      </w:r>
      <w:r w:rsidRPr="00653B1B">
        <w:rPr>
          <w:rFonts w:ascii="Blackadder ITC" w:hAnsi="Blackadder ITC"/>
          <w:i/>
          <w:sz w:val="28"/>
          <w:szCs w:val="28"/>
        </w:rPr>
        <w:t xml:space="preserve">                                  </w:t>
      </w:r>
      <w:r w:rsidR="00094F17" w:rsidRPr="00653B1B">
        <w:rPr>
          <w:i/>
          <w:sz w:val="28"/>
          <w:szCs w:val="28"/>
        </w:rPr>
        <w:t xml:space="preserve">                 </w:t>
      </w:r>
      <w:r w:rsidRPr="00653B1B">
        <w:rPr>
          <w:rFonts w:ascii="Blackadder ITC" w:hAnsi="Blackadder ITC"/>
          <w:i/>
          <w:sz w:val="28"/>
          <w:szCs w:val="28"/>
        </w:rPr>
        <w:t xml:space="preserve"> </w:t>
      </w:r>
      <w:r w:rsidRPr="00653B1B">
        <w:rPr>
          <w:rFonts w:ascii="Monotype Corsiva" w:hAnsi="Monotype Corsiva"/>
          <w:i/>
          <w:sz w:val="28"/>
          <w:szCs w:val="28"/>
        </w:rPr>
        <w:t>А</w:t>
      </w:r>
      <w:r w:rsidRPr="00653B1B">
        <w:rPr>
          <w:rFonts w:ascii="Blackadder ITC" w:hAnsi="Blackadder ITC"/>
          <w:i/>
          <w:sz w:val="28"/>
          <w:szCs w:val="28"/>
        </w:rPr>
        <w:t xml:space="preserve">. </w:t>
      </w:r>
      <w:r w:rsidRPr="00653B1B">
        <w:rPr>
          <w:rFonts w:ascii="Monotype Corsiva" w:hAnsi="Monotype Corsiva"/>
          <w:i/>
          <w:sz w:val="28"/>
          <w:szCs w:val="28"/>
        </w:rPr>
        <w:t>Дистерверг</w:t>
      </w:r>
      <w:r w:rsidRPr="00653B1B">
        <w:rPr>
          <w:rFonts w:ascii="Blackadder ITC" w:hAnsi="Blackadder ITC"/>
          <w:i/>
          <w:sz w:val="28"/>
          <w:szCs w:val="28"/>
        </w:rPr>
        <w:t>.</w:t>
      </w:r>
    </w:p>
    <w:p w:rsidR="003A079F" w:rsidRPr="00653B1B" w:rsidRDefault="003A079F" w:rsidP="009540A2">
      <w:pPr>
        <w:tabs>
          <w:tab w:val="left" w:pos="5420"/>
        </w:tabs>
        <w:spacing w:after="0"/>
        <w:ind w:left="-539" w:hanging="181"/>
        <w:rPr>
          <w:i/>
          <w:sz w:val="24"/>
          <w:szCs w:val="24"/>
        </w:rPr>
      </w:pPr>
    </w:p>
    <w:p w:rsidR="00E074AC" w:rsidRPr="00653B1B" w:rsidRDefault="00094F17" w:rsidP="00C6157C">
      <w:pPr>
        <w:rPr>
          <w:rFonts w:cstheme="minorHAnsi"/>
          <w:b/>
          <w:u w:val="single"/>
        </w:rPr>
      </w:pPr>
      <w:r>
        <w:rPr>
          <w:rFonts w:ascii="Times New Roman" w:hAnsi="Times New Roman" w:cs="Times New Roman"/>
          <w:color w:val="000000"/>
          <w:sz w:val="24"/>
          <w:szCs w:val="24"/>
          <w:shd w:val="clear" w:color="auto" w:fill="FFFFFF"/>
        </w:rPr>
        <w:t xml:space="preserve">          </w:t>
      </w:r>
      <w:r w:rsidR="00C6157C" w:rsidRPr="00653B1B">
        <w:rPr>
          <w:rFonts w:cstheme="minorHAnsi"/>
          <w:color w:val="000000"/>
          <w:shd w:val="clear" w:color="auto" w:fill="FFFFFF"/>
        </w:rPr>
        <w:t>Воспитательная программа</w:t>
      </w:r>
      <w:r w:rsidR="00C6157C" w:rsidRPr="00653B1B">
        <w:rPr>
          <w:rStyle w:val="apple-converted-space"/>
          <w:rFonts w:cstheme="minorHAnsi"/>
          <w:color w:val="000000"/>
          <w:shd w:val="clear" w:color="auto" w:fill="FFFFFF"/>
        </w:rPr>
        <w:t> </w:t>
      </w:r>
      <w:r w:rsidR="00C6157C" w:rsidRPr="00653B1B">
        <w:rPr>
          <w:rFonts w:cstheme="minorHAnsi"/>
          <w:b/>
          <w:bCs/>
          <w:i/>
          <w:iCs/>
          <w:color w:val="000000"/>
          <w:shd w:val="clear" w:color="auto" w:fill="FFFFFF"/>
        </w:rPr>
        <w:t>«Радуга»</w:t>
      </w:r>
      <w:r w:rsidR="00C6157C" w:rsidRPr="00653B1B">
        <w:rPr>
          <w:rStyle w:val="apple-converted-space"/>
          <w:rFonts w:cstheme="minorHAnsi"/>
          <w:color w:val="000000"/>
          <w:shd w:val="clear" w:color="auto" w:fill="FFFFFF"/>
        </w:rPr>
        <w:t> </w:t>
      </w:r>
      <w:r w:rsidR="00C6157C" w:rsidRPr="00653B1B">
        <w:rPr>
          <w:rFonts w:cstheme="minorHAnsi"/>
          <w:color w:val="000000"/>
          <w:shd w:val="clear" w:color="auto" w:fill="FFFFFF"/>
        </w:rPr>
        <w:t>представляет собой комплексную интегрированную воспитательную программу, направленную на полноценное формирование личности младшего школьника (1-4 классы) как гражданина и патриота с высоким духовно-нравственным потенциалом. Программа рассчитана на 4 года.</w:t>
      </w:r>
      <w:r w:rsidR="00C6157C" w:rsidRPr="00653B1B">
        <w:rPr>
          <w:rStyle w:val="apple-converted-space"/>
          <w:rFonts w:cstheme="minorHAnsi"/>
          <w:color w:val="000000"/>
          <w:shd w:val="clear" w:color="auto" w:fill="FFFFFF"/>
        </w:rPr>
        <w:t> </w:t>
      </w:r>
    </w:p>
    <w:p w:rsidR="00C6157C" w:rsidRPr="00653B1B" w:rsidRDefault="005122B2" w:rsidP="009950C5">
      <w:pPr>
        <w:jc w:val="center"/>
        <w:rPr>
          <w:rFonts w:cstheme="minorHAnsi"/>
        </w:rPr>
      </w:pPr>
      <w:r w:rsidRPr="00653B1B">
        <w:rPr>
          <w:rFonts w:cstheme="minorHAnsi"/>
          <w:b/>
          <w:u w:val="single"/>
        </w:rPr>
        <w:t>Цель программы</w:t>
      </w:r>
      <w:r w:rsidRPr="00653B1B">
        <w:rPr>
          <w:rFonts w:cstheme="minorHAnsi"/>
        </w:rPr>
        <w:t xml:space="preserve">: </w:t>
      </w:r>
    </w:p>
    <w:p w:rsidR="009950C5" w:rsidRPr="00653B1B" w:rsidRDefault="00653B1B" w:rsidP="00653B1B">
      <w:pPr>
        <w:rPr>
          <w:rFonts w:cstheme="minorHAnsi"/>
          <w:color w:val="000000"/>
          <w:shd w:val="clear" w:color="auto" w:fill="FFFFFF"/>
        </w:rPr>
      </w:pPr>
      <w:r>
        <w:rPr>
          <w:rFonts w:cstheme="minorHAnsi"/>
          <w:color w:val="000000"/>
          <w:shd w:val="clear" w:color="auto" w:fill="FFFFFF"/>
        </w:rPr>
        <w:t xml:space="preserve">            С</w:t>
      </w:r>
      <w:r w:rsidR="009950C5" w:rsidRPr="00653B1B">
        <w:rPr>
          <w:rFonts w:cstheme="minorHAnsi"/>
          <w:color w:val="000000"/>
          <w:shd w:val="clear" w:color="auto" w:fill="FFFFFF"/>
        </w:rPr>
        <w:t>оздание условий для воспитания всесторонне развитой личности</w:t>
      </w:r>
      <w:r w:rsidR="005122B2" w:rsidRPr="00653B1B">
        <w:rPr>
          <w:rFonts w:cstheme="minorHAnsi"/>
          <w:bCs/>
        </w:rPr>
        <w:t>, имеющ</w:t>
      </w:r>
      <w:r w:rsidR="009950C5" w:rsidRPr="00653B1B">
        <w:rPr>
          <w:rFonts w:cstheme="minorHAnsi"/>
          <w:bCs/>
        </w:rPr>
        <w:t>ей</w:t>
      </w:r>
      <w:r w:rsidR="005122B2" w:rsidRPr="00653B1B">
        <w:rPr>
          <w:rFonts w:cstheme="minorHAnsi"/>
          <w:bCs/>
        </w:rPr>
        <w:t xml:space="preserve"> активную гражданскую позицию, обладающ</w:t>
      </w:r>
      <w:r w:rsidR="009950C5" w:rsidRPr="00653B1B">
        <w:rPr>
          <w:rFonts w:cstheme="minorHAnsi"/>
          <w:bCs/>
        </w:rPr>
        <w:t>ей</w:t>
      </w:r>
      <w:r w:rsidR="005122B2" w:rsidRPr="00653B1B">
        <w:rPr>
          <w:rFonts w:cstheme="minorHAnsi"/>
          <w:bCs/>
        </w:rPr>
        <w:t xml:space="preserve"> духовной культурой, </w:t>
      </w:r>
      <w:r w:rsidR="009950C5" w:rsidRPr="00653B1B">
        <w:rPr>
          <w:rFonts w:cstheme="minorHAnsi"/>
          <w:color w:val="000000"/>
          <w:shd w:val="clear" w:color="auto" w:fill="FFFFFF"/>
        </w:rPr>
        <w:t>способность</w:t>
      </w:r>
      <w:r w:rsidR="00C6157C" w:rsidRPr="00653B1B">
        <w:rPr>
          <w:rFonts w:cstheme="minorHAnsi"/>
          <w:color w:val="000000"/>
          <w:shd w:val="clear" w:color="auto" w:fill="FFFFFF"/>
        </w:rPr>
        <w:t>ю</w:t>
      </w:r>
      <w:r w:rsidR="009950C5" w:rsidRPr="00653B1B">
        <w:rPr>
          <w:rFonts w:cstheme="minorHAnsi"/>
          <w:color w:val="000000"/>
          <w:shd w:val="clear" w:color="auto" w:fill="FFFFFF"/>
        </w:rPr>
        <w:t xml:space="preserve"> к саморазвитию и самореализации через интеграцию воспитательного процесса в образовательн</w:t>
      </w:r>
      <w:r w:rsidR="00C6157C" w:rsidRPr="00653B1B">
        <w:rPr>
          <w:rFonts w:cstheme="minorHAnsi"/>
          <w:color w:val="000000"/>
          <w:shd w:val="clear" w:color="auto" w:fill="FFFFFF"/>
        </w:rPr>
        <w:t xml:space="preserve">ую </w:t>
      </w:r>
      <w:r w:rsidR="009950C5" w:rsidRPr="00653B1B">
        <w:rPr>
          <w:rFonts w:cstheme="minorHAnsi"/>
          <w:color w:val="000000"/>
          <w:shd w:val="clear" w:color="auto" w:fill="FFFFFF"/>
        </w:rPr>
        <w:t>и другие сферы деятельности младшего школьника.</w:t>
      </w:r>
    </w:p>
    <w:p w:rsidR="005122B2" w:rsidRPr="00653B1B" w:rsidRDefault="00EA1352" w:rsidP="008C36BF">
      <w:pPr>
        <w:tabs>
          <w:tab w:val="left" w:pos="720"/>
        </w:tabs>
        <w:jc w:val="center"/>
        <w:rPr>
          <w:rFonts w:cstheme="minorHAnsi"/>
        </w:rPr>
      </w:pPr>
      <w:r w:rsidRPr="00653B1B">
        <w:rPr>
          <w:rFonts w:cstheme="minorHAnsi"/>
          <w:bCs/>
        </w:rPr>
        <w:t xml:space="preserve">Для достижения цели необходимо решить следующие учебно-воспитательные </w:t>
      </w:r>
      <w:r w:rsidRPr="00653B1B">
        <w:rPr>
          <w:rFonts w:cstheme="minorHAnsi"/>
          <w:b/>
          <w:bCs/>
          <w:u w:val="single"/>
        </w:rPr>
        <w:t>задачи</w:t>
      </w:r>
      <w:r w:rsidR="005122B2" w:rsidRPr="00653B1B">
        <w:rPr>
          <w:rFonts w:cstheme="minorHAnsi"/>
          <w:b/>
          <w:u w:val="single"/>
        </w:rPr>
        <w:t>:</w:t>
      </w:r>
    </w:p>
    <w:p w:rsidR="003336A5" w:rsidRPr="00653B1B" w:rsidRDefault="005122B2" w:rsidP="00CA0AA5">
      <w:pPr>
        <w:pStyle w:val="a6"/>
        <w:numPr>
          <w:ilvl w:val="0"/>
          <w:numId w:val="25"/>
        </w:numPr>
        <w:tabs>
          <w:tab w:val="left" w:pos="284"/>
        </w:tabs>
        <w:spacing w:line="276" w:lineRule="auto"/>
        <w:rPr>
          <w:rFonts w:asciiTheme="minorHAnsi" w:hAnsiTheme="minorHAnsi" w:cstheme="minorHAnsi"/>
          <w:bCs/>
          <w:sz w:val="22"/>
          <w:szCs w:val="22"/>
          <w:lang w:eastAsia="en-US"/>
        </w:rPr>
      </w:pPr>
      <w:r w:rsidRPr="00653B1B">
        <w:rPr>
          <w:rFonts w:asciiTheme="minorHAnsi" w:hAnsiTheme="minorHAnsi" w:cstheme="minorHAnsi"/>
          <w:bCs/>
          <w:sz w:val="22"/>
          <w:szCs w:val="22"/>
          <w:lang w:eastAsia="en-US"/>
        </w:rPr>
        <w:t>развитие познавательной активности учащихся;</w:t>
      </w:r>
    </w:p>
    <w:p w:rsidR="005122B2" w:rsidRPr="00653B1B" w:rsidRDefault="005122B2" w:rsidP="00CA0AA5">
      <w:pPr>
        <w:pStyle w:val="a6"/>
        <w:numPr>
          <w:ilvl w:val="0"/>
          <w:numId w:val="25"/>
        </w:numPr>
        <w:tabs>
          <w:tab w:val="left" w:pos="284"/>
        </w:tabs>
        <w:spacing w:line="276" w:lineRule="auto"/>
        <w:rPr>
          <w:rFonts w:asciiTheme="minorHAnsi" w:hAnsiTheme="minorHAnsi" w:cstheme="minorHAnsi"/>
          <w:bCs/>
          <w:sz w:val="22"/>
          <w:szCs w:val="22"/>
          <w:lang w:eastAsia="en-US"/>
        </w:rPr>
      </w:pPr>
      <w:r w:rsidRPr="00653B1B">
        <w:rPr>
          <w:rFonts w:asciiTheme="minorHAnsi" w:hAnsiTheme="minorHAnsi" w:cstheme="minorHAnsi"/>
          <w:bCs/>
          <w:sz w:val="22"/>
          <w:szCs w:val="22"/>
          <w:lang w:eastAsia="en-US"/>
        </w:rPr>
        <w:t>формирование интеллектуального, нравственного, физического потенциала личности ребенка;</w:t>
      </w:r>
    </w:p>
    <w:p w:rsidR="005122B2" w:rsidRPr="00653B1B" w:rsidRDefault="009950C5" w:rsidP="00CA0AA5">
      <w:pPr>
        <w:pStyle w:val="a6"/>
        <w:numPr>
          <w:ilvl w:val="0"/>
          <w:numId w:val="25"/>
        </w:numPr>
        <w:tabs>
          <w:tab w:val="left" w:pos="426"/>
        </w:tabs>
        <w:spacing w:line="276" w:lineRule="auto"/>
        <w:rPr>
          <w:rFonts w:asciiTheme="minorHAnsi" w:hAnsiTheme="minorHAnsi" w:cstheme="minorHAnsi"/>
          <w:bCs/>
          <w:sz w:val="22"/>
          <w:szCs w:val="22"/>
          <w:lang w:eastAsia="en-US"/>
        </w:rPr>
      </w:pPr>
      <w:r w:rsidRPr="00653B1B">
        <w:rPr>
          <w:rFonts w:asciiTheme="minorHAnsi" w:hAnsiTheme="minorHAnsi" w:cstheme="minorHAnsi"/>
          <w:bCs/>
          <w:sz w:val="22"/>
          <w:szCs w:val="22"/>
          <w:lang w:eastAsia="en-US"/>
        </w:rPr>
        <w:t xml:space="preserve">    </w:t>
      </w:r>
      <w:r w:rsidR="005122B2" w:rsidRPr="00653B1B">
        <w:rPr>
          <w:rFonts w:asciiTheme="minorHAnsi" w:hAnsiTheme="minorHAnsi" w:cstheme="minorHAnsi"/>
          <w:bCs/>
          <w:sz w:val="22"/>
          <w:szCs w:val="22"/>
          <w:lang w:eastAsia="en-US"/>
        </w:rPr>
        <w:t>содействие  развитию творческих способностей;</w:t>
      </w:r>
    </w:p>
    <w:p w:rsidR="005122B2" w:rsidRPr="00653B1B" w:rsidRDefault="005122B2" w:rsidP="00CA0AA5">
      <w:pPr>
        <w:pStyle w:val="a6"/>
        <w:numPr>
          <w:ilvl w:val="0"/>
          <w:numId w:val="25"/>
        </w:numPr>
        <w:spacing w:line="276" w:lineRule="auto"/>
        <w:rPr>
          <w:rFonts w:asciiTheme="minorHAnsi" w:hAnsiTheme="minorHAnsi" w:cstheme="minorHAnsi"/>
          <w:sz w:val="22"/>
          <w:szCs w:val="22"/>
          <w:lang w:eastAsia="en-US"/>
        </w:rPr>
      </w:pPr>
      <w:r w:rsidRPr="00653B1B">
        <w:rPr>
          <w:rFonts w:asciiTheme="minorHAnsi" w:hAnsiTheme="minorHAnsi" w:cstheme="minorHAnsi"/>
          <w:sz w:val="22"/>
          <w:szCs w:val="22"/>
        </w:rPr>
        <w:t>сплочение коллектива,</w:t>
      </w:r>
      <w:r w:rsidRPr="00653B1B">
        <w:rPr>
          <w:rFonts w:asciiTheme="minorHAnsi" w:hAnsiTheme="minorHAnsi" w:cstheme="minorHAnsi"/>
          <w:bCs/>
          <w:sz w:val="22"/>
          <w:szCs w:val="22"/>
          <w:lang w:eastAsia="en-US"/>
        </w:rPr>
        <w:t xml:space="preserve"> создание  содружества детей,</w:t>
      </w:r>
      <w:r w:rsidRPr="00653B1B">
        <w:rPr>
          <w:rFonts w:asciiTheme="minorHAnsi" w:hAnsiTheme="minorHAnsi" w:cstheme="minorHAnsi"/>
          <w:sz w:val="22"/>
          <w:szCs w:val="22"/>
        </w:rPr>
        <w:t xml:space="preserve"> </w:t>
      </w:r>
      <w:r w:rsidRPr="00653B1B">
        <w:rPr>
          <w:rFonts w:asciiTheme="minorHAnsi" w:hAnsiTheme="minorHAnsi" w:cstheme="minorHAnsi"/>
          <w:bCs/>
          <w:sz w:val="22"/>
          <w:szCs w:val="22"/>
          <w:lang w:eastAsia="en-US"/>
        </w:rPr>
        <w:t>педагогов и родителей;</w:t>
      </w:r>
      <w:r w:rsidRPr="00653B1B">
        <w:rPr>
          <w:rFonts w:asciiTheme="minorHAnsi" w:hAnsiTheme="minorHAnsi" w:cstheme="minorHAnsi"/>
          <w:sz w:val="22"/>
          <w:szCs w:val="22"/>
          <w:lang w:eastAsia="en-US"/>
        </w:rPr>
        <w:t xml:space="preserve"> </w:t>
      </w:r>
    </w:p>
    <w:p w:rsidR="005122B2" w:rsidRPr="00653B1B" w:rsidRDefault="00EA1352" w:rsidP="00CA0AA5">
      <w:pPr>
        <w:numPr>
          <w:ilvl w:val="0"/>
          <w:numId w:val="25"/>
        </w:numPr>
        <w:spacing w:after="0"/>
        <w:rPr>
          <w:rFonts w:cstheme="minorHAnsi"/>
        </w:rPr>
      </w:pPr>
      <w:r w:rsidRPr="00653B1B">
        <w:rPr>
          <w:rFonts w:cstheme="minorHAnsi"/>
        </w:rPr>
        <w:t>развитее саморегуляции</w:t>
      </w:r>
      <w:r w:rsidR="005122B2" w:rsidRPr="00653B1B">
        <w:rPr>
          <w:rFonts w:cstheme="minorHAnsi"/>
        </w:rPr>
        <w:t>;</w:t>
      </w:r>
    </w:p>
    <w:p w:rsidR="005122B2" w:rsidRPr="00653B1B" w:rsidRDefault="005122B2" w:rsidP="00CA0AA5">
      <w:pPr>
        <w:numPr>
          <w:ilvl w:val="0"/>
          <w:numId w:val="25"/>
        </w:numPr>
        <w:spacing w:after="0"/>
        <w:rPr>
          <w:rFonts w:cstheme="minorHAnsi"/>
        </w:rPr>
      </w:pPr>
      <w:r w:rsidRPr="00653B1B">
        <w:rPr>
          <w:rFonts w:cstheme="minorHAnsi"/>
        </w:rPr>
        <w:t>воспитание любви и уважения к Родине, ее истории и культуре;</w:t>
      </w:r>
    </w:p>
    <w:p w:rsidR="005122B2" w:rsidRPr="00653B1B" w:rsidRDefault="005122B2" w:rsidP="00CA0AA5">
      <w:pPr>
        <w:numPr>
          <w:ilvl w:val="0"/>
          <w:numId w:val="25"/>
        </w:numPr>
        <w:spacing w:after="0"/>
        <w:rPr>
          <w:rFonts w:cstheme="minorHAnsi"/>
        </w:rPr>
      </w:pPr>
      <w:r w:rsidRPr="00653B1B">
        <w:rPr>
          <w:rFonts w:cstheme="minorHAnsi"/>
        </w:rPr>
        <w:t>воспитание любви и бережного отношения к своим родным и близким;</w:t>
      </w:r>
      <w:r w:rsidR="00CA0AA5">
        <w:rPr>
          <w:rFonts w:cstheme="minorHAnsi"/>
        </w:rPr>
        <w:t xml:space="preserve"> </w:t>
      </w:r>
      <w:r w:rsidRPr="00653B1B">
        <w:rPr>
          <w:rFonts w:cstheme="minorHAnsi"/>
        </w:rPr>
        <w:t xml:space="preserve"> взрослым, окружающим детям;</w:t>
      </w:r>
    </w:p>
    <w:p w:rsidR="00EA1352" w:rsidRPr="00653B1B" w:rsidRDefault="008C36BF" w:rsidP="00CA0AA5">
      <w:pPr>
        <w:numPr>
          <w:ilvl w:val="0"/>
          <w:numId w:val="25"/>
        </w:numPr>
        <w:spacing w:after="0"/>
        <w:rPr>
          <w:rFonts w:cstheme="minorHAnsi"/>
        </w:rPr>
      </w:pPr>
      <w:r w:rsidRPr="00653B1B">
        <w:rPr>
          <w:rFonts w:cstheme="minorHAnsi"/>
          <w:color w:val="000000"/>
          <w:shd w:val="clear" w:color="auto" w:fill="FFFFFF"/>
        </w:rPr>
        <w:t xml:space="preserve">создание условий для </w:t>
      </w:r>
      <w:r w:rsidRPr="00653B1B">
        <w:rPr>
          <w:rFonts w:cstheme="minorHAnsi"/>
        </w:rPr>
        <w:t>сохранения здоровья учащихся;</w:t>
      </w:r>
    </w:p>
    <w:p w:rsidR="005122B2" w:rsidRPr="00653B1B" w:rsidRDefault="005122B2" w:rsidP="00CA0AA5">
      <w:pPr>
        <w:numPr>
          <w:ilvl w:val="0"/>
          <w:numId w:val="25"/>
        </w:numPr>
        <w:spacing w:after="0"/>
        <w:rPr>
          <w:rFonts w:cstheme="minorHAnsi"/>
        </w:rPr>
      </w:pPr>
      <w:r w:rsidRPr="00653B1B">
        <w:rPr>
          <w:rFonts w:cstheme="minorHAnsi"/>
        </w:rPr>
        <w:t>воспитание любви и бережного отношения к природе.</w:t>
      </w:r>
    </w:p>
    <w:p w:rsidR="001601AC" w:rsidRPr="00653B1B" w:rsidRDefault="001601AC" w:rsidP="00CA0AA5">
      <w:pPr>
        <w:spacing w:after="0"/>
        <w:rPr>
          <w:rFonts w:cstheme="minorHAnsi"/>
        </w:rPr>
      </w:pPr>
    </w:p>
    <w:p w:rsidR="00653B1B" w:rsidRPr="00653B1B" w:rsidRDefault="001601AC" w:rsidP="00653B1B">
      <w:pPr>
        <w:rPr>
          <w:rStyle w:val="submenu-table"/>
          <w:rFonts w:cstheme="minorHAnsi"/>
          <w:b/>
          <w:bCs/>
          <w:color w:val="000000"/>
          <w:shd w:val="clear" w:color="auto" w:fill="FFFFFF"/>
        </w:rPr>
      </w:pPr>
      <w:r w:rsidRPr="00653B1B">
        <w:rPr>
          <w:rFonts w:cstheme="minorHAnsi"/>
        </w:rPr>
        <w:t xml:space="preserve">          Название программе дали слова </w:t>
      </w:r>
      <w:r w:rsidRPr="00653B1B">
        <w:rPr>
          <w:rFonts w:cstheme="minorHAnsi"/>
          <w:b/>
        </w:rPr>
        <w:t>В.А. Сухомлинского</w:t>
      </w:r>
      <w:r w:rsidRPr="00653B1B">
        <w:rPr>
          <w:rFonts w:cstheme="minorHAnsi"/>
        </w:rPr>
        <w:t xml:space="preserve">, о том, что знакомить детей с каждым предметом или явлением нужно так, </w:t>
      </w:r>
      <w:r w:rsidRPr="00653B1B">
        <w:rPr>
          <w:rFonts w:cstheme="minorHAnsi"/>
          <w:b/>
          <w:i/>
        </w:rPr>
        <w:t>«ч</w:t>
      </w:r>
      <w:r w:rsidRPr="00653B1B">
        <w:rPr>
          <w:rFonts w:cstheme="minorHAnsi"/>
          <w:b/>
          <w:i/>
          <w:iCs/>
          <w:color w:val="000000"/>
          <w:shd w:val="clear" w:color="auto" w:fill="FFFFFF"/>
        </w:rPr>
        <w:t>тобы кусочек жизни заиграл перед детьми всеми красками радуги».</w:t>
      </w:r>
      <w:r w:rsidRPr="00653B1B">
        <w:rPr>
          <w:rStyle w:val="submenu-table"/>
          <w:rFonts w:cstheme="minorHAnsi"/>
          <w:b/>
          <w:bCs/>
          <w:color w:val="000000"/>
          <w:shd w:val="clear" w:color="auto" w:fill="FFFFFF"/>
        </w:rPr>
        <w:t xml:space="preserve"> </w:t>
      </w:r>
    </w:p>
    <w:p w:rsidR="001601AC" w:rsidRPr="00653B1B" w:rsidRDefault="001601AC" w:rsidP="001601AC">
      <w:pPr>
        <w:jc w:val="center"/>
        <w:rPr>
          <w:rFonts w:cstheme="minorHAnsi"/>
          <w:b/>
          <w:bCs/>
          <w:color w:val="000000"/>
          <w:shd w:val="clear" w:color="auto" w:fill="FFFFFF"/>
        </w:rPr>
      </w:pPr>
      <w:r w:rsidRPr="00653B1B">
        <w:rPr>
          <w:rStyle w:val="submenu-table"/>
          <w:rFonts w:cstheme="minorHAnsi"/>
          <w:b/>
          <w:bCs/>
          <w:color w:val="000000"/>
          <w:shd w:val="clear" w:color="auto" w:fill="FFFFFF"/>
        </w:rPr>
        <w:t>Основные положения</w:t>
      </w:r>
      <w:r w:rsidRPr="00653B1B">
        <w:rPr>
          <w:rStyle w:val="apple-converted-space"/>
          <w:rFonts w:cstheme="minorHAnsi"/>
          <w:b/>
          <w:bCs/>
          <w:color w:val="000000"/>
          <w:shd w:val="clear" w:color="auto" w:fill="FFFFFF"/>
        </w:rPr>
        <w:t> </w:t>
      </w:r>
      <w:r w:rsidRPr="00653B1B">
        <w:rPr>
          <w:rFonts w:cstheme="minorHAnsi"/>
          <w:b/>
          <w:bCs/>
          <w:color w:val="000000"/>
          <w:shd w:val="clear" w:color="auto" w:fill="FFFFFF"/>
        </w:rPr>
        <w:t xml:space="preserve">воспитательной системы </w:t>
      </w:r>
    </w:p>
    <w:p w:rsidR="001601AC" w:rsidRPr="00653B1B" w:rsidRDefault="001601AC" w:rsidP="001601AC">
      <w:pPr>
        <w:jc w:val="center"/>
        <w:rPr>
          <w:rFonts w:cstheme="minorHAnsi"/>
          <w:b/>
          <w:i/>
          <w:color w:val="1D1B11" w:themeColor="background2" w:themeShade="1A"/>
        </w:rPr>
      </w:pPr>
      <w:r w:rsidRPr="00653B1B">
        <w:rPr>
          <w:rFonts w:cstheme="minorHAnsi"/>
          <w:b/>
          <w:bCs/>
          <w:i/>
          <w:color w:val="000000"/>
          <w:shd w:val="clear" w:color="auto" w:fill="FFFFFF"/>
        </w:rPr>
        <w:t>«</w:t>
      </w:r>
      <w:r w:rsidRPr="00653B1B">
        <w:rPr>
          <w:rFonts w:cstheme="minorHAnsi"/>
          <w:b/>
          <w:i/>
          <w:color w:val="1D1B11" w:themeColor="background2" w:themeShade="1A"/>
        </w:rPr>
        <w:t>Законы класса»:</w:t>
      </w:r>
    </w:p>
    <w:p w:rsidR="001601AC" w:rsidRPr="00653B1B" w:rsidRDefault="001601AC" w:rsidP="001601AC">
      <w:pPr>
        <w:pStyle w:val="a8"/>
        <w:numPr>
          <w:ilvl w:val="0"/>
          <w:numId w:val="11"/>
        </w:numPr>
        <w:spacing w:after="0" w:line="276" w:lineRule="auto"/>
        <w:ind w:left="567"/>
        <w:rPr>
          <w:rFonts w:asciiTheme="minorHAnsi" w:hAnsiTheme="minorHAnsi" w:cstheme="minorHAnsi"/>
          <w:sz w:val="22"/>
          <w:szCs w:val="22"/>
        </w:rPr>
      </w:pPr>
      <w:r w:rsidRPr="00653B1B">
        <w:rPr>
          <w:rFonts w:asciiTheme="minorHAnsi" w:hAnsiTheme="minorHAnsi" w:cstheme="minorHAnsi"/>
          <w:i/>
          <w:sz w:val="22"/>
          <w:szCs w:val="22"/>
          <w:u w:val="single"/>
        </w:rPr>
        <w:t>Закон уважения</w:t>
      </w:r>
      <w:r w:rsidRPr="00653B1B">
        <w:rPr>
          <w:rFonts w:asciiTheme="minorHAnsi" w:hAnsiTheme="minorHAnsi" w:cstheme="minorHAnsi"/>
          <w:b/>
          <w:sz w:val="22"/>
          <w:szCs w:val="22"/>
        </w:rPr>
        <w:t>:</w:t>
      </w:r>
      <w:r w:rsidRPr="00653B1B">
        <w:rPr>
          <w:rFonts w:asciiTheme="minorHAnsi" w:hAnsiTheme="minorHAnsi" w:cstheme="minorHAnsi"/>
          <w:sz w:val="22"/>
          <w:szCs w:val="22"/>
        </w:rPr>
        <w:t xml:space="preserve"> Уважай людей, и тогда люди будут уважать тебя.</w:t>
      </w:r>
    </w:p>
    <w:p w:rsidR="001601AC" w:rsidRPr="00653B1B" w:rsidRDefault="001601AC" w:rsidP="001601AC">
      <w:pPr>
        <w:pStyle w:val="aa"/>
        <w:numPr>
          <w:ilvl w:val="0"/>
          <w:numId w:val="11"/>
        </w:numPr>
        <w:ind w:left="567"/>
        <w:rPr>
          <w:rFonts w:asciiTheme="minorHAnsi" w:hAnsiTheme="minorHAnsi" w:cstheme="minorHAnsi"/>
          <w:sz w:val="22"/>
          <w:szCs w:val="22"/>
        </w:rPr>
      </w:pPr>
      <w:r w:rsidRPr="00653B1B">
        <w:rPr>
          <w:rFonts w:asciiTheme="minorHAnsi" w:hAnsiTheme="minorHAnsi" w:cstheme="minorHAnsi"/>
          <w:i/>
          <w:sz w:val="22"/>
          <w:szCs w:val="22"/>
          <w:u w:val="single"/>
        </w:rPr>
        <w:t>Закон дружбы</w:t>
      </w:r>
      <w:r w:rsidRPr="00653B1B">
        <w:rPr>
          <w:rFonts w:asciiTheme="minorHAnsi" w:hAnsiTheme="minorHAnsi" w:cstheme="minorHAnsi"/>
          <w:sz w:val="22"/>
          <w:szCs w:val="22"/>
        </w:rPr>
        <w:t>: В жизни происходят события, которые тяжело пережить одному. Тогда на помощь приходит друг.</w:t>
      </w:r>
    </w:p>
    <w:p w:rsidR="001601AC" w:rsidRPr="00653B1B" w:rsidRDefault="001601AC" w:rsidP="001601AC">
      <w:pPr>
        <w:pStyle w:val="a8"/>
        <w:numPr>
          <w:ilvl w:val="0"/>
          <w:numId w:val="11"/>
        </w:numPr>
        <w:spacing w:after="0" w:line="276" w:lineRule="auto"/>
        <w:ind w:left="567"/>
        <w:rPr>
          <w:rFonts w:asciiTheme="minorHAnsi" w:hAnsiTheme="minorHAnsi" w:cstheme="minorHAnsi"/>
          <w:sz w:val="22"/>
          <w:szCs w:val="22"/>
        </w:rPr>
      </w:pPr>
      <w:r w:rsidRPr="00653B1B">
        <w:rPr>
          <w:rFonts w:asciiTheme="minorHAnsi" w:hAnsiTheme="minorHAnsi" w:cstheme="minorHAnsi"/>
          <w:i/>
          <w:sz w:val="22"/>
          <w:szCs w:val="22"/>
          <w:u w:val="single"/>
        </w:rPr>
        <w:t>Закон храбрости</w:t>
      </w:r>
      <w:r w:rsidRPr="00653B1B">
        <w:rPr>
          <w:rFonts w:asciiTheme="minorHAnsi" w:hAnsiTheme="minorHAnsi" w:cstheme="minorHAnsi"/>
          <w:sz w:val="22"/>
          <w:szCs w:val="22"/>
        </w:rPr>
        <w:t>: Будь храбрым и не бойся препятствий.</w:t>
      </w:r>
    </w:p>
    <w:p w:rsidR="001601AC" w:rsidRPr="00653B1B" w:rsidRDefault="001601AC" w:rsidP="001601AC">
      <w:pPr>
        <w:pStyle w:val="aa"/>
        <w:numPr>
          <w:ilvl w:val="0"/>
          <w:numId w:val="11"/>
        </w:numPr>
        <w:spacing w:line="276" w:lineRule="auto"/>
        <w:ind w:left="567"/>
        <w:rPr>
          <w:rFonts w:asciiTheme="minorHAnsi" w:hAnsiTheme="minorHAnsi" w:cstheme="minorHAnsi"/>
          <w:sz w:val="22"/>
          <w:szCs w:val="22"/>
        </w:rPr>
      </w:pPr>
      <w:r w:rsidRPr="00653B1B">
        <w:rPr>
          <w:rFonts w:asciiTheme="minorHAnsi" w:hAnsiTheme="minorHAnsi" w:cstheme="minorHAnsi"/>
          <w:i/>
          <w:sz w:val="22"/>
          <w:szCs w:val="22"/>
          <w:u w:val="single"/>
        </w:rPr>
        <w:t>Закон любви</w:t>
      </w:r>
      <w:r w:rsidRPr="00653B1B">
        <w:rPr>
          <w:rFonts w:asciiTheme="minorHAnsi" w:hAnsiTheme="minorHAnsi" w:cstheme="minorHAnsi"/>
          <w:sz w:val="22"/>
          <w:szCs w:val="22"/>
        </w:rPr>
        <w:t>: Люби своих друзей, Родину и всё то, что тебя окружает.</w:t>
      </w:r>
    </w:p>
    <w:p w:rsidR="001601AC" w:rsidRPr="00653B1B" w:rsidRDefault="001601AC" w:rsidP="001601AC">
      <w:pPr>
        <w:pStyle w:val="aa"/>
        <w:numPr>
          <w:ilvl w:val="0"/>
          <w:numId w:val="11"/>
        </w:numPr>
        <w:spacing w:line="276" w:lineRule="auto"/>
        <w:ind w:left="567"/>
        <w:rPr>
          <w:rFonts w:asciiTheme="minorHAnsi" w:hAnsiTheme="minorHAnsi" w:cstheme="minorHAnsi"/>
          <w:sz w:val="22"/>
          <w:szCs w:val="22"/>
        </w:rPr>
      </w:pPr>
      <w:r w:rsidRPr="00653B1B">
        <w:rPr>
          <w:rFonts w:asciiTheme="minorHAnsi" w:hAnsiTheme="minorHAnsi" w:cstheme="minorHAnsi"/>
          <w:i/>
          <w:sz w:val="22"/>
          <w:szCs w:val="22"/>
          <w:u w:val="single"/>
        </w:rPr>
        <w:t>Закон доброты</w:t>
      </w:r>
      <w:r w:rsidRPr="00653B1B">
        <w:rPr>
          <w:rFonts w:asciiTheme="minorHAnsi" w:hAnsiTheme="minorHAnsi" w:cstheme="minorHAnsi"/>
          <w:sz w:val="22"/>
          <w:szCs w:val="22"/>
        </w:rPr>
        <w:t>: Доброта – это сила. Не бойся быть сильным: дари людям добро.</w:t>
      </w:r>
    </w:p>
    <w:p w:rsidR="001601AC" w:rsidRPr="00653B1B" w:rsidRDefault="001601AC" w:rsidP="001601AC">
      <w:pPr>
        <w:pStyle w:val="aa"/>
        <w:numPr>
          <w:ilvl w:val="0"/>
          <w:numId w:val="11"/>
        </w:numPr>
        <w:spacing w:line="276" w:lineRule="auto"/>
        <w:ind w:left="567"/>
        <w:rPr>
          <w:rFonts w:asciiTheme="minorHAnsi" w:hAnsiTheme="minorHAnsi" w:cstheme="minorHAnsi"/>
          <w:sz w:val="22"/>
          <w:szCs w:val="22"/>
        </w:rPr>
      </w:pPr>
      <w:r w:rsidRPr="00653B1B">
        <w:rPr>
          <w:rFonts w:asciiTheme="minorHAnsi" w:hAnsiTheme="minorHAnsi" w:cstheme="minorHAnsi"/>
          <w:i/>
          <w:sz w:val="22"/>
          <w:szCs w:val="22"/>
          <w:u w:val="single"/>
        </w:rPr>
        <w:t>Закон трудолюбия</w:t>
      </w:r>
      <w:r w:rsidRPr="00653B1B">
        <w:rPr>
          <w:rFonts w:asciiTheme="minorHAnsi" w:hAnsiTheme="minorHAnsi" w:cstheme="minorHAnsi"/>
          <w:sz w:val="22"/>
          <w:szCs w:val="22"/>
        </w:rPr>
        <w:t>: Труд сделал из обезьяны человека. Трудись, чтобы не вернуться назад!</w:t>
      </w:r>
    </w:p>
    <w:p w:rsidR="001601AC" w:rsidRPr="00653B1B" w:rsidRDefault="001601AC" w:rsidP="001601AC">
      <w:pPr>
        <w:pStyle w:val="aa"/>
        <w:numPr>
          <w:ilvl w:val="0"/>
          <w:numId w:val="11"/>
        </w:numPr>
        <w:spacing w:line="276" w:lineRule="auto"/>
        <w:ind w:left="567"/>
        <w:rPr>
          <w:rFonts w:asciiTheme="minorHAnsi" w:hAnsiTheme="minorHAnsi" w:cstheme="minorHAnsi"/>
          <w:sz w:val="22"/>
          <w:szCs w:val="22"/>
        </w:rPr>
      </w:pPr>
      <w:r w:rsidRPr="00653B1B">
        <w:rPr>
          <w:rFonts w:asciiTheme="minorHAnsi" w:hAnsiTheme="minorHAnsi" w:cstheme="minorHAnsi"/>
          <w:i/>
          <w:sz w:val="22"/>
          <w:szCs w:val="22"/>
          <w:u w:val="single"/>
        </w:rPr>
        <w:t>Закон дисциплины</w:t>
      </w:r>
      <w:r w:rsidRPr="00653B1B">
        <w:rPr>
          <w:rFonts w:asciiTheme="minorHAnsi" w:hAnsiTheme="minorHAnsi" w:cstheme="minorHAnsi"/>
          <w:sz w:val="22"/>
          <w:szCs w:val="22"/>
        </w:rPr>
        <w:t>: Дисциплинированному человеку не страшны трудности и препятствия.</w:t>
      </w:r>
    </w:p>
    <w:p w:rsidR="001601AC" w:rsidRPr="00653B1B" w:rsidRDefault="001601AC" w:rsidP="001601AC">
      <w:pPr>
        <w:pStyle w:val="aa"/>
        <w:numPr>
          <w:ilvl w:val="0"/>
          <w:numId w:val="11"/>
        </w:numPr>
        <w:spacing w:line="276" w:lineRule="auto"/>
        <w:ind w:left="567"/>
        <w:rPr>
          <w:rFonts w:asciiTheme="minorHAnsi" w:hAnsiTheme="minorHAnsi" w:cstheme="minorHAnsi"/>
          <w:sz w:val="22"/>
          <w:szCs w:val="22"/>
        </w:rPr>
      </w:pPr>
      <w:r w:rsidRPr="00653B1B">
        <w:rPr>
          <w:rFonts w:asciiTheme="minorHAnsi" w:hAnsiTheme="minorHAnsi" w:cstheme="minorHAnsi"/>
          <w:i/>
          <w:sz w:val="22"/>
          <w:szCs w:val="22"/>
          <w:u w:val="single"/>
        </w:rPr>
        <w:t>Закон милосердия</w:t>
      </w:r>
      <w:r w:rsidRPr="00653B1B">
        <w:rPr>
          <w:rFonts w:asciiTheme="minorHAnsi" w:hAnsiTheme="minorHAnsi" w:cstheme="minorHAnsi"/>
          <w:sz w:val="22"/>
          <w:szCs w:val="22"/>
        </w:rPr>
        <w:t>: Рядом с тобой может оказаться человек, которому нужна помощь. Помоги.</w:t>
      </w:r>
    </w:p>
    <w:p w:rsidR="001601AC" w:rsidRDefault="001601AC" w:rsidP="001601AC">
      <w:pPr>
        <w:spacing w:after="0"/>
        <w:jc w:val="both"/>
        <w:rPr>
          <w:rFonts w:asciiTheme="majorHAnsi" w:hAnsiTheme="majorHAnsi"/>
          <w:i/>
          <w:iCs/>
          <w:color w:val="000000"/>
          <w:shd w:val="clear" w:color="auto" w:fill="FFFFFF"/>
        </w:rPr>
      </w:pPr>
    </w:p>
    <w:p w:rsidR="001601AC" w:rsidRPr="001601AC" w:rsidRDefault="001601AC" w:rsidP="001601AC">
      <w:pPr>
        <w:spacing w:after="0"/>
        <w:jc w:val="both"/>
        <w:rPr>
          <w:rFonts w:asciiTheme="majorHAnsi" w:hAnsiTheme="majorHAnsi" w:cs="Times New Roman"/>
          <w:i/>
        </w:rPr>
      </w:pPr>
    </w:p>
    <w:p w:rsidR="003336A5" w:rsidRPr="00E074AC" w:rsidRDefault="003336A5" w:rsidP="003336A5">
      <w:pPr>
        <w:spacing w:after="0"/>
        <w:jc w:val="both"/>
        <w:rPr>
          <w:rFonts w:ascii="Times New Roman" w:hAnsi="Times New Roman" w:cs="Times New Roman"/>
          <w:sz w:val="24"/>
          <w:szCs w:val="24"/>
        </w:rPr>
      </w:pPr>
    </w:p>
    <w:p w:rsidR="00E074AC" w:rsidRDefault="008C36BF" w:rsidP="00E074AC">
      <w:pPr>
        <w:tabs>
          <w:tab w:val="left" w:pos="720"/>
        </w:tabs>
        <w:rPr>
          <w:rFonts w:ascii="Times New Roman" w:hAnsi="Times New Roman" w:cs="Times New Roman"/>
          <w:b/>
          <w:i/>
          <w:sz w:val="24"/>
          <w:szCs w:val="24"/>
        </w:rPr>
      </w:pPr>
      <w:r w:rsidRPr="00E074AC">
        <w:rPr>
          <w:rFonts w:ascii="Times New Roman" w:hAnsi="Times New Roman" w:cs="Times New Roman"/>
          <w:sz w:val="24"/>
          <w:szCs w:val="24"/>
        </w:rPr>
        <w:t xml:space="preserve">            </w:t>
      </w:r>
      <w:r w:rsidR="005122B2" w:rsidRPr="00E074AC">
        <w:rPr>
          <w:rFonts w:ascii="Times New Roman" w:hAnsi="Times New Roman" w:cs="Times New Roman"/>
          <w:sz w:val="24"/>
          <w:szCs w:val="24"/>
        </w:rPr>
        <w:t>Программа воспитания и развития «</w:t>
      </w:r>
      <w:r w:rsidRPr="00E074AC">
        <w:rPr>
          <w:rFonts w:ascii="Times New Roman" w:hAnsi="Times New Roman" w:cs="Times New Roman"/>
          <w:sz w:val="24"/>
          <w:szCs w:val="24"/>
        </w:rPr>
        <w:t>Радуга</w:t>
      </w:r>
      <w:r w:rsidR="005122B2" w:rsidRPr="00E074AC">
        <w:rPr>
          <w:rFonts w:ascii="Times New Roman" w:hAnsi="Times New Roman" w:cs="Times New Roman"/>
          <w:sz w:val="24"/>
          <w:szCs w:val="24"/>
        </w:rPr>
        <w:t xml:space="preserve">» отражает современные тенденции и требования к воспитательной работе с детьми в общеобразовательных учреждениях.    Воспитательная модель предусматривает организацию воспитательной работы с классным коллективом по модулям, соответствующим приоритетным </w:t>
      </w:r>
      <w:r w:rsidR="005122B2" w:rsidRPr="00E074AC">
        <w:rPr>
          <w:rFonts w:ascii="Times New Roman" w:hAnsi="Times New Roman" w:cs="Times New Roman"/>
          <w:b/>
          <w:sz w:val="24"/>
          <w:szCs w:val="24"/>
          <w:u w:val="single"/>
        </w:rPr>
        <w:t>направлениям</w:t>
      </w:r>
      <w:r w:rsidR="005122B2" w:rsidRPr="00E074AC">
        <w:rPr>
          <w:rFonts w:ascii="Times New Roman" w:hAnsi="Times New Roman" w:cs="Times New Roman"/>
          <w:sz w:val="24"/>
          <w:szCs w:val="24"/>
        </w:rPr>
        <w:t>:</w:t>
      </w:r>
      <w:r w:rsidR="005122B2" w:rsidRPr="00E074AC">
        <w:rPr>
          <w:rFonts w:ascii="Times New Roman" w:hAnsi="Times New Roman" w:cs="Times New Roman"/>
          <w:b/>
          <w:i/>
          <w:sz w:val="24"/>
          <w:szCs w:val="24"/>
        </w:rPr>
        <w:t xml:space="preserve"> </w:t>
      </w:r>
    </w:p>
    <w:p w:rsidR="00653B1B" w:rsidRPr="00E074AC" w:rsidRDefault="00653B1B" w:rsidP="00E074AC">
      <w:pPr>
        <w:tabs>
          <w:tab w:val="left" w:pos="720"/>
        </w:tabs>
        <w:rPr>
          <w:rFonts w:ascii="Times New Roman" w:hAnsi="Times New Roman" w:cs="Times New Roman"/>
          <w:b/>
          <w:i/>
          <w:sz w:val="24"/>
          <w:szCs w:val="24"/>
        </w:rPr>
      </w:pPr>
    </w:p>
    <w:p w:rsidR="008C36BF" w:rsidRPr="00E074AC" w:rsidRDefault="005122B2" w:rsidP="00E074AC">
      <w:pPr>
        <w:pStyle w:val="aa"/>
        <w:numPr>
          <w:ilvl w:val="0"/>
          <w:numId w:val="26"/>
        </w:numPr>
        <w:tabs>
          <w:tab w:val="left" w:pos="720"/>
        </w:tabs>
        <w:spacing w:after="120" w:line="360" w:lineRule="auto"/>
        <w:ind w:left="714" w:hanging="357"/>
        <w:rPr>
          <w:highlight w:val="red"/>
        </w:rPr>
      </w:pPr>
      <w:r w:rsidRPr="00E074AC">
        <w:rPr>
          <w:highlight w:val="red"/>
        </w:rPr>
        <w:t xml:space="preserve">гражданско-патриотическое, </w:t>
      </w:r>
    </w:p>
    <w:p w:rsidR="00E1223A" w:rsidRPr="00E074AC" w:rsidRDefault="00E1223A" w:rsidP="00E074AC">
      <w:pPr>
        <w:pStyle w:val="aa"/>
        <w:numPr>
          <w:ilvl w:val="0"/>
          <w:numId w:val="26"/>
        </w:numPr>
        <w:tabs>
          <w:tab w:val="left" w:pos="720"/>
        </w:tabs>
        <w:spacing w:after="240" w:line="360" w:lineRule="auto"/>
        <w:ind w:left="714" w:hanging="357"/>
        <w:rPr>
          <w:highlight w:val="magenta"/>
        </w:rPr>
      </w:pPr>
      <w:r w:rsidRPr="00E074AC">
        <w:rPr>
          <w:highlight w:val="magenta"/>
        </w:rPr>
        <w:t>коммуникативное</w:t>
      </w:r>
    </w:p>
    <w:p w:rsidR="008C36BF" w:rsidRPr="00E074AC" w:rsidRDefault="008C36BF" w:rsidP="00E074AC">
      <w:pPr>
        <w:pStyle w:val="aa"/>
        <w:numPr>
          <w:ilvl w:val="0"/>
          <w:numId w:val="26"/>
        </w:numPr>
        <w:tabs>
          <w:tab w:val="left" w:pos="720"/>
        </w:tabs>
        <w:spacing w:after="120" w:line="360" w:lineRule="auto"/>
        <w:ind w:left="714" w:hanging="357"/>
        <w:rPr>
          <w:highlight w:val="yellow"/>
        </w:rPr>
      </w:pPr>
      <w:r w:rsidRPr="00E074AC">
        <w:rPr>
          <w:color w:val="000000"/>
          <w:highlight w:val="yellow"/>
        </w:rPr>
        <w:t>познавательное</w:t>
      </w:r>
      <w:r w:rsidR="005122B2" w:rsidRPr="00E074AC">
        <w:rPr>
          <w:highlight w:val="yellow"/>
        </w:rPr>
        <w:t xml:space="preserve">, </w:t>
      </w:r>
    </w:p>
    <w:p w:rsidR="008C36BF" w:rsidRPr="00E074AC" w:rsidRDefault="008C36BF" w:rsidP="00E074AC">
      <w:pPr>
        <w:pStyle w:val="aa"/>
        <w:numPr>
          <w:ilvl w:val="0"/>
          <w:numId w:val="26"/>
        </w:numPr>
        <w:tabs>
          <w:tab w:val="left" w:pos="720"/>
        </w:tabs>
        <w:spacing w:after="120" w:line="360" w:lineRule="auto"/>
        <w:ind w:left="714" w:hanging="357"/>
        <w:rPr>
          <w:highlight w:val="green"/>
        </w:rPr>
      </w:pPr>
      <w:r w:rsidRPr="00E074AC">
        <w:rPr>
          <w:highlight w:val="green"/>
        </w:rPr>
        <w:t>художественно-эстетическое</w:t>
      </w:r>
      <w:r w:rsidR="005122B2" w:rsidRPr="00E074AC">
        <w:rPr>
          <w:highlight w:val="green"/>
        </w:rPr>
        <w:t>,</w:t>
      </w:r>
    </w:p>
    <w:p w:rsidR="008C36BF" w:rsidRPr="00E074AC" w:rsidRDefault="008C36BF" w:rsidP="00E074AC">
      <w:pPr>
        <w:pStyle w:val="aa"/>
        <w:numPr>
          <w:ilvl w:val="0"/>
          <w:numId w:val="26"/>
        </w:numPr>
        <w:tabs>
          <w:tab w:val="left" w:pos="720"/>
        </w:tabs>
        <w:spacing w:after="120" w:line="360" w:lineRule="auto"/>
        <w:ind w:left="714" w:hanging="357"/>
        <w:rPr>
          <w:highlight w:val="cyan"/>
        </w:rPr>
      </w:pPr>
      <w:r w:rsidRPr="00E074AC">
        <w:rPr>
          <w:highlight w:val="cyan"/>
        </w:rPr>
        <w:t>здоровьесберегающее</w:t>
      </w:r>
      <w:r w:rsidR="005122B2" w:rsidRPr="00E074AC">
        <w:rPr>
          <w:highlight w:val="cyan"/>
        </w:rPr>
        <w:t xml:space="preserve">, </w:t>
      </w:r>
    </w:p>
    <w:p w:rsidR="00E1223A" w:rsidRPr="00E074AC" w:rsidRDefault="00E1223A" w:rsidP="00E074AC">
      <w:pPr>
        <w:pStyle w:val="aa"/>
        <w:numPr>
          <w:ilvl w:val="0"/>
          <w:numId w:val="26"/>
        </w:numPr>
        <w:tabs>
          <w:tab w:val="left" w:pos="720"/>
        </w:tabs>
        <w:spacing w:after="120" w:line="360" w:lineRule="auto"/>
        <w:ind w:left="714" w:hanging="357"/>
        <w:rPr>
          <w:highlight w:val="blue"/>
        </w:rPr>
      </w:pPr>
      <w:r w:rsidRPr="00E074AC">
        <w:rPr>
          <w:highlight w:val="blue"/>
        </w:rPr>
        <w:t>экологическое</w:t>
      </w:r>
    </w:p>
    <w:p w:rsidR="005122B2" w:rsidRDefault="00E1223A" w:rsidP="00E074AC">
      <w:pPr>
        <w:pStyle w:val="aa"/>
        <w:numPr>
          <w:ilvl w:val="0"/>
          <w:numId w:val="26"/>
        </w:numPr>
        <w:tabs>
          <w:tab w:val="left" w:pos="720"/>
        </w:tabs>
        <w:spacing w:after="120" w:line="360" w:lineRule="auto"/>
        <w:ind w:left="714" w:hanging="357"/>
        <w:rPr>
          <w:szCs w:val="28"/>
          <w:highlight w:val="darkMagenta"/>
        </w:rPr>
      </w:pPr>
      <w:r w:rsidRPr="00E1223A">
        <w:rPr>
          <w:szCs w:val="28"/>
          <w:highlight w:val="darkMagenta"/>
        </w:rPr>
        <w:t>трудовое</w:t>
      </w:r>
      <w:r w:rsidR="005122B2" w:rsidRPr="00E1223A">
        <w:rPr>
          <w:szCs w:val="28"/>
          <w:highlight w:val="darkMagenta"/>
        </w:rPr>
        <w:t xml:space="preserve"> </w:t>
      </w:r>
    </w:p>
    <w:p w:rsidR="00653B1B" w:rsidRDefault="00653B1B" w:rsidP="00653B1B">
      <w:pPr>
        <w:tabs>
          <w:tab w:val="left" w:pos="720"/>
        </w:tabs>
        <w:spacing w:after="120" w:line="360" w:lineRule="auto"/>
        <w:rPr>
          <w:szCs w:val="28"/>
          <w:highlight w:val="darkMagenta"/>
        </w:rPr>
      </w:pPr>
    </w:p>
    <w:p w:rsidR="00653B1B" w:rsidRPr="00653B1B" w:rsidRDefault="00653B1B" w:rsidP="00653B1B">
      <w:pPr>
        <w:tabs>
          <w:tab w:val="left" w:pos="720"/>
        </w:tabs>
        <w:spacing w:after="120" w:line="360" w:lineRule="auto"/>
        <w:rPr>
          <w:szCs w:val="28"/>
          <w:highlight w:val="darkMagenta"/>
        </w:rPr>
      </w:pPr>
    </w:p>
    <w:p w:rsidR="005122B2" w:rsidRPr="00851D7D" w:rsidRDefault="001E5624" w:rsidP="00094F17">
      <w:pPr>
        <w:ind w:left="360"/>
        <w:rPr>
          <w:szCs w:val="28"/>
        </w:rPr>
      </w:pPr>
      <w:r>
        <w:rPr>
          <w:noProof/>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34.65pt;margin-top:8.4pt;width:219.55pt;height:65.7pt;z-index:-251655168" wrapcoords="7446 -245 7446 4664 8257 5400 12459 7609 -74 8836 -74 12764 4866 15464 6856 15464 6856 16445 7519 19391 7667 20618 10911 22091 11205 22091 13122 22091 14818 20864 14302 16200 16661 15464 21231 13009 21305 9082 20715 8836 13491 7609 14302 4418 14375 1964 13491 1227 9362 -245 7446 -245" adj=",10800" fillcolor="black">
            <v:shadow on="t" opacity="52429f"/>
            <v:textpath style="font-family:&quot;Times New Roman&quot;;v-text-kern:t" trim="t" fitpath="t" string="Модель&#10;воспитательной системы &#10;&quot;Радуга&quot;.&#10;"/>
            <w10:wrap type="through"/>
          </v:shape>
        </w:pict>
      </w:r>
    </w:p>
    <w:p w:rsidR="005122B2" w:rsidRPr="00851D7D" w:rsidRDefault="005122B2" w:rsidP="005122B2">
      <w:pPr>
        <w:ind w:left="360"/>
        <w:jc w:val="center"/>
        <w:rPr>
          <w:szCs w:val="28"/>
        </w:rPr>
      </w:pPr>
    </w:p>
    <w:p w:rsidR="002A6971" w:rsidRDefault="002A6971" w:rsidP="005122B2">
      <w:pPr>
        <w:rPr>
          <w:szCs w:val="28"/>
        </w:rPr>
      </w:pPr>
    </w:p>
    <w:p w:rsidR="002A6971" w:rsidRDefault="002A6971" w:rsidP="005122B2">
      <w:pPr>
        <w:rPr>
          <w:szCs w:val="28"/>
        </w:rPr>
      </w:pPr>
    </w:p>
    <w:p w:rsidR="005122B2" w:rsidRDefault="001E5624" w:rsidP="005122B2">
      <w:pPr>
        <w:rPr>
          <w:szCs w:val="28"/>
        </w:rPr>
      </w:pPr>
      <w:r>
        <w:rPr>
          <w:noProof/>
          <w:szCs w:val="28"/>
        </w:rPr>
        <w:pict>
          <v:roundrect id="_x0000_s1062" style="position:absolute;margin-left:180.35pt;margin-top:8.95pt;width:108.9pt;height:41.25pt;z-index:251671552" arcsize="10923f" fillcolor="#ffc000" strokeweight="6pt">
            <v:fill color2="fill lighten(51)" rotate="t" focusposition="1" focussize="" method="linear sigma" type="gradient"/>
            <v:stroke linestyle="thickBetweenThin"/>
            <v:textbox>
              <w:txbxContent>
                <w:p w:rsidR="00006DE8" w:rsidRPr="007B159C" w:rsidRDefault="00006DE8" w:rsidP="007B159C">
                  <w:pPr>
                    <w:rPr>
                      <w:rFonts w:ascii="Times New Roman" w:hAnsi="Times New Roman" w:cs="Times New Roman"/>
                      <w:b/>
                    </w:rPr>
                  </w:pPr>
                  <w:r>
                    <w:rPr>
                      <w:rFonts w:ascii="Times New Roman" w:hAnsi="Times New Roman" w:cs="Times New Roman"/>
                      <w:b/>
                    </w:rPr>
                    <w:t>Школа общения</w:t>
                  </w:r>
                </w:p>
              </w:txbxContent>
            </v:textbox>
          </v:roundrect>
        </w:pict>
      </w:r>
    </w:p>
    <w:p w:rsidR="009D0A36" w:rsidRDefault="001E5624" w:rsidP="005122B2">
      <w:pPr>
        <w:rPr>
          <w:szCs w:val="28"/>
        </w:rPr>
      </w:pPr>
      <w:r>
        <w:rPr>
          <w:noProof/>
          <w:szCs w:val="28"/>
        </w:rPr>
        <w:pict>
          <v:roundrect id="_x0000_s1063" style="position:absolute;margin-left:362.15pt;margin-top:6.6pt;width:108.9pt;height:41.25pt;z-index:251672576" arcsize="10923f" fillcolor="yellow" strokeweight="6pt">
            <v:fill color2="fill lighten(51)" rotate="t" focusposition="1" focussize="" method="linear sigma" type="gradient"/>
            <v:stroke linestyle="thickBetweenThin"/>
            <v:textbox>
              <w:txbxContent>
                <w:p w:rsidR="00006DE8" w:rsidRPr="007B159C" w:rsidRDefault="00006DE8" w:rsidP="007B159C">
                  <w:pPr>
                    <w:jc w:val="center"/>
                    <w:rPr>
                      <w:rFonts w:ascii="Times New Roman" w:hAnsi="Times New Roman" w:cs="Times New Roman"/>
                      <w:b/>
                    </w:rPr>
                  </w:pPr>
                  <w:r>
                    <w:rPr>
                      <w:rFonts w:ascii="Times New Roman" w:hAnsi="Times New Roman" w:cs="Times New Roman"/>
                      <w:b/>
                    </w:rPr>
                    <w:t>Школа почемучек</w:t>
                  </w:r>
                </w:p>
              </w:txbxContent>
            </v:textbox>
          </v:roundrect>
        </w:pict>
      </w:r>
      <w:r>
        <w:rPr>
          <w:noProof/>
          <w:szCs w:val="28"/>
        </w:rPr>
        <w:pict>
          <v:shapetype id="_x0000_t32" coordsize="21600,21600" o:spt="32" o:oned="t" path="m,l21600,21600e" filled="f">
            <v:path arrowok="t" fillok="f" o:connecttype="none"/>
            <o:lock v:ext="edit" shapetype="t"/>
          </v:shapetype>
          <v:shape id="_x0000_s1068" type="#_x0000_t32" style="position:absolute;margin-left:237.2pt;margin-top:24.75pt;width:0;height:50.7pt;flip:y;z-index:251677696" o:connectortype="straight">
            <v:stroke endarrow="block"/>
          </v:shape>
        </w:pict>
      </w:r>
      <w:r>
        <w:rPr>
          <w:noProof/>
          <w:szCs w:val="28"/>
        </w:rPr>
        <w:pict>
          <v:roundrect id="_x0000_s1061" style="position:absolute;margin-left:10.7pt;margin-top:24.75pt;width:108.9pt;height:41.25pt;z-index:251670528" arcsize="10923f" fillcolor="red" strokeweight="6pt">
            <v:fill color2="fill lighten(51)" rotate="t" focusposition="1" focussize="" method="linear sigma" type="gradient"/>
            <v:stroke linestyle="thickBetweenThin"/>
            <v:textbox>
              <w:txbxContent>
                <w:p w:rsidR="00006DE8" w:rsidRPr="007B159C" w:rsidRDefault="00006DE8">
                  <w:pPr>
                    <w:rPr>
                      <w:rFonts w:ascii="Times New Roman" w:hAnsi="Times New Roman" w:cs="Times New Roman"/>
                      <w:b/>
                    </w:rPr>
                  </w:pPr>
                  <w:r w:rsidRPr="007B159C">
                    <w:rPr>
                      <w:rFonts w:ascii="Times New Roman" w:hAnsi="Times New Roman" w:cs="Times New Roman"/>
                      <w:b/>
                    </w:rPr>
                    <w:t xml:space="preserve">Я </w:t>
                  </w:r>
                  <w:r>
                    <w:rPr>
                      <w:rFonts w:ascii="Times New Roman" w:hAnsi="Times New Roman" w:cs="Times New Roman"/>
                      <w:b/>
                    </w:rPr>
                    <w:t>–</w:t>
                  </w:r>
                  <w:r w:rsidRPr="007B159C">
                    <w:rPr>
                      <w:rFonts w:ascii="Times New Roman" w:hAnsi="Times New Roman" w:cs="Times New Roman"/>
                      <w:b/>
                    </w:rPr>
                    <w:t xml:space="preserve"> гражданин</w:t>
                  </w:r>
                  <w:r>
                    <w:rPr>
                      <w:rFonts w:ascii="Times New Roman" w:hAnsi="Times New Roman" w:cs="Times New Roman"/>
                      <w:b/>
                    </w:rPr>
                    <w:t xml:space="preserve"> России</w:t>
                  </w:r>
                </w:p>
              </w:txbxContent>
            </v:textbox>
          </v:roundrect>
        </w:pict>
      </w:r>
    </w:p>
    <w:p w:rsidR="009D0A36" w:rsidRDefault="001E5624" w:rsidP="005122B2">
      <w:pPr>
        <w:rPr>
          <w:szCs w:val="28"/>
        </w:rPr>
      </w:pPr>
      <w:r>
        <w:rPr>
          <w:noProof/>
          <w:szCs w:val="28"/>
        </w:rPr>
        <w:pict>
          <v:shape id="_x0000_s1069" type="#_x0000_t32" style="position:absolute;margin-left:339.1pt;margin-top:22.45pt;width:25.35pt;height:27.6pt;flip:y;z-index:251678720" o:connectortype="straight">
            <v:stroke endarrow="block"/>
          </v:shape>
        </w:pict>
      </w:r>
    </w:p>
    <w:p w:rsidR="009D0A36" w:rsidRDefault="001E5624" w:rsidP="005122B2">
      <w:pPr>
        <w:rPr>
          <w:szCs w:val="28"/>
        </w:rPr>
      </w:pPr>
      <w:r>
        <w:rPr>
          <w:noProof/>
          <w:szCs w:val="28"/>
        </w:rPr>
        <w:pict>
          <v:shape id="_x0000_s1060" type="#_x0000_t32" style="position:absolute;margin-left:119.6pt;margin-top:9pt;width:43.35pt;height:15.6pt;flip:x y;z-index:251669504" o:connectortype="straight">
            <v:stroke endarrow="block"/>
          </v:shape>
        </w:pict>
      </w:r>
      <w:r>
        <w:rPr>
          <w:noProof/>
          <w:szCs w:val="28"/>
        </w:rPr>
        <w:pict>
          <v:roundrect id="_x0000_s1059" style="position:absolute;margin-left:156.2pt;margin-top:24.6pt;width:182.9pt;height:68.25pt;z-index:251660287" arcsize="10923f" fillcolor="#d99594 [1941]" strokecolor="#002060" strokeweight="6pt">
            <v:fill opacity="46531f" color2="#644544" rotate="t"/>
            <v:stroke linestyle="thickBetweenThin"/>
            <v:shadow color="#868686"/>
            <v:textbox>
              <w:txbxContent>
                <w:p w:rsidR="00006DE8" w:rsidRPr="00E074AC" w:rsidRDefault="00006DE8" w:rsidP="009D0A36">
                  <w:pPr>
                    <w:spacing w:after="0"/>
                    <w:jc w:val="center"/>
                    <w:rPr>
                      <w:rFonts w:ascii="Times New Roman" w:hAnsi="Times New Roman" w:cs="Times New Roman"/>
                      <w:sz w:val="24"/>
                      <w:szCs w:val="24"/>
                    </w:rPr>
                  </w:pPr>
                  <w:r w:rsidRPr="009D0A36">
                    <w:rPr>
                      <w:rFonts w:ascii="Times New Roman" w:hAnsi="Times New Roman" w:cs="Times New Roman"/>
                      <w:b/>
                      <w:i/>
                      <w:sz w:val="24"/>
                      <w:szCs w:val="24"/>
                    </w:rPr>
                    <w:t>Цель:</w:t>
                  </w:r>
                  <w:r>
                    <w:rPr>
                      <w:rFonts w:ascii="Times New Roman" w:hAnsi="Times New Roman" w:cs="Times New Roman"/>
                      <w:i/>
                      <w:sz w:val="24"/>
                      <w:szCs w:val="24"/>
                    </w:rPr>
                    <w:t xml:space="preserve"> </w:t>
                  </w:r>
                  <w:r w:rsidRPr="00E074AC">
                    <w:rPr>
                      <w:rFonts w:ascii="Times New Roman" w:hAnsi="Times New Roman" w:cs="Times New Roman"/>
                      <w:b/>
                      <w:sz w:val="24"/>
                      <w:szCs w:val="24"/>
                    </w:rPr>
                    <w:t xml:space="preserve">Воспитание всесторонне развитой личности </w:t>
                  </w:r>
                </w:p>
                <w:p w:rsidR="00006DE8" w:rsidRPr="009D0A36" w:rsidRDefault="00006DE8">
                  <w:pPr>
                    <w:rPr>
                      <w:rFonts w:ascii="Times New Roman" w:hAnsi="Times New Roman" w:cs="Times New Roman"/>
                      <w:sz w:val="24"/>
                      <w:szCs w:val="24"/>
                    </w:rPr>
                  </w:pPr>
                </w:p>
              </w:txbxContent>
            </v:textbox>
          </v:roundrect>
        </w:pict>
      </w:r>
      <w:r w:rsidR="009D0A36">
        <w:rPr>
          <w:szCs w:val="28"/>
        </w:rPr>
        <w:t xml:space="preserve">               </w:t>
      </w:r>
    </w:p>
    <w:p w:rsidR="009D0A36" w:rsidRDefault="001E5624" w:rsidP="005122B2">
      <w:pPr>
        <w:rPr>
          <w:szCs w:val="28"/>
        </w:rPr>
      </w:pPr>
      <w:r>
        <w:rPr>
          <w:noProof/>
          <w:szCs w:val="28"/>
        </w:rPr>
        <w:pict>
          <v:roundrect id="_x0000_s1064" style="position:absolute;margin-left:403.35pt;margin-top:13.4pt;width:108.9pt;height:41.25pt;z-index:251673600" arcsize="10923f" fillcolor="#92d050" strokeweight="6pt">
            <v:fill color2="fill lighten(51)" rotate="t" focusposition="1" focussize="" method="linear sigma" type="gradient"/>
            <v:stroke linestyle="thickBetweenThin"/>
            <v:textbox>
              <w:txbxContent>
                <w:p w:rsidR="00006DE8" w:rsidRPr="007B159C" w:rsidRDefault="00006DE8" w:rsidP="002A6971">
                  <w:pPr>
                    <w:jc w:val="center"/>
                    <w:rPr>
                      <w:rFonts w:ascii="Times New Roman" w:hAnsi="Times New Roman" w:cs="Times New Roman"/>
                      <w:b/>
                    </w:rPr>
                  </w:pPr>
                  <w:r>
                    <w:rPr>
                      <w:rFonts w:ascii="Times New Roman" w:hAnsi="Times New Roman" w:cs="Times New Roman"/>
                      <w:b/>
                    </w:rPr>
                    <w:t>Мир прекрасного</w:t>
                  </w:r>
                </w:p>
              </w:txbxContent>
            </v:textbox>
          </v:roundrect>
        </w:pict>
      </w:r>
    </w:p>
    <w:p w:rsidR="009D0A36" w:rsidRDefault="001E5624" w:rsidP="005122B2">
      <w:pPr>
        <w:rPr>
          <w:szCs w:val="28"/>
        </w:rPr>
      </w:pPr>
      <w:r>
        <w:rPr>
          <w:noProof/>
          <w:szCs w:val="28"/>
        </w:rPr>
        <w:pict>
          <v:shape id="_x0000_s1070" type="#_x0000_t32" style="position:absolute;margin-left:339.1pt;margin-top:12.1pt;width:64.25pt;height:2.25pt;flip:y;z-index:251679744" o:connectortype="straight">
            <v:stroke endarrow="block"/>
          </v:shape>
        </w:pict>
      </w:r>
    </w:p>
    <w:p w:rsidR="009D0A36" w:rsidRDefault="001E5624" w:rsidP="005122B2">
      <w:pPr>
        <w:rPr>
          <w:szCs w:val="28"/>
        </w:rPr>
      </w:pPr>
      <w:r>
        <w:rPr>
          <w:noProof/>
          <w:szCs w:val="28"/>
        </w:rPr>
        <w:pict>
          <v:shape id="_x0000_s1073" type="#_x0000_t32" style="position:absolute;margin-left:108.35pt;margin-top:16.5pt;width:46pt;height:9.15pt;flip:x;z-index:251682816" o:connectortype="straight">
            <v:stroke endarrow="block"/>
          </v:shape>
        </w:pict>
      </w:r>
      <w:r>
        <w:rPr>
          <w:noProof/>
          <w:szCs w:val="28"/>
        </w:rPr>
        <w:pict>
          <v:shape id="_x0000_s1072" type="#_x0000_t32" style="position:absolute;margin-left:218.4pt;margin-top:21.15pt;width:5.15pt;height:41.25pt;flip:x;z-index:251681792" o:connectortype="straight">
            <v:stroke endarrow="block"/>
          </v:shape>
        </w:pict>
      </w:r>
      <w:r>
        <w:rPr>
          <w:noProof/>
          <w:szCs w:val="28"/>
        </w:rPr>
        <w:pict>
          <v:shape id="_x0000_s1071" type="#_x0000_t32" style="position:absolute;margin-left:319.7pt;margin-top:21.15pt;width:34.5pt;height:27.75pt;z-index:251680768" o:connectortype="straight">
            <v:stroke endarrow="block"/>
          </v:shape>
        </w:pict>
      </w:r>
      <w:r>
        <w:rPr>
          <w:noProof/>
          <w:szCs w:val="28"/>
        </w:rPr>
        <w:pict>
          <v:roundrect id="_x0000_s1065" style="position:absolute;margin-left:-.55pt;margin-top:21.15pt;width:108.9pt;height:41.25pt;z-index:251674624" arcsize="10923f" fillcolor="#7030a0" strokeweight="6pt">
            <v:fill color2="fill lighten(51)" rotate="t" focusposition="1" focussize="" method="linear sigma" type="gradient"/>
            <v:stroke linestyle="thickBetweenThin"/>
            <v:textbox>
              <w:txbxContent>
                <w:p w:rsidR="00006DE8" w:rsidRPr="007B159C" w:rsidRDefault="00006DE8" w:rsidP="002A6971">
                  <w:pPr>
                    <w:jc w:val="center"/>
                    <w:rPr>
                      <w:rFonts w:ascii="Times New Roman" w:hAnsi="Times New Roman" w:cs="Times New Roman"/>
                      <w:b/>
                    </w:rPr>
                  </w:pPr>
                  <w:r>
                    <w:rPr>
                      <w:rFonts w:ascii="Times New Roman" w:hAnsi="Times New Roman" w:cs="Times New Roman"/>
                      <w:b/>
                    </w:rPr>
                    <w:t>Трудяжки</w:t>
                  </w:r>
                </w:p>
              </w:txbxContent>
            </v:textbox>
          </v:roundrect>
        </w:pict>
      </w:r>
    </w:p>
    <w:p w:rsidR="009D0A36" w:rsidRDefault="009D0A36" w:rsidP="005122B2">
      <w:pPr>
        <w:rPr>
          <w:szCs w:val="28"/>
        </w:rPr>
      </w:pPr>
    </w:p>
    <w:p w:rsidR="009D0A36" w:rsidRDefault="001E5624" w:rsidP="005122B2">
      <w:pPr>
        <w:rPr>
          <w:szCs w:val="28"/>
        </w:rPr>
      </w:pPr>
      <w:r>
        <w:rPr>
          <w:noProof/>
          <w:szCs w:val="28"/>
        </w:rPr>
        <w:pict>
          <v:roundrect id="_x0000_s1067" style="position:absolute;margin-left:325.45pt;margin-top:1.8pt;width:108.9pt;height:41.25pt;z-index:251676672" arcsize="10923f" fillcolor="#00b0f0" strokeweight="6pt">
            <v:fill color2="fill lighten(51)" rotate="t" focusposition="1" focussize="" method="linear sigma" type="gradient"/>
            <v:stroke linestyle="thickBetweenThin"/>
            <v:textbox>
              <w:txbxContent>
                <w:p w:rsidR="00006DE8" w:rsidRPr="007B159C" w:rsidRDefault="00006DE8" w:rsidP="007B159C">
                  <w:pPr>
                    <w:rPr>
                      <w:rFonts w:ascii="Times New Roman" w:hAnsi="Times New Roman" w:cs="Times New Roman"/>
                      <w:b/>
                    </w:rPr>
                  </w:pPr>
                  <w:r>
                    <w:rPr>
                      <w:rFonts w:ascii="Times New Roman" w:hAnsi="Times New Roman" w:cs="Times New Roman"/>
                      <w:b/>
                    </w:rPr>
                    <w:t>Школа здоровья</w:t>
                  </w:r>
                </w:p>
              </w:txbxContent>
            </v:textbox>
          </v:roundrect>
        </w:pict>
      </w:r>
      <w:r>
        <w:rPr>
          <w:noProof/>
          <w:szCs w:val="28"/>
        </w:rPr>
        <w:pict>
          <v:roundrect id="_x0000_s1066" style="position:absolute;margin-left:154.35pt;margin-top:16.8pt;width:108.9pt;height:41.25pt;z-index:251675648" arcsize="10923f" fillcolor="#0070c0" strokeweight="6pt">
            <v:fill color2="fill lighten(51)" rotate="t" focusposition="1" focussize="" method="linear sigma" type="gradient"/>
            <v:stroke linestyle="thickBetweenThin"/>
            <v:textbox>
              <w:txbxContent>
                <w:p w:rsidR="00006DE8" w:rsidRPr="007B159C" w:rsidRDefault="00006DE8" w:rsidP="002A6971">
                  <w:pPr>
                    <w:jc w:val="center"/>
                    <w:rPr>
                      <w:rFonts w:ascii="Times New Roman" w:hAnsi="Times New Roman" w:cs="Times New Roman"/>
                      <w:b/>
                    </w:rPr>
                  </w:pPr>
                  <w:r>
                    <w:rPr>
                      <w:rFonts w:ascii="Times New Roman" w:hAnsi="Times New Roman" w:cs="Times New Roman"/>
                      <w:b/>
                    </w:rPr>
                    <w:t>Земля – наш дом</w:t>
                  </w:r>
                </w:p>
              </w:txbxContent>
            </v:textbox>
          </v:roundrect>
        </w:pict>
      </w:r>
    </w:p>
    <w:p w:rsidR="009D0A36" w:rsidRPr="00851D7D" w:rsidRDefault="009D0A36" w:rsidP="005122B2">
      <w:pPr>
        <w:rPr>
          <w:szCs w:val="28"/>
        </w:rPr>
      </w:pPr>
    </w:p>
    <w:p w:rsidR="005122B2" w:rsidRDefault="005122B2" w:rsidP="005122B2">
      <w:pPr>
        <w:rPr>
          <w:color w:val="FF0000"/>
          <w:szCs w:val="28"/>
        </w:rPr>
      </w:pPr>
    </w:p>
    <w:p w:rsidR="00EA4D4F" w:rsidRDefault="00EA4D4F" w:rsidP="005122B2">
      <w:pPr>
        <w:rPr>
          <w:color w:val="FF0000"/>
          <w:szCs w:val="28"/>
        </w:rPr>
      </w:pPr>
    </w:p>
    <w:p w:rsidR="002A6971" w:rsidRDefault="002A6971" w:rsidP="009540A2">
      <w:pPr>
        <w:pStyle w:val="aa"/>
        <w:spacing w:line="276" w:lineRule="auto"/>
        <w:ind w:left="567"/>
        <w:rPr>
          <w:i/>
          <w:u w:val="single"/>
        </w:rPr>
      </w:pPr>
    </w:p>
    <w:p w:rsidR="00B31833" w:rsidRDefault="00B31833" w:rsidP="00B31833">
      <w:pPr>
        <w:jc w:val="center"/>
        <w:rPr>
          <w:color w:val="000000"/>
          <w:sz w:val="27"/>
          <w:szCs w:val="27"/>
          <w:shd w:val="clear" w:color="auto" w:fill="FFFFFF"/>
        </w:rPr>
      </w:pPr>
    </w:p>
    <w:p w:rsidR="00434FD3" w:rsidRPr="003A079F" w:rsidRDefault="003A079F" w:rsidP="003A079F">
      <w:pPr>
        <w:jc w:val="center"/>
        <w:rPr>
          <w:color w:val="FF0000"/>
          <w:sz w:val="44"/>
          <w:szCs w:val="44"/>
        </w:rPr>
      </w:pPr>
      <w:r w:rsidRPr="003A079F">
        <w:rPr>
          <w:b/>
          <w:sz w:val="44"/>
          <w:szCs w:val="44"/>
          <w:highlight w:val="red"/>
        </w:rPr>
        <w:t>Модуль  «Я – гражданин России»</w:t>
      </w:r>
    </w:p>
    <w:p w:rsidR="00434FD3" w:rsidRDefault="003A079F" w:rsidP="003A079F">
      <w:pPr>
        <w:jc w:val="center"/>
        <w:rPr>
          <w:b/>
          <w:szCs w:val="28"/>
        </w:rPr>
      </w:pPr>
      <w:r w:rsidRPr="00851D7D">
        <w:rPr>
          <w:i/>
          <w:szCs w:val="28"/>
        </w:rPr>
        <w:t>Направление деятельности</w:t>
      </w:r>
      <w:r>
        <w:rPr>
          <w:i/>
          <w:szCs w:val="28"/>
        </w:rPr>
        <w:t xml:space="preserve">                           </w:t>
      </w:r>
      <w:r w:rsidRPr="003A079F">
        <w:rPr>
          <w:b/>
          <w:szCs w:val="28"/>
        </w:rPr>
        <w:t xml:space="preserve"> </w:t>
      </w:r>
      <w:r w:rsidRPr="00851D7D">
        <w:rPr>
          <w:b/>
          <w:szCs w:val="28"/>
        </w:rPr>
        <w:t>Гражданско-патриотическое</w:t>
      </w:r>
    </w:p>
    <w:p w:rsidR="003A079F" w:rsidRDefault="003A079F" w:rsidP="003A079F">
      <w:pPr>
        <w:jc w:val="center"/>
        <w:rPr>
          <w:b/>
          <w:szCs w:val="28"/>
        </w:rPr>
      </w:pPr>
      <w:r>
        <w:rPr>
          <w:b/>
          <w:szCs w:val="28"/>
        </w:rPr>
        <w:t>Цель:</w:t>
      </w:r>
    </w:p>
    <w:p w:rsidR="003A079F" w:rsidRDefault="003F6119" w:rsidP="003F6119">
      <w:pPr>
        <w:tabs>
          <w:tab w:val="left" w:pos="317"/>
        </w:tabs>
        <w:spacing w:after="0" w:line="240" w:lineRule="auto"/>
        <w:rPr>
          <w:szCs w:val="28"/>
        </w:rPr>
      </w:pPr>
      <w:r>
        <w:rPr>
          <w:szCs w:val="28"/>
        </w:rPr>
        <w:t xml:space="preserve">                </w:t>
      </w:r>
      <w:r w:rsidR="003A079F" w:rsidRPr="00851D7D">
        <w:rPr>
          <w:szCs w:val="28"/>
        </w:rPr>
        <w:t>Воспитание и развитие у детей гражданского долга, патриотизма – важнейшей</w:t>
      </w:r>
      <w:r w:rsidR="003A079F" w:rsidRPr="00851D7D">
        <w:rPr>
          <w:szCs w:val="28"/>
        </w:rPr>
        <w:tab/>
        <w:t xml:space="preserve"> духовно-нравственной и социальной ценности.</w:t>
      </w:r>
    </w:p>
    <w:p w:rsidR="003F6119" w:rsidRPr="00851D7D" w:rsidRDefault="003F6119" w:rsidP="003F6119">
      <w:pPr>
        <w:tabs>
          <w:tab w:val="left" w:pos="317"/>
        </w:tabs>
        <w:spacing w:after="0" w:line="240" w:lineRule="auto"/>
        <w:jc w:val="center"/>
        <w:rPr>
          <w:szCs w:val="28"/>
        </w:rPr>
      </w:pPr>
    </w:p>
    <w:p w:rsidR="00F75348" w:rsidRDefault="00F75348" w:rsidP="00F75348">
      <w:pPr>
        <w:jc w:val="center"/>
        <w:rPr>
          <w:b/>
          <w:szCs w:val="28"/>
        </w:rPr>
      </w:pPr>
      <w:r w:rsidRPr="00F75348">
        <w:rPr>
          <w:b/>
          <w:szCs w:val="28"/>
        </w:rPr>
        <w:t>Задачи:</w:t>
      </w:r>
    </w:p>
    <w:p w:rsidR="00F75348" w:rsidRPr="00851D7D" w:rsidRDefault="00816C3A" w:rsidP="00F75348">
      <w:pPr>
        <w:numPr>
          <w:ilvl w:val="0"/>
          <w:numId w:val="13"/>
        </w:numPr>
        <w:tabs>
          <w:tab w:val="clear" w:pos="2700"/>
          <w:tab w:val="left" w:pos="34"/>
          <w:tab w:val="left" w:pos="317"/>
        </w:tabs>
        <w:spacing w:after="0" w:line="240" w:lineRule="auto"/>
        <w:ind w:left="0" w:firstLine="34"/>
        <w:jc w:val="both"/>
        <w:rPr>
          <w:szCs w:val="28"/>
        </w:rPr>
      </w:pPr>
      <w:r>
        <w:rPr>
          <w:szCs w:val="28"/>
        </w:rPr>
        <w:t>Знакомство с символикой государства, области, города, поселка</w:t>
      </w:r>
      <w:r w:rsidR="00F75348" w:rsidRPr="00851D7D">
        <w:rPr>
          <w:szCs w:val="28"/>
        </w:rPr>
        <w:t>.</w:t>
      </w:r>
    </w:p>
    <w:p w:rsidR="00F75348" w:rsidRPr="003F6119" w:rsidRDefault="00F75348" w:rsidP="00F75348">
      <w:pPr>
        <w:numPr>
          <w:ilvl w:val="0"/>
          <w:numId w:val="13"/>
        </w:numPr>
        <w:tabs>
          <w:tab w:val="clear" w:pos="2700"/>
          <w:tab w:val="left" w:pos="34"/>
          <w:tab w:val="left" w:pos="317"/>
        </w:tabs>
        <w:spacing w:after="0" w:line="240" w:lineRule="auto"/>
        <w:ind w:left="0" w:firstLine="34"/>
        <w:jc w:val="both"/>
        <w:rPr>
          <w:szCs w:val="28"/>
        </w:rPr>
      </w:pPr>
      <w:r w:rsidRPr="003F6119">
        <w:rPr>
          <w:szCs w:val="28"/>
        </w:rPr>
        <w:t xml:space="preserve"> Изучение истории России, Челябинской области, города Магнитогорск, п. Приморский</w:t>
      </w:r>
    </w:p>
    <w:p w:rsidR="003F6119" w:rsidRDefault="003F6119" w:rsidP="003F6119">
      <w:pPr>
        <w:rPr>
          <w:szCs w:val="28"/>
        </w:rPr>
      </w:pPr>
      <w:r>
        <w:rPr>
          <w:szCs w:val="28"/>
        </w:rPr>
        <w:t xml:space="preserve">3) </w:t>
      </w:r>
      <w:r w:rsidRPr="00851D7D">
        <w:rPr>
          <w:szCs w:val="28"/>
        </w:rPr>
        <w:t xml:space="preserve"> </w:t>
      </w:r>
      <w:r>
        <w:rPr>
          <w:szCs w:val="28"/>
        </w:rPr>
        <w:t xml:space="preserve"> </w:t>
      </w:r>
      <w:r w:rsidRPr="00851D7D">
        <w:rPr>
          <w:szCs w:val="28"/>
        </w:rPr>
        <w:t>Формирование чувства гордости за сво</w:t>
      </w:r>
      <w:r>
        <w:rPr>
          <w:szCs w:val="28"/>
        </w:rPr>
        <w:t>ю</w:t>
      </w:r>
      <w:r w:rsidRPr="00851D7D">
        <w:rPr>
          <w:szCs w:val="28"/>
        </w:rPr>
        <w:t xml:space="preserve"> </w:t>
      </w:r>
      <w:r>
        <w:rPr>
          <w:szCs w:val="28"/>
        </w:rPr>
        <w:t>Родину</w:t>
      </w:r>
      <w:r w:rsidRPr="00851D7D">
        <w:rPr>
          <w:szCs w:val="28"/>
        </w:rPr>
        <w:t>,</w:t>
      </w:r>
      <w:r>
        <w:rPr>
          <w:szCs w:val="28"/>
        </w:rPr>
        <w:t xml:space="preserve"> край, город, поселок.</w:t>
      </w:r>
      <w:r w:rsidRPr="00851D7D">
        <w:rPr>
          <w:szCs w:val="28"/>
        </w:rPr>
        <w:t xml:space="preserve"> </w:t>
      </w:r>
    </w:p>
    <w:p w:rsidR="00F75348" w:rsidRDefault="00F75348" w:rsidP="00F75348">
      <w:pPr>
        <w:tabs>
          <w:tab w:val="left" w:pos="34"/>
          <w:tab w:val="left" w:pos="317"/>
        </w:tabs>
        <w:spacing w:after="0" w:line="240" w:lineRule="auto"/>
        <w:jc w:val="center"/>
        <w:rPr>
          <w:b/>
          <w:szCs w:val="28"/>
        </w:rPr>
      </w:pPr>
      <w:r w:rsidRPr="00F75348">
        <w:rPr>
          <w:b/>
          <w:szCs w:val="28"/>
        </w:rPr>
        <w:t>Формы работы:</w:t>
      </w:r>
    </w:p>
    <w:p w:rsidR="002B59B4" w:rsidRPr="00F75348" w:rsidRDefault="002B59B4" w:rsidP="00F75348">
      <w:pPr>
        <w:tabs>
          <w:tab w:val="left" w:pos="34"/>
          <w:tab w:val="left" w:pos="317"/>
        </w:tabs>
        <w:spacing w:after="0" w:line="240" w:lineRule="auto"/>
        <w:jc w:val="center"/>
        <w:rPr>
          <w:b/>
          <w:szCs w:val="28"/>
        </w:rPr>
      </w:pPr>
    </w:p>
    <w:p w:rsidR="00F75348" w:rsidRPr="00851D7D" w:rsidRDefault="00F75348" w:rsidP="00F75348">
      <w:pPr>
        <w:numPr>
          <w:ilvl w:val="0"/>
          <w:numId w:val="27"/>
        </w:numPr>
        <w:tabs>
          <w:tab w:val="left" w:pos="34"/>
          <w:tab w:val="left" w:pos="317"/>
        </w:tabs>
        <w:spacing w:after="0" w:line="240" w:lineRule="auto"/>
        <w:rPr>
          <w:szCs w:val="28"/>
        </w:rPr>
      </w:pPr>
      <w:r w:rsidRPr="00851D7D">
        <w:rPr>
          <w:szCs w:val="28"/>
        </w:rPr>
        <w:t>Классные часы «Символ</w:t>
      </w:r>
      <w:r>
        <w:rPr>
          <w:szCs w:val="28"/>
        </w:rPr>
        <w:t>ика</w:t>
      </w:r>
      <w:r w:rsidRPr="00851D7D">
        <w:rPr>
          <w:szCs w:val="28"/>
        </w:rPr>
        <w:t xml:space="preserve"> России», «</w:t>
      </w:r>
      <w:r>
        <w:rPr>
          <w:szCs w:val="28"/>
        </w:rPr>
        <w:t xml:space="preserve">Символика Челябинской области </w:t>
      </w:r>
      <w:r w:rsidRPr="00851D7D">
        <w:rPr>
          <w:szCs w:val="28"/>
        </w:rPr>
        <w:t>».</w:t>
      </w:r>
    </w:p>
    <w:p w:rsidR="00F75348" w:rsidRPr="00851D7D" w:rsidRDefault="00F75348" w:rsidP="00F75348">
      <w:pPr>
        <w:numPr>
          <w:ilvl w:val="0"/>
          <w:numId w:val="27"/>
        </w:numPr>
        <w:tabs>
          <w:tab w:val="left" w:pos="34"/>
          <w:tab w:val="left" w:pos="317"/>
        </w:tabs>
        <w:spacing w:after="0" w:line="240" w:lineRule="auto"/>
        <w:rPr>
          <w:szCs w:val="28"/>
        </w:rPr>
      </w:pPr>
      <w:r w:rsidRPr="00851D7D">
        <w:rPr>
          <w:szCs w:val="28"/>
        </w:rPr>
        <w:t xml:space="preserve"> Классные часы, посвященные годовщинам главных сражений и Победе в Великой Отечественной войне.</w:t>
      </w:r>
    </w:p>
    <w:p w:rsidR="00F75348" w:rsidRPr="00851D7D" w:rsidRDefault="00EE671E" w:rsidP="00F75348">
      <w:pPr>
        <w:numPr>
          <w:ilvl w:val="0"/>
          <w:numId w:val="27"/>
        </w:numPr>
        <w:tabs>
          <w:tab w:val="left" w:pos="34"/>
          <w:tab w:val="left" w:pos="317"/>
        </w:tabs>
        <w:spacing w:after="0" w:line="240" w:lineRule="auto"/>
        <w:rPr>
          <w:szCs w:val="28"/>
        </w:rPr>
      </w:pPr>
      <w:r>
        <w:rPr>
          <w:szCs w:val="28"/>
        </w:rPr>
        <w:t>Проект «Моя малая Родина»</w:t>
      </w:r>
    </w:p>
    <w:p w:rsidR="00F75348" w:rsidRPr="00851D7D" w:rsidRDefault="00F75348" w:rsidP="00EE671E">
      <w:pPr>
        <w:numPr>
          <w:ilvl w:val="0"/>
          <w:numId w:val="27"/>
        </w:numPr>
        <w:tabs>
          <w:tab w:val="left" w:pos="34"/>
          <w:tab w:val="left" w:pos="317"/>
        </w:tabs>
        <w:spacing w:after="0" w:line="240" w:lineRule="auto"/>
        <w:rPr>
          <w:szCs w:val="28"/>
        </w:rPr>
      </w:pPr>
      <w:r w:rsidRPr="00851D7D">
        <w:rPr>
          <w:szCs w:val="28"/>
        </w:rPr>
        <w:t xml:space="preserve"> </w:t>
      </w:r>
      <w:r w:rsidR="00EE671E">
        <w:rPr>
          <w:szCs w:val="28"/>
        </w:rPr>
        <w:t>Урок «Содружество Независимых государств»</w:t>
      </w:r>
    </w:p>
    <w:p w:rsidR="00F75348" w:rsidRPr="00851D7D" w:rsidRDefault="00F75348" w:rsidP="00F75348">
      <w:pPr>
        <w:numPr>
          <w:ilvl w:val="0"/>
          <w:numId w:val="27"/>
        </w:numPr>
        <w:tabs>
          <w:tab w:val="left" w:pos="34"/>
          <w:tab w:val="left" w:pos="317"/>
        </w:tabs>
        <w:spacing w:after="0" w:line="240" w:lineRule="auto"/>
        <w:rPr>
          <w:szCs w:val="28"/>
        </w:rPr>
      </w:pPr>
      <w:r w:rsidRPr="00851D7D">
        <w:rPr>
          <w:szCs w:val="28"/>
        </w:rPr>
        <w:t xml:space="preserve"> Создание альбома «История моего класса» (фотографии и комментарии)</w:t>
      </w:r>
    </w:p>
    <w:p w:rsidR="00F75348" w:rsidRPr="009E3A56" w:rsidRDefault="00F75348" w:rsidP="00F75348">
      <w:pPr>
        <w:numPr>
          <w:ilvl w:val="0"/>
          <w:numId w:val="27"/>
        </w:numPr>
        <w:tabs>
          <w:tab w:val="left" w:pos="34"/>
          <w:tab w:val="left" w:pos="317"/>
        </w:tabs>
        <w:spacing w:after="0" w:line="240" w:lineRule="auto"/>
        <w:rPr>
          <w:b/>
          <w:szCs w:val="28"/>
        </w:rPr>
      </w:pPr>
      <w:r w:rsidRPr="00851D7D">
        <w:rPr>
          <w:szCs w:val="28"/>
        </w:rPr>
        <w:t xml:space="preserve"> Экскурсии по родному городу, краю</w:t>
      </w:r>
      <w:r w:rsidR="00EE671E">
        <w:rPr>
          <w:szCs w:val="28"/>
        </w:rPr>
        <w:t>, поселку</w:t>
      </w:r>
    </w:p>
    <w:p w:rsidR="002B59B4" w:rsidRPr="002B59B4" w:rsidRDefault="002B59B4" w:rsidP="002B59B4">
      <w:pPr>
        <w:pStyle w:val="af2"/>
        <w:numPr>
          <w:ilvl w:val="0"/>
          <w:numId w:val="27"/>
        </w:numPr>
        <w:rPr>
          <w:color w:val="FF0000"/>
          <w:szCs w:val="28"/>
        </w:rPr>
      </w:pPr>
      <w:r w:rsidRPr="00006DE8">
        <w:rPr>
          <w:rFonts w:cstheme="minorHAnsi"/>
          <w:color w:val="000000"/>
          <w:lang w:eastAsia="ru-RU"/>
        </w:rPr>
        <w:t xml:space="preserve">Организация </w:t>
      </w:r>
      <w:r>
        <w:rPr>
          <w:rFonts w:cstheme="minorHAnsi"/>
          <w:color w:val="000000"/>
          <w:lang w:eastAsia="ru-RU"/>
        </w:rPr>
        <w:t xml:space="preserve">посещения </w:t>
      </w:r>
      <w:r w:rsidRPr="00006DE8">
        <w:rPr>
          <w:rFonts w:cstheme="minorHAnsi"/>
          <w:color w:val="000000"/>
          <w:lang w:eastAsia="ru-RU"/>
        </w:rPr>
        <w:t xml:space="preserve"> учащи</w:t>
      </w:r>
      <w:r>
        <w:rPr>
          <w:rFonts w:cstheme="minorHAnsi"/>
          <w:color w:val="000000"/>
          <w:lang w:eastAsia="ru-RU"/>
        </w:rPr>
        <w:t>мися занятий по  внеурочной деятельности «Русский фольклор»</w:t>
      </w:r>
    </w:p>
    <w:p w:rsidR="002B59B4" w:rsidRPr="00FD4D65" w:rsidRDefault="002B59B4" w:rsidP="002B59B4">
      <w:pPr>
        <w:pStyle w:val="af2"/>
        <w:numPr>
          <w:ilvl w:val="0"/>
          <w:numId w:val="27"/>
        </w:numPr>
        <w:rPr>
          <w:color w:val="FF0000"/>
          <w:szCs w:val="28"/>
        </w:rPr>
      </w:pPr>
      <w:r w:rsidRPr="00006DE8">
        <w:rPr>
          <w:rFonts w:cstheme="minorHAnsi"/>
          <w:color w:val="000000"/>
          <w:lang w:eastAsia="ru-RU"/>
        </w:rPr>
        <w:t xml:space="preserve">Организация </w:t>
      </w:r>
      <w:r>
        <w:rPr>
          <w:rFonts w:cstheme="minorHAnsi"/>
          <w:color w:val="000000"/>
          <w:lang w:eastAsia="ru-RU"/>
        </w:rPr>
        <w:t xml:space="preserve">посещения </w:t>
      </w:r>
      <w:r w:rsidRPr="00006DE8">
        <w:rPr>
          <w:rFonts w:cstheme="minorHAnsi"/>
          <w:color w:val="000000"/>
          <w:lang w:eastAsia="ru-RU"/>
        </w:rPr>
        <w:t xml:space="preserve"> учащи</w:t>
      </w:r>
      <w:r>
        <w:rPr>
          <w:rFonts w:cstheme="minorHAnsi"/>
          <w:color w:val="000000"/>
          <w:lang w:eastAsia="ru-RU"/>
        </w:rPr>
        <w:t>мися занятий по  внеурочной деятельности «Земля – наш дом»</w:t>
      </w:r>
    </w:p>
    <w:p w:rsidR="002B59B4" w:rsidRPr="00006DE8" w:rsidRDefault="002B59B4" w:rsidP="002B59B4">
      <w:pPr>
        <w:pStyle w:val="af2"/>
        <w:ind w:left="720"/>
        <w:rPr>
          <w:color w:val="FF0000"/>
          <w:szCs w:val="28"/>
        </w:rPr>
      </w:pPr>
    </w:p>
    <w:p w:rsidR="009E3A56" w:rsidRDefault="009E3A56" w:rsidP="009E3A56">
      <w:pPr>
        <w:tabs>
          <w:tab w:val="left" w:pos="34"/>
          <w:tab w:val="left" w:pos="317"/>
        </w:tabs>
        <w:spacing w:after="0" w:line="240" w:lineRule="auto"/>
        <w:rPr>
          <w:szCs w:val="28"/>
        </w:rPr>
      </w:pPr>
    </w:p>
    <w:p w:rsidR="009E3A56" w:rsidRDefault="009E3A56" w:rsidP="009E3A56">
      <w:pPr>
        <w:tabs>
          <w:tab w:val="left" w:pos="34"/>
          <w:tab w:val="left" w:pos="317"/>
        </w:tabs>
        <w:spacing w:after="0" w:line="240" w:lineRule="auto"/>
        <w:rPr>
          <w:szCs w:val="28"/>
        </w:rPr>
      </w:pPr>
    </w:p>
    <w:p w:rsidR="009E3A56" w:rsidRDefault="009E3A56" w:rsidP="009E3A56">
      <w:pPr>
        <w:tabs>
          <w:tab w:val="left" w:pos="34"/>
          <w:tab w:val="left" w:pos="317"/>
        </w:tabs>
        <w:spacing w:after="0" w:line="240" w:lineRule="auto"/>
        <w:rPr>
          <w:szCs w:val="28"/>
        </w:rPr>
      </w:pPr>
    </w:p>
    <w:p w:rsidR="009E3A56" w:rsidRDefault="009E3A56" w:rsidP="009E3A56">
      <w:pPr>
        <w:tabs>
          <w:tab w:val="left" w:pos="34"/>
          <w:tab w:val="left" w:pos="317"/>
        </w:tabs>
        <w:spacing w:after="0" w:line="240" w:lineRule="auto"/>
        <w:rPr>
          <w:szCs w:val="28"/>
        </w:rPr>
      </w:pPr>
    </w:p>
    <w:p w:rsidR="009E3A56" w:rsidRPr="00094F17" w:rsidRDefault="00C53A0A" w:rsidP="008F35F0">
      <w:pPr>
        <w:tabs>
          <w:tab w:val="left" w:pos="34"/>
          <w:tab w:val="left" w:pos="317"/>
        </w:tabs>
        <w:spacing w:after="0" w:line="240" w:lineRule="auto"/>
        <w:jc w:val="center"/>
        <w:rPr>
          <w:b/>
          <w:szCs w:val="28"/>
        </w:rPr>
      </w:pPr>
      <w:r>
        <w:rPr>
          <w:b/>
          <w:noProof/>
          <w:szCs w:val="28"/>
        </w:rPr>
        <w:drawing>
          <wp:inline distT="0" distB="0" distL="0" distR="0">
            <wp:extent cx="3829050" cy="3200400"/>
            <wp:effectExtent l="19050" t="0" r="0" b="0"/>
            <wp:docPr id="15" name="Рисунок 15" descr="C:\Users\Гость\Desktop\фотки ужатые (2)\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Гость\Desktop\фотки ужатые (2)\Рисунок2..jpg"/>
                    <pic:cNvPicPr>
                      <a:picLocks noChangeAspect="1" noChangeArrowheads="1"/>
                    </pic:cNvPicPr>
                  </pic:nvPicPr>
                  <pic:blipFill>
                    <a:blip r:embed="rId9" cstate="print"/>
                    <a:srcRect/>
                    <a:stretch>
                      <a:fillRect/>
                    </a:stretch>
                  </pic:blipFill>
                  <pic:spPr bwMode="auto">
                    <a:xfrm>
                      <a:off x="0" y="0"/>
                      <a:ext cx="3829050" cy="3200400"/>
                    </a:xfrm>
                    <a:prstGeom prst="rect">
                      <a:avLst/>
                    </a:prstGeom>
                    <a:noFill/>
                    <a:ln w="9525">
                      <a:noFill/>
                      <a:miter lim="800000"/>
                      <a:headEnd/>
                      <a:tailEnd/>
                    </a:ln>
                  </pic:spPr>
                </pic:pic>
              </a:graphicData>
            </a:graphic>
          </wp:inline>
        </w:drawing>
      </w:r>
    </w:p>
    <w:p w:rsidR="00434FD3" w:rsidRDefault="00434FD3" w:rsidP="00C53A0A">
      <w:pPr>
        <w:rPr>
          <w:color w:val="FF0000"/>
          <w:szCs w:val="28"/>
        </w:rPr>
      </w:pPr>
    </w:p>
    <w:p w:rsidR="00C53A0A" w:rsidRDefault="00C53A0A" w:rsidP="00C53A0A">
      <w:pPr>
        <w:rPr>
          <w:color w:val="FF0000"/>
          <w:szCs w:val="28"/>
        </w:rPr>
      </w:pPr>
    </w:p>
    <w:p w:rsidR="00434FD3" w:rsidRDefault="00EE671E" w:rsidP="00EE671E">
      <w:pPr>
        <w:jc w:val="center"/>
        <w:rPr>
          <w:rFonts w:cstheme="minorHAnsi"/>
          <w:b/>
          <w:sz w:val="44"/>
          <w:szCs w:val="44"/>
        </w:rPr>
      </w:pPr>
      <w:r>
        <w:rPr>
          <w:rFonts w:cstheme="minorHAnsi"/>
          <w:b/>
          <w:sz w:val="44"/>
          <w:szCs w:val="44"/>
          <w:highlight w:val="magenta"/>
        </w:rPr>
        <w:lastRenderedPageBreak/>
        <w:t>Модуль «</w:t>
      </w:r>
      <w:r w:rsidR="00434FD3" w:rsidRPr="00EE671E">
        <w:rPr>
          <w:rFonts w:cstheme="minorHAnsi"/>
          <w:b/>
          <w:sz w:val="44"/>
          <w:szCs w:val="44"/>
          <w:highlight w:val="magenta"/>
        </w:rPr>
        <w:t>Школа общения</w:t>
      </w:r>
      <w:r w:rsidRPr="00EE671E">
        <w:rPr>
          <w:rFonts w:cstheme="minorHAnsi"/>
          <w:b/>
          <w:sz w:val="44"/>
          <w:szCs w:val="44"/>
          <w:highlight w:val="magenta"/>
        </w:rPr>
        <w:t>»</w:t>
      </w:r>
    </w:p>
    <w:p w:rsidR="003F6119" w:rsidRDefault="003F6119" w:rsidP="003F6119">
      <w:pPr>
        <w:jc w:val="center"/>
        <w:rPr>
          <w:b/>
          <w:szCs w:val="28"/>
        </w:rPr>
      </w:pPr>
      <w:r w:rsidRPr="00851D7D">
        <w:rPr>
          <w:i/>
          <w:szCs w:val="28"/>
        </w:rPr>
        <w:t>Направление деятельности</w:t>
      </w:r>
      <w:r>
        <w:rPr>
          <w:i/>
          <w:szCs w:val="28"/>
        </w:rPr>
        <w:t xml:space="preserve">                           </w:t>
      </w:r>
      <w:r w:rsidRPr="003A079F">
        <w:rPr>
          <w:b/>
          <w:szCs w:val="28"/>
        </w:rPr>
        <w:t xml:space="preserve"> </w:t>
      </w:r>
      <w:r>
        <w:rPr>
          <w:b/>
          <w:szCs w:val="28"/>
        </w:rPr>
        <w:t>Коммуникативное</w:t>
      </w:r>
    </w:p>
    <w:p w:rsidR="009E3A56" w:rsidRDefault="00EE671E" w:rsidP="009E3A56">
      <w:pPr>
        <w:jc w:val="center"/>
        <w:rPr>
          <w:b/>
          <w:szCs w:val="28"/>
        </w:rPr>
      </w:pPr>
      <w:r>
        <w:rPr>
          <w:b/>
          <w:szCs w:val="28"/>
        </w:rPr>
        <w:t>Цель:</w:t>
      </w:r>
    </w:p>
    <w:p w:rsidR="00816C3A" w:rsidRPr="00F365C3" w:rsidRDefault="00816C3A" w:rsidP="00816C3A">
      <w:pPr>
        <w:tabs>
          <w:tab w:val="left" w:pos="34"/>
          <w:tab w:val="left" w:pos="317"/>
        </w:tabs>
        <w:spacing w:after="0"/>
        <w:rPr>
          <w:rFonts w:cstheme="minorHAnsi"/>
        </w:rPr>
      </w:pPr>
      <w:r w:rsidRPr="00F365C3">
        <w:rPr>
          <w:rFonts w:cstheme="minorHAnsi"/>
        </w:rPr>
        <w:t>1) Воспитание личности, нравственной, социально-адаптированной к современному обществу.</w:t>
      </w:r>
    </w:p>
    <w:p w:rsidR="004877CE" w:rsidRDefault="00816C3A" w:rsidP="004877CE">
      <w:pPr>
        <w:tabs>
          <w:tab w:val="left" w:pos="34"/>
          <w:tab w:val="left" w:pos="317"/>
        </w:tabs>
        <w:spacing w:after="0"/>
        <w:rPr>
          <w:rFonts w:cstheme="minorHAnsi"/>
        </w:rPr>
      </w:pPr>
      <w:r w:rsidRPr="00F365C3">
        <w:rPr>
          <w:rFonts w:cstheme="minorHAnsi"/>
        </w:rPr>
        <w:t xml:space="preserve">2) </w:t>
      </w:r>
      <w:r w:rsidR="00F365C3" w:rsidRPr="00F365C3">
        <w:rPr>
          <w:rFonts w:cstheme="minorHAnsi"/>
          <w:color w:val="000000"/>
        </w:rPr>
        <w:t>Создание здорового микроклимата в детском коллективе,  формирование положительных межличностных отношений</w:t>
      </w:r>
      <w:r w:rsidR="00F365C3" w:rsidRPr="00F365C3">
        <w:rPr>
          <w:rFonts w:cstheme="minorHAnsi"/>
        </w:rPr>
        <w:t xml:space="preserve"> </w:t>
      </w:r>
    </w:p>
    <w:p w:rsidR="00816C3A" w:rsidRPr="00F365C3" w:rsidRDefault="00CC2906" w:rsidP="004877CE">
      <w:pPr>
        <w:tabs>
          <w:tab w:val="left" w:pos="34"/>
          <w:tab w:val="left" w:pos="317"/>
        </w:tabs>
        <w:spacing w:after="0"/>
        <w:jc w:val="center"/>
        <w:rPr>
          <w:rFonts w:cstheme="minorHAnsi"/>
        </w:rPr>
      </w:pPr>
      <w:r w:rsidRPr="00F365C3">
        <w:rPr>
          <w:rFonts w:cstheme="minorHAnsi"/>
          <w:b/>
        </w:rPr>
        <w:t>Задачи:</w:t>
      </w:r>
    </w:p>
    <w:p w:rsidR="009E3A56" w:rsidRPr="00F365C3" w:rsidRDefault="009E3A56" w:rsidP="009E3A56">
      <w:pPr>
        <w:pStyle w:val="ab"/>
        <w:rPr>
          <w:rFonts w:asciiTheme="minorHAnsi" w:hAnsiTheme="minorHAnsi" w:cstheme="minorHAnsi"/>
          <w:sz w:val="22"/>
          <w:szCs w:val="22"/>
        </w:rPr>
      </w:pPr>
      <w:r w:rsidRPr="00F365C3">
        <w:rPr>
          <w:rFonts w:asciiTheme="minorHAnsi" w:hAnsiTheme="minorHAnsi" w:cstheme="minorHAnsi"/>
          <w:sz w:val="22"/>
          <w:szCs w:val="22"/>
        </w:rPr>
        <w:t xml:space="preserve">1) Прививать </w:t>
      </w:r>
      <w:r w:rsidR="00EE671E" w:rsidRPr="00F365C3">
        <w:rPr>
          <w:rFonts w:asciiTheme="minorHAnsi" w:hAnsiTheme="minorHAnsi" w:cstheme="minorHAnsi"/>
          <w:sz w:val="22"/>
          <w:szCs w:val="22"/>
        </w:rPr>
        <w:t xml:space="preserve"> дет</w:t>
      </w:r>
      <w:r w:rsidRPr="00F365C3">
        <w:rPr>
          <w:rFonts w:asciiTheme="minorHAnsi" w:hAnsiTheme="minorHAnsi" w:cstheme="minorHAnsi"/>
          <w:sz w:val="22"/>
          <w:szCs w:val="22"/>
        </w:rPr>
        <w:t>ям такие качества, как  воспитанность, уважительное отношение к окружающим, вежливость</w:t>
      </w:r>
    </w:p>
    <w:p w:rsidR="00EE671E" w:rsidRPr="00F365C3" w:rsidRDefault="00EE671E" w:rsidP="009E3A56">
      <w:pPr>
        <w:tabs>
          <w:tab w:val="left" w:pos="317"/>
        </w:tabs>
        <w:spacing w:after="0" w:line="240" w:lineRule="auto"/>
        <w:ind w:left="34"/>
        <w:rPr>
          <w:rFonts w:cstheme="minorHAnsi"/>
        </w:rPr>
      </w:pPr>
      <w:r w:rsidRPr="00F365C3">
        <w:rPr>
          <w:rFonts w:cstheme="minorHAnsi"/>
        </w:rPr>
        <w:t>2</w:t>
      </w:r>
      <w:r w:rsidR="009E3A56" w:rsidRPr="00F365C3">
        <w:rPr>
          <w:rFonts w:cstheme="minorHAnsi"/>
        </w:rPr>
        <w:t xml:space="preserve">) </w:t>
      </w:r>
      <w:r w:rsidRPr="00F365C3">
        <w:rPr>
          <w:rFonts w:cstheme="minorHAnsi"/>
        </w:rPr>
        <w:t xml:space="preserve"> </w:t>
      </w:r>
      <w:r w:rsidR="00F365C3" w:rsidRPr="00F365C3">
        <w:rPr>
          <w:rFonts w:cstheme="minorHAnsi"/>
          <w:color w:val="000000"/>
        </w:rPr>
        <w:t>Развивать  у учащихся навыки общения</w:t>
      </w:r>
      <w:r w:rsidR="009E3A56" w:rsidRPr="00F365C3">
        <w:rPr>
          <w:rFonts w:cstheme="minorHAnsi"/>
        </w:rPr>
        <w:t>,</w:t>
      </w:r>
      <w:r w:rsidR="00F365C3" w:rsidRPr="00F365C3">
        <w:rPr>
          <w:rFonts w:cstheme="minorHAnsi"/>
        </w:rPr>
        <w:t xml:space="preserve"> умение</w:t>
      </w:r>
      <w:r w:rsidR="009E3A56" w:rsidRPr="00F365C3">
        <w:rPr>
          <w:rFonts w:cstheme="minorHAnsi"/>
        </w:rPr>
        <w:t xml:space="preserve"> уступать друг другу, находить общий язык</w:t>
      </w:r>
      <w:r w:rsidR="00F365C3" w:rsidRPr="00F365C3">
        <w:rPr>
          <w:rFonts w:cstheme="minorHAnsi"/>
        </w:rPr>
        <w:t xml:space="preserve"> в процессе выполнения  коллективных дел.</w:t>
      </w:r>
    </w:p>
    <w:p w:rsidR="00BB6702" w:rsidRDefault="00F365C3" w:rsidP="00F365C3">
      <w:pPr>
        <w:pStyle w:val="af2"/>
        <w:rPr>
          <w:rFonts w:cstheme="minorHAnsi"/>
          <w:color w:val="000000"/>
          <w:lang w:eastAsia="ru-RU"/>
        </w:rPr>
      </w:pPr>
      <w:r w:rsidRPr="00F365C3">
        <w:rPr>
          <w:rFonts w:cstheme="minorHAnsi"/>
          <w:color w:val="000000"/>
          <w:lang w:eastAsia="ru-RU"/>
        </w:rPr>
        <w:t xml:space="preserve">3) Воспитывать ответственность, </w:t>
      </w:r>
      <w:r w:rsidR="00BB6702" w:rsidRPr="00F365C3">
        <w:rPr>
          <w:rFonts w:cstheme="minorHAnsi"/>
          <w:color w:val="000000"/>
          <w:lang w:eastAsia="ru-RU"/>
        </w:rPr>
        <w:t xml:space="preserve"> умени</w:t>
      </w:r>
      <w:r w:rsidRPr="00F365C3">
        <w:rPr>
          <w:rFonts w:cstheme="minorHAnsi"/>
          <w:color w:val="000000"/>
          <w:lang w:eastAsia="ru-RU"/>
        </w:rPr>
        <w:t>е</w:t>
      </w:r>
      <w:r w:rsidR="00BB6702" w:rsidRPr="00F365C3">
        <w:rPr>
          <w:rFonts w:cstheme="minorHAnsi"/>
          <w:color w:val="000000"/>
          <w:lang w:eastAsia="ru-RU"/>
        </w:rPr>
        <w:t xml:space="preserve"> отвечать перед коллективом за порученное дело, помогать в выполнении дела, контрол</w:t>
      </w:r>
      <w:r w:rsidRPr="00F365C3">
        <w:rPr>
          <w:rFonts w:cstheme="minorHAnsi"/>
          <w:color w:val="000000"/>
          <w:lang w:eastAsia="ru-RU"/>
        </w:rPr>
        <w:t xml:space="preserve">ировать </w:t>
      </w:r>
      <w:r w:rsidR="00BB6702" w:rsidRPr="00F365C3">
        <w:rPr>
          <w:rFonts w:cstheme="minorHAnsi"/>
          <w:color w:val="000000"/>
          <w:lang w:eastAsia="ru-RU"/>
        </w:rPr>
        <w:t xml:space="preserve"> его исполнение.</w:t>
      </w:r>
    </w:p>
    <w:p w:rsidR="00CC2906" w:rsidRDefault="00006DE8" w:rsidP="00006DE8">
      <w:pPr>
        <w:pStyle w:val="af2"/>
        <w:rPr>
          <w:rFonts w:cstheme="minorHAnsi"/>
          <w:color w:val="000000"/>
          <w:lang w:eastAsia="ru-RU"/>
        </w:rPr>
      </w:pPr>
      <w:r>
        <w:rPr>
          <w:rFonts w:cstheme="minorHAnsi"/>
          <w:color w:val="000000"/>
          <w:lang w:eastAsia="ru-RU"/>
        </w:rPr>
        <w:t>4) Формирования уважительного отношения к семье, родителям, старшему поколению</w:t>
      </w:r>
    </w:p>
    <w:p w:rsidR="00006DE8" w:rsidRDefault="00006DE8" w:rsidP="00006DE8">
      <w:pPr>
        <w:pStyle w:val="af2"/>
        <w:rPr>
          <w:rFonts w:cstheme="minorHAnsi"/>
          <w:color w:val="000000"/>
          <w:lang w:eastAsia="ru-RU"/>
        </w:rPr>
      </w:pPr>
      <w:r>
        <w:rPr>
          <w:rFonts w:cstheme="minorHAnsi"/>
          <w:color w:val="000000"/>
          <w:lang w:eastAsia="ru-RU"/>
        </w:rPr>
        <w:t>5) Формировать положительные взаимоотношения между «Семьей» и «Школой»</w:t>
      </w:r>
    </w:p>
    <w:p w:rsidR="00006DE8" w:rsidRDefault="00006DE8" w:rsidP="00006DE8">
      <w:pPr>
        <w:pStyle w:val="af2"/>
        <w:rPr>
          <w:szCs w:val="28"/>
        </w:rPr>
      </w:pPr>
    </w:p>
    <w:p w:rsidR="00EE671E" w:rsidRDefault="00EE671E" w:rsidP="00EE671E">
      <w:pPr>
        <w:tabs>
          <w:tab w:val="left" w:pos="34"/>
          <w:tab w:val="left" w:pos="317"/>
        </w:tabs>
        <w:spacing w:after="0" w:line="240" w:lineRule="auto"/>
        <w:jc w:val="center"/>
        <w:rPr>
          <w:b/>
          <w:szCs w:val="28"/>
        </w:rPr>
      </w:pPr>
      <w:r w:rsidRPr="00F75348">
        <w:rPr>
          <w:b/>
          <w:szCs w:val="28"/>
        </w:rPr>
        <w:t>Формы работы:</w:t>
      </w:r>
    </w:p>
    <w:p w:rsidR="00F365C3" w:rsidRDefault="00F365C3" w:rsidP="00EE671E">
      <w:pPr>
        <w:tabs>
          <w:tab w:val="left" w:pos="34"/>
          <w:tab w:val="left" w:pos="317"/>
        </w:tabs>
        <w:spacing w:after="0" w:line="240" w:lineRule="auto"/>
        <w:jc w:val="center"/>
        <w:rPr>
          <w:b/>
          <w:szCs w:val="28"/>
        </w:rPr>
      </w:pPr>
    </w:p>
    <w:p w:rsidR="00F365C3" w:rsidRDefault="00F365C3" w:rsidP="00F365C3">
      <w:pPr>
        <w:pStyle w:val="af2"/>
        <w:numPr>
          <w:ilvl w:val="0"/>
          <w:numId w:val="31"/>
        </w:numPr>
        <w:rPr>
          <w:rFonts w:ascii="Times New Roman" w:hAnsi="Times New Roman" w:cs="Times New Roman"/>
          <w:color w:val="000000"/>
          <w:sz w:val="24"/>
          <w:szCs w:val="24"/>
          <w:lang w:eastAsia="ru-RU"/>
        </w:rPr>
      </w:pPr>
      <w:r w:rsidRPr="004E6189">
        <w:rPr>
          <w:rFonts w:ascii="Times New Roman" w:hAnsi="Times New Roman" w:cs="Times New Roman"/>
          <w:color w:val="000000"/>
          <w:sz w:val="24"/>
          <w:szCs w:val="24"/>
          <w:lang w:eastAsia="ru-RU"/>
        </w:rPr>
        <w:t xml:space="preserve"> Организация </w:t>
      </w:r>
      <w:r w:rsidR="00D15FF2">
        <w:rPr>
          <w:rFonts w:ascii="Times New Roman" w:hAnsi="Times New Roman" w:cs="Times New Roman"/>
          <w:color w:val="000000"/>
          <w:sz w:val="24"/>
          <w:szCs w:val="24"/>
          <w:lang w:eastAsia="ru-RU"/>
        </w:rPr>
        <w:t xml:space="preserve">коллективных </w:t>
      </w:r>
      <w:r w:rsidR="00885F9E">
        <w:rPr>
          <w:rFonts w:ascii="Times New Roman" w:hAnsi="Times New Roman" w:cs="Times New Roman"/>
          <w:color w:val="000000"/>
          <w:sz w:val="24"/>
          <w:szCs w:val="24"/>
          <w:lang w:eastAsia="ru-RU"/>
        </w:rPr>
        <w:t>творческих дел</w:t>
      </w:r>
      <w:r w:rsidR="00D15FF2">
        <w:rPr>
          <w:rFonts w:ascii="Times New Roman" w:hAnsi="Times New Roman" w:cs="Times New Roman"/>
          <w:color w:val="000000"/>
          <w:sz w:val="24"/>
          <w:szCs w:val="24"/>
          <w:lang w:eastAsia="ru-RU"/>
        </w:rPr>
        <w:t>.</w:t>
      </w:r>
    </w:p>
    <w:p w:rsidR="00F365C3" w:rsidRPr="004E6189" w:rsidRDefault="00F365C3" w:rsidP="00F365C3">
      <w:pPr>
        <w:pStyle w:val="af2"/>
        <w:numPr>
          <w:ilvl w:val="0"/>
          <w:numId w:val="31"/>
        </w:num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1044F7" w:rsidRPr="004E6189">
        <w:rPr>
          <w:rFonts w:ascii="Times New Roman" w:hAnsi="Times New Roman" w:cs="Times New Roman"/>
          <w:color w:val="000000"/>
          <w:sz w:val="24"/>
          <w:szCs w:val="24"/>
          <w:lang w:eastAsia="ru-RU"/>
        </w:rPr>
        <w:t>Организация и проведение</w:t>
      </w:r>
      <w:r w:rsidR="001044F7">
        <w:rPr>
          <w:rFonts w:ascii="Times New Roman" w:hAnsi="Times New Roman" w:cs="Times New Roman"/>
          <w:color w:val="000000"/>
          <w:sz w:val="24"/>
          <w:szCs w:val="24"/>
          <w:lang w:eastAsia="ru-RU"/>
        </w:rPr>
        <w:t xml:space="preserve"> к</w:t>
      </w:r>
      <w:r>
        <w:rPr>
          <w:rFonts w:ascii="Times New Roman" w:hAnsi="Times New Roman" w:cs="Times New Roman"/>
          <w:color w:val="000000"/>
          <w:sz w:val="24"/>
          <w:szCs w:val="24"/>
          <w:lang w:eastAsia="ru-RU"/>
        </w:rPr>
        <w:t xml:space="preserve">лассных часов </w:t>
      </w:r>
      <w:r w:rsidRPr="004E6189">
        <w:rPr>
          <w:rFonts w:ascii="Times New Roman" w:hAnsi="Times New Roman" w:cs="Times New Roman"/>
          <w:color w:val="000000"/>
          <w:sz w:val="24"/>
          <w:szCs w:val="24"/>
          <w:lang w:eastAsia="ru-RU"/>
        </w:rPr>
        <w:t>с привлечением всего класса и  отдельных учащихся.</w:t>
      </w:r>
    </w:p>
    <w:p w:rsidR="00F365C3" w:rsidRPr="001044F7" w:rsidRDefault="00F365C3" w:rsidP="001044F7">
      <w:pPr>
        <w:pStyle w:val="af2"/>
        <w:numPr>
          <w:ilvl w:val="0"/>
          <w:numId w:val="31"/>
        </w:numPr>
        <w:rPr>
          <w:rFonts w:ascii="Times New Roman" w:hAnsi="Times New Roman" w:cs="Times New Roman"/>
          <w:color w:val="000000"/>
          <w:sz w:val="24"/>
          <w:szCs w:val="24"/>
          <w:lang w:eastAsia="ru-RU"/>
        </w:rPr>
      </w:pPr>
      <w:r w:rsidRPr="001044F7">
        <w:rPr>
          <w:rFonts w:ascii="Times New Roman" w:hAnsi="Times New Roman" w:cs="Times New Roman"/>
          <w:color w:val="000000"/>
          <w:sz w:val="24"/>
          <w:szCs w:val="24"/>
          <w:lang w:eastAsia="ru-RU"/>
        </w:rPr>
        <w:t xml:space="preserve"> Вовлечение  учащихся в созидательную деятельность</w:t>
      </w:r>
      <w:r w:rsidR="00D15FF2">
        <w:rPr>
          <w:rFonts w:ascii="Times New Roman" w:hAnsi="Times New Roman" w:cs="Times New Roman"/>
          <w:color w:val="000000"/>
          <w:sz w:val="24"/>
          <w:szCs w:val="24"/>
          <w:lang w:eastAsia="ru-RU"/>
        </w:rPr>
        <w:t>.</w:t>
      </w:r>
    </w:p>
    <w:p w:rsidR="001044F7" w:rsidRDefault="001044F7" w:rsidP="001044F7">
      <w:pPr>
        <w:pStyle w:val="af2"/>
        <w:numPr>
          <w:ilvl w:val="0"/>
          <w:numId w:val="31"/>
        </w:numPr>
        <w:rPr>
          <w:rFonts w:ascii="Times New Roman" w:hAnsi="Times New Roman" w:cs="Times New Roman"/>
          <w:color w:val="000000"/>
          <w:sz w:val="24"/>
          <w:szCs w:val="24"/>
          <w:lang w:eastAsia="ru-RU"/>
        </w:rPr>
      </w:pPr>
      <w:r w:rsidRPr="001044F7">
        <w:rPr>
          <w:rFonts w:ascii="Times New Roman" w:hAnsi="Times New Roman" w:cs="Times New Roman"/>
          <w:color w:val="000000"/>
          <w:sz w:val="24"/>
          <w:szCs w:val="24"/>
          <w:lang w:eastAsia="ru-RU"/>
        </w:rPr>
        <w:t>Организация и проведение часов общения, информационных часов и тематических классных часов.</w:t>
      </w:r>
    </w:p>
    <w:p w:rsidR="001044F7" w:rsidRDefault="001044F7" w:rsidP="001044F7">
      <w:pPr>
        <w:pStyle w:val="af2"/>
        <w:numPr>
          <w:ilvl w:val="0"/>
          <w:numId w:val="31"/>
        </w:num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Организация групповой работы в урочное и внеурочное время, коллективных проектов</w:t>
      </w:r>
      <w:r w:rsidR="00D15FF2">
        <w:rPr>
          <w:rFonts w:ascii="Times New Roman" w:hAnsi="Times New Roman" w:cs="Times New Roman"/>
          <w:color w:val="000000"/>
          <w:sz w:val="24"/>
          <w:szCs w:val="24"/>
          <w:lang w:eastAsia="ru-RU"/>
        </w:rPr>
        <w:t>.</w:t>
      </w:r>
    </w:p>
    <w:p w:rsidR="001044F7" w:rsidRDefault="001044F7" w:rsidP="001044F7">
      <w:pPr>
        <w:pStyle w:val="af2"/>
        <w:numPr>
          <w:ilvl w:val="0"/>
          <w:numId w:val="31"/>
        </w:numPr>
        <w:rPr>
          <w:rFonts w:ascii="Times New Roman" w:hAnsi="Times New Roman" w:cs="Times New Roman"/>
          <w:color w:val="000000"/>
          <w:sz w:val="24"/>
          <w:szCs w:val="24"/>
          <w:lang w:eastAsia="ru-RU"/>
        </w:rPr>
      </w:pPr>
      <w:r w:rsidRPr="001044F7">
        <w:rPr>
          <w:rFonts w:ascii="Times New Roman" w:hAnsi="Times New Roman" w:cs="Times New Roman"/>
          <w:color w:val="000000"/>
          <w:sz w:val="24"/>
          <w:szCs w:val="24"/>
          <w:lang w:eastAsia="ru-RU"/>
        </w:rPr>
        <w:t>Организация игровой деятельности</w:t>
      </w:r>
      <w:r w:rsidR="00D15FF2">
        <w:rPr>
          <w:rFonts w:ascii="Times New Roman" w:hAnsi="Times New Roman" w:cs="Times New Roman"/>
          <w:color w:val="000000"/>
          <w:sz w:val="24"/>
          <w:szCs w:val="24"/>
          <w:lang w:eastAsia="ru-RU"/>
        </w:rPr>
        <w:t>.</w:t>
      </w:r>
    </w:p>
    <w:p w:rsidR="00B31833" w:rsidRDefault="00B31833" w:rsidP="001044F7">
      <w:pPr>
        <w:pStyle w:val="af2"/>
        <w:numPr>
          <w:ilvl w:val="0"/>
          <w:numId w:val="31"/>
        </w:num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классных праздников</w:t>
      </w:r>
      <w:r w:rsidR="00D15FF2">
        <w:rPr>
          <w:rFonts w:ascii="Times New Roman" w:hAnsi="Times New Roman" w:cs="Times New Roman"/>
          <w:color w:val="000000"/>
          <w:sz w:val="24"/>
          <w:szCs w:val="24"/>
          <w:lang w:eastAsia="ru-RU"/>
        </w:rPr>
        <w:t xml:space="preserve"> и</w:t>
      </w:r>
      <w:r>
        <w:rPr>
          <w:rFonts w:ascii="Times New Roman" w:hAnsi="Times New Roman" w:cs="Times New Roman"/>
          <w:color w:val="000000"/>
          <w:sz w:val="24"/>
          <w:szCs w:val="24"/>
          <w:lang w:eastAsia="ru-RU"/>
        </w:rPr>
        <w:t xml:space="preserve"> конкурсов</w:t>
      </w:r>
      <w:r w:rsidR="00006DE8">
        <w:rPr>
          <w:rFonts w:ascii="Times New Roman" w:hAnsi="Times New Roman" w:cs="Times New Roman"/>
          <w:color w:val="000000"/>
          <w:sz w:val="24"/>
          <w:szCs w:val="24"/>
          <w:lang w:eastAsia="ru-RU"/>
        </w:rPr>
        <w:t xml:space="preserve"> с участием родителей</w:t>
      </w:r>
    </w:p>
    <w:p w:rsidR="001044F7" w:rsidRDefault="00D15FF2" w:rsidP="001044F7">
      <w:pPr>
        <w:pStyle w:val="af2"/>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p w:rsidR="004877CE" w:rsidRDefault="004877CE" w:rsidP="004877CE">
      <w:pPr>
        <w:pStyle w:val="af2"/>
        <w:jc w:val="center"/>
        <w:rPr>
          <w:rFonts w:ascii="Times New Roman" w:hAnsi="Times New Roman" w:cs="Times New Roman"/>
          <w:color w:val="000000"/>
          <w:sz w:val="24"/>
          <w:szCs w:val="24"/>
          <w:lang w:eastAsia="ru-RU"/>
        </w:rPr>
      </w:pPr>
    </w:p>
    <w:p w:rsidR="004877CE" w:rsidRDefault="00C53A0A" w:rsidP="008F35F0">
      <w:pPr>
        <w:pStyle w:val="af2"/>
        <w:jc w:val="center"/>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drawing>
          <wp:inline distT="0" distB="0" distL="0" distR="0">
            <wp:extent cx="4267200" cy="3200400"/>
            <wp:effectExtent l="19050" t="0" r="0" b="0"/>
            <wp:docPr id="17" name="Рисунок 17" descr="C:\Users\Гость\Desktop\фотки ужатые (2)\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Гость\Desktop\фотки ужатые (2)\Рисунок3..jpg"/>
                    <pic:cNvPicPr>
                      <a:picLocks noChangeAspect="1" noChangeArrowheads="1"/>
                    </pic:cNvPicPr>
                  </pic:nvPicPr>
                  <pic:blipFill>
                    <a:blip r:embed="rId10"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C53A0A" w:rsidRDefault="00C53A0A" w:rsidP="008F35F0">
      <w:pPr>
        <w:pStyle w:val="af2"/>
        <w:jc w:val="center"/>
        <w:rPr>
          <w:rFonts w:ascii="Times New Roman" w:hAnsi="Times New Roman" w:cs="Times New Roman"/>
          <w:color w:val="000000"/>
          <w:sz w:val="24"/>
          <w:szCs w:val="24"/>
          <w:lang w:eastAsia="ru-RU"/>
        </w:rPr>
      </w:pPr>
    </w:p>
    <w:p w:rsidR="004877CE" w:rsidRDefault="004877CE" w:rsidP="004877CE">
      <w:pPr>
        <w:pStyle w:val="af2"/>
        <w:jc w:val="center"/>
        <w:rPr>
          <w:rFonts w:ascii="Times New Roman" w:hAnsi="Times New Roman" w:cs="Times New Roman"/>
          <w:color w:val="000000"/>
          <w:sz w:val="24"/>
          <w:szCs w:val="24"/>
          <w:lang w:eastAsia="ru-RU"/>
        </w:rPr>
      </w:pPr>
    </w:p>
    <w:p w:rsidR="004877CE" w:rsidRDefault="004877CE" w:rsidP="004877CE">
      <w:pPr>
        <w:pStyle w:val="af2"/>
        <w:ind w:left="360"/>
        <w:jc w:val="center"/>
        <w:rPr>
          <w:rFonts w:cstheme="minorHAnsi"/>
          <w:b/>
          <w:color w:val="000000"/>
          <w:sz w:val="44"/>
          <w:szCs w:val="44"/>
          <w:lang w:eastAsia="ru-RU"/>
        </w:rPr>
      </w:pPr>
      <w:r w:rsidRPr="004877CE">
        <w:rPr>
          <w:rFonts w:cstheme="minorHAnsi"/>
          <w:b/>
          <w:color w:val="000000"/>
          <w:sz w:val="44"/>
          <w:szCs w:val="44"/>
          <w:highlight w:val="yellow"/>
          <w:lang w:eastAsia="ru-RU"/>
        </w:rPr>
        <w:lastRenderedPageBreak/>
        <w:t>Модуль – «Школа почемуч</w:t>
      </w:r>
      <w:r w:rsidR="00885F9E">
        <w:rPr>
          <w:rFonts w:cstheme="minorHAnsi"/>
          <w:b/>
          <w:color w:val="000000"/>
          <w:sz w:val="44"/>
          <w:szCs w:val="44"/>
          <w:highlight w:val="yellow"/>
          <w:lang w:eastAsia="ru-RU"/>
        </w:rPr>
        <w:t>ки</w:t>
      </w:r>
      <w:r w:rsidRPr="004877CE">
        <w:rPr>
          <w:rFonts w:cstheme="minorHAnsi"/>
          <w:b/>
          <w:color w:val="000000"/>
          <w:sz w:val="44"/>
          <w:szCs w:val="44"/>
          <w:highlight w:val="yellow"/>
          <w:lang w:eastAsia="ru-RU"/>
        </w:rPr>
        <w:t>»</w:t>
      </w:r>
    </w:p>
    <w:p w:rsidR="003F6119" w:rsidRPr="004877CE" w:rsidRDefault="000E292A" w:rsidP="000E292A">
      <w:pPr>
        <w:pStyle w:val="af2"/>
        <w:tabs>
          <w:tab w:val="left" w:pos="5850"/>
        </w:tabs>
        <w:ind w:left="360"/>
        <w:rPr>
          <w:rFonts w:cstheme="minorHAnsi"/>
          <w:b/>
          <w:color w:val="000000"/>
          <w:sz w:val="44"/>
          <w:szCs w:val="44"/>
          <w:lang w:eastAsia="ru-RU"/>
        </w:rPr>
      </w:pPr>
      <w:r>
        <w:rPr>
          <w:rFonts w:cstheme="minorHAnsi"/>
          <w:b/>
          <w:color w:val="000000"/>
          <w:sz w:val="44"/>
          <w:szCs w:val="44"/>
          <w:lang w:eastAsia="ru-RU"/>
        </w:rPr>
        <w:tab/>
      </w:r>
    </w:p>
    <w:p w:rsidR="003F6119" w:rsidRDefault="003F6119" w:rsidP="003F6119">
      <w:pPr>
        <w:jc w:val="center"/>
        <w:rPr>
          <w:b/>
          <w:szCs w:val="28"/>
        </w:rPr>
      </w:pPr>
      <w:r w:rsidRPr="00851D7D">
        <w:rPr>
          <w:i/>
          <w:szCs w:val="28"/>
        </w:rPr>
        <w:t>Направление деятельности</w:t>
      </w:r>
      <w:r>
        <w:rPr>
          <w:i/>
          <w:szCs w:val="28"/>
        </w:rPr>
        <w:t xml:space="preserve">                           </w:t>
      </w:r>
      <w:r w:rsidRPr="003A079F">
        <w:rPr>
          <w:b/>
          <w:szCs w:val="28"/>
        </w:rPr>
        <w:t xml:space="preserve"> </w:t>
      </w:r>
      <w:r>
        <w:rPr>
          <w:b/>
          <w:szCs w:val="28"/>
        </w:rPr>
        <w:t>Познавательное</w:t>
      </w:r>
    </w:p>
    <w:p w:rsidR="004877CE" w:rsidRDefault="003F6119" w:rsidP="003F6119">
      <w:pPr>
        <w:jc w:val="center"/>
        <w:rPr>
          <w:rFonts w:ascii="Times New Roman" w:hAnsi="Times New Roman" w:cs="Times New Roman"/>
          <w:color w:val="000000"/>
          <w:sz w:val="24"/>
          <w:szCs w:val="24"/>
        </w:rPr>
      </w:pPr>
      <w:r>
        <w:rPr>
          <w:b/>
          <w:szCs w:val="28"/>
        </w:rPr>
        <w:t>Цель:</w:t>
      </w:r>
    </w:p>
    <w:p w:rsidR="004877CE" w:rsidRDefault="003F6119" w:rsidP="004877CE">
      <w:pPr>
        <w:pStyle w:val="af2"/>
        <w:rPr>
          <w:szCs w:val="28"/>
        </w:rPr>
      </w:pPr>
      <w:r w:rsidRPr="00851D7D">
        <w:rPr>
          <w:szCs w:val="28"/>
        </w:rPr>
        <w:t xml:space="preserve">  </w:t>
      </w:r>
      <w:r w:rsidR="00A92D13">
        <w:rPr>
          <w:szCs w:val="28"/>
        </w:rPr>
        <w:t xml:space="preserve">       </w:t>
      </w:r>
      <w:r w:rsidRPr="00851D7D">
        <w:rPr>
          <w:szCs w:val="28"/>
        </w:rPr>
        <w:t xml:space="preserve"> Создать условия для раскрытия интеллектуальных, умственных способностей. Оказать влияние на формирование трудолюбия, чувства ответственности, обеспечить развитие познавательной активности учащихся.</w:t>
      </w:r>
    </w:p>
    <w:p w:rsidR="00E57527" w:rsidRPr="00885F9E" w:rsidRDefault="003F6119" w:rsidP="003F6119">
      <w:pPr>
        <w:pStyle w:val="af2"/>
        <w:jc w:val="center"/>
        <w:rPr>
          <w:b/>
          <w:szCs w:val="28"/>
        </w:rPr>
      </w:pPr>
      <w:r w:rsidRPr="003F6119">
        <w:rPr>
          <w:b/>
          <w:szCs w:val="28"/>
        </w:rPr>
        <w:t>Задачи:</w:t>
      </w:r>
    </w:p>
    <w:p w:rsidR="00E57527" w:rsidRPr="00885F9E" w:rsidRDefault="00E57527" w:rsidP="003F6119">
      <w:pPr>
        <w:pStyle w:val="af2"/>
        <w:jc w:val="center"/>
        <w:rPr>
          <w:b/>
          <w:szCs w:val="28"/>
        </w:rPr>
      </w:pPr>
    </w:p>
    <w:p w:rsidR="003F6119" w:rsidRPr="00E57527" w:rsidRDefault="00E57527" w:rsidP="00E57527">
      <w:pPr>
        <w:pStyle w:val="af2"/>
        <w:rPr>
          <w:szCs w:val="28"/>
        </w:rPr>
      </w:pPr>
      <w:r w:rsidRPr="00E57527">
        <w:rPr>
          <w:szCs w:val="28"/>
        </w:rPr>
        <w:t>1)</w:t>
      </w:r>
      <w:r w:rsidRPr="00E57527">
        <w:rPr>
          <w:b/>
          <w:szCs w:val="28"/>
        </w:rPr>
        <w:t xml:space="preserve"> </w:t>
      </w:r>
      <w:r w:rsidR="003F6119" w:rsidRPr="00E57527">
        <w:rPr>
          <w:szCs w:val="28"/>
        </w:rPr>
        <w:t xml:space="preserve"> </w:t>
      </w:r>
      <w:r>
        <w:rPr>
          <w:szCs w:val="28"/>
        </w:rPr>
        <w:t>Научить детей верить в себя и свои силы, путем  с</w:t>
      </w:r>
      <w:r w:rsidR="003F6119" w:rsidRPr="00851D7D">
        <w:rPr>
          <w:szCs w:val="28"/>
        </w:rPr>
        <w:t>оздани</w:t>
      </w:r>
      <w:r>
        <w:rPr>
          <w:szCs w:val="28"/>
        </w:rPr>
        <w:t>я</w:t>
      </w:r>
      <w:r w:rsidR="003F6119" w:rsidRPr="00E57527">
        <w:rPr>
          <w:szCs w:val="28"/>
        </w:rPr>
        <w:t xml:space="preserve"> </w:t>
      </w:r>
      <w:r w:rsidR="003F6119" w:rsidRPr="00851D7D">
        <w:rPr>
          <w:szCs w:val="28"/>
        </w:rPr>
        <w:t>ситуации</w:t>
      </w:r>
      <w:r w:rsidR="003F6119" w:rsidRPr="00E57527">
        <w:rPr>
          <w:szCs w:val="28"/>
        </w:rPr>
        <w:t xml:space="preserve"> </w:t>
      </w:r>
      <w:r w:rsidR="003F6119" w:rsidRPr="00851D7D">
        <w:rPr>
          <w:szCs w:val="28"/>
        </w:rPr>
        <w:t>успеха</w:t>
      </w:r>
      <w:r w:rsidR="003F6119" w:rsidRPr="00E57527">
        <w:rPr>
          <w:szCs w:val="28"/>
        </w:rPr>
        <w:t>.</w:t>
      </w:r>
    </w:p>
    <w:p w:rsidR="003F6119" w:rsidRPr="00851D7D" w:rsidRDefault="00E57527" w:rsidP="00E57527">
      <w:pPr>
        <w:spacing w:after="0" w:line="240" w:lineRule="auto"/>
        <w:rPr>
          <w:szCs w:val="28"/>
        </w:rPr>
      </w:pPr>
      <w:r w:rsidRPr="00E57527">
        <w:rPr>
          <w:szCs w:val="28"/>
        </w:rPr>
        <w:t xml:space="preserve">2) </w:t>
      </w:r>
      <w:r w:rsidR="00885F9E">
        <w:rPr>
          <w:szCs w:val="28"/>
        </w:rPr>
        <w:t xml:space="preserve"> </w:t>
      </w:r>
      <w:r w:rsidR="003F6119" w:rsidRPr="00851D7D">
        <w:rPr>
          <w:szCs w:val="28"/>
        </w:rPr>
        <w:t>Научить самостоятельно получать знания, используя различные технические средства.</w:t>
      </w:r>
    </w:p>
    <w:p w:rsidR="003F6119" w:rsidRPr="00851D7D" w:rsidRDefault="00E57527" w:rsidP="00E57527">
      <w:pPr>
        <w:spacing w:after="0" w:line="240" w:lineRule="auto"/>
        <w:rPr>
          <w:szCs w:val="28"/>
        </w:rPr>
      </w:pPr>
      <w:r w:rsidRPr="00E57527">
        <w:rPr>
          <w:szCs w:val="28"/>
        </w:rPr>
        <w:t xml:space="preserve">3) </w:t>
      </w:r>
      <w:r w:rsidR="00885F9E">
        <w:rPr>
          <w:szCs w:val="28"/>
        </w:rPr>
        <w:t xml:space="preserve"> </w:t>
      </w:r>
      <w:r w:rsidR="003F6119" w:rsidRPr="00851D7D">
        <w:rPr>
          <w:szCs w:val="28"/>
        </w:rPr>
        <w:t>Обеспечить переход на более качественный уровень усвоения знаний.</w:t>
      </w:r>
    </w:p>
    <w:p w:rsidR="003F6119" w:rsidRDefault="00E57527" w:rsidP="00E57527">
      <w:pPr>
        <w:pStyle w:val="af2"/>
        <w:rPr>
          <w:szCs w:val="28"/>
        </w:rPr>
      </w:pPr>
      <w:r w:rsidRPr="00E57527">
        <w:rPr>
          <w:szCs w:val="28"/>
        </w:rPr>
        <w:t xml:space="preserve">4) </w:t>
      </w:r>
      <w:r w:rsidR="00885F9E">
        <w:rPr>
          <w:szCs w:val="28"/>
        </w:rPr>
        <w:t xml:space="preserve"> </w:t>
      </w:r>
      <w:r w:rsidR="003F6119" w:rsidRPr="00851D7D">
        <w:rPr>
          <w:szCs w:val="28"/>
        </w:rPr>
        <w:t>Формирование внутренней потребности и готовности к получению полноценного образования.</w:t>
      </w:r>
    </w:p>
    <w:p w:rsidR="003F6119" w:rsidRDefault="00885F9E" w:rsidP="003F6119">
      <w:pPr>
        <w:pStyle w:val="af2"/>
        <w:rPr>
          <w:szCs w:val="28"/>
        </w:rPr>
      </w:pPr>
      <w:r>
        <w:rPr>
          <w:szCs w:val="28"/>
        </w:rPr>
        <w:t>5)  Организация просвещения родителей</w:t>
      </w:r>
    </w:p>
    <w:p w:rsidR="003F6119" w:rsidRDefault="003F6119" w:rsidP="003F6119">
      <w:pPr>
        <w:pStyle w:val="af2"/>
        <w:rPr>
          <w:szCs w:val="28"/>
        </w:rPr>
      </w:pPr>
    </w:p>
    <w:p w:rsidR="00E57527" w:rsidRDefault="00E57527" w:rsidP="00E57527">
      <w:pPr>
        <w:tabs>
          <w:tab w:val="left" w:pos="34"/>
          <w:tab w:val="left" w:pos="317"/>
        </w:tabs>
        <w:spacing w:after="0" w:line="240" w:lineRule="auto"/>
        <w:jc w:val="center"/>
        <w:rPr>
          <w:b/>
          <w:szCs w:val="28"/>
        </w:rPr>
      </w:pPr>
      <w:r w:rsidRPr="00F75348">
        <w:rPr>
          <w:b/>
          <w:szCs w:val="28"/>
        </w:rPr>
        <w:t>Формы работы:</w:t>
      </w:r>
    </w:p>
    <w:p w:rsidR="00885F9E" w:rsidRDefault="00885F9E" w:rsidP="00E57527">
      <w:pPr>
        <w:tabs>
          <w:tab w:val="left" w:pos="34"/>
          <w:tab w:val="left" w:pos="317"/>
        </w:tabs>
        <w:spacing w:after="0" w:line="240" w:lineRule="auto"/>
        <w:jc w:val="center"/>
        <w:rPr>
          <w:b/>
          <w:szCs w:val="28"/>
        </w:rPr>
      </w:pPr>
    </w:p>
    <w:p w:rsidR="00885F9E" w:rsidRPr="00CA0AA5" w:rsidRDefault="00885F9E" w:rsidP="00885F9E">
      <w:pPr>
        <w:numPr>
          <w:ilvl w:val="0"/>
          <w:numId w:val="33"/>
        </w:numPr>
        <w:spacing w:after="0" w:line="240" w:lineRule="auto"/>
        <w:rPr>
          <w:rFonts w:cstheme="minorHAnsi"/>
        </w:rPr>
      </w:pPr>
      <w:r w:rsidRPr="00CA0AA5">
        <w:rPr>
          <w:rFonts w:cstheme="minorHAnsi"/>
        </w:rPr>
        <w:t>Система классных часов «Учись учиться».</w:t>
      </w:r>
    </w:p>
    <w:p w:rsidR="00885F9E" w:rsidRPr="00CA0AA5" w:rsidRDefault="00885F9E" w:rsidP="00885F9E">
      <w:pPr>
        <w:numPr>
          <w:ilvl w:val="0"/>
          <w:numId w:val="33"/>
        </w:numPr>
        <w:spacing w:after="0" w:line="240" w:lineRule="auto"/>
        <w:rPr>
          <w:rFonts w:cstheme="minorHAnsi"/>
        </w:rPr>
      </w:pPr>
      <w:r w:rsidRPr="00CA0AA5">
        <w:rPr>
          <w:rFonts w:cstheme="minorHAnsi"/>
        </w:rPr>
        <w:t>Система классных часов «Самостоятельность, самообразование, самоуправление».</w:t>
      </w:r>
    </w:p>
    <w:p w:rsidR="00885F9E" w:rsidRPr="00CA0AA5" w:rsidRDefault="00885F9E" w:rsidP="00885F9E">
      <w:pPr>
        <w:numPr>
          <w:ilvl w:val="0"/>
          <w:numId w:val="33"/>
        </w:numPr>
        <w:spacing w:after="0" w:line="240" w:lineRule="auto"/>
        <w:rPr>
          <w:rFonts w:cstheme="minorHAnsi"/>
        </w:rPr>
      </w:pPr>
      <w:r w:rsidRPr="00CA0AA5">
        <w:rPr>
          <w:rFonts w:cstheme="minorHAnsi"/>
        </w:rPr>
        <w:t>Привлечение учащихся к занятиям в кружках, внеурочной деятельности.</w:t>
      </w:r>
    </w:p>
    <w:p w:rsidR="00885F9E" w:rsidRPr="00CA0AA5" w:rsidRDefault="00885F9E" w:rsidP="00885F9E">
      <w:pPr>
        <w:numPr>
          <w:ilvl w:val="0"/>
          <w:numId w:val="33"/>
        </w:numPr>
        <w:spacing w:after="0" w:line="240" w:lineRule="auto"/>
        <w:rPr>
          <w:rFonts w:cstheme="minorHAnsi"/>
        </w:rPr>
      </w:pPr>
      <w:r w:rsidRPr="00CA0AA5">
        <w:rPr>
          <w:rFonts w:cstheme="minorHAnsi"/>
        </w:rPr>
        <w:t>Организация познавательных экскурсий.</w:t>
      </w:r>
    </w:p>
    <w:p w:rsidR="00885F9E" w:rsidRPr="00CA0AA5" w:rsidRDefault="00885F9E" w:rsidP="00885F9E">
      <w:pPr>
        <w:numPr>
          <w:ilvl w:val="0"/>
          <w:numId w:val="33"/>
        </w:numPr>
        <w:spacing w:after="0" w:line="240" w:lineRule="auto"/>
        <w:rPr>
          <w:rFonts w:cstheme="minorHAnsi"/>
        </w:rPr>
      </w:pPr>
      <w:r w:rsidRPr="00CA0AA5">
        <w:rPr>
          <w:rFonts w:cstheme="minorHAnsi"/>
        </w:rPr>
        <w:t>Проведение родительских собраний, индивидуальная работа с родителями</w:t>
      </w:r>
    </w:p>
    <w:p w:rsidR="00885F9E" w:rsidRPr="00CA0AA5" w:rsidRDefault="00885F9E" w:rsidP="00885F9E">
      <w:pPr>
        <w:numPr>
          <w:ilvl w:val="0"/>
          <w:numId w:val="33"/>
        </w:numPr>
        <w:spacing w:after="0" w:line="240" w:lineRule="auto"/>
        <w:rPr>
          <w:rFonts w:cstheme="minorHAnsi"/>
        </w:rPr>
      </w:pPr>
      <w:r w:rsidRPr="00CA0AA5">
        <w:rPr>
          <w:rFonts w:cstheme="minorHAnsi"/>
        </w:rPr>
        <w:t>Проектная деятельность</w:t>
      </w:r>
    </w:p>
    <w:p w:rsidR="00A4513F" w:rsidRPr="00CA0AA5" w:rsidRDefault="00A4513F" w:rsidP="00885F9E">
      <w:pPr>
        <w:numPr>
          <w:ilvl w:val="0"/>
          <w:numId w:val="33"/>
        </w:numPr>
        <w:spacing w:after="0" w:line="240" w:lineRule="auto"/>
        <w:rPr>
          <w:rFonts w:cstheme="minorHAnsi"/>
        </w:rPr>
      </w:pPr>
      <w:r w:rsidRPr="00CA0AA5">
        <w:rPr>
          <w:rFonts w:cstheme="minorHAnsi"/>
        </w:rPr>
        <w:t>Организация познавательных игр, КВН-ов, викторин</w:t>
      </w:r>
    </w:p>
    <w:p w:rsidR="00CA0AA5" w:rsidRPr="00CA0AA5" w:rsidRDefault="00CA0AA5" w:rsidP="00885F9E">
      <w:pPr>
        <w:pStyle w:val="af2"/>
        <w:numPr>
          <w:ilvl w:val="0"/>
          <w:numId w:val="33"/>
        </w:numPr>
        <w:rPr>
          <w:rFonts w:cstheme="minorHAnsi"/>
        </w:rPr>
      </w:pPr>
      <w:r w:rsidRPr="00CA0AA5">
        <w:rPr>
          <w:rFonts w:cstheme="minorHAnsi"/>
          <w:color w:val="000000"/>
          <w:lang w:eastAsia="ru-RU"/>
        </w:rPr>
        <w:t>Организация работы с детьми по программе внеурочной деятельности «Гимнастика для ума»</w:t>
      </w:r>
    </w:p>
    <w:p w:rsidR="008F35F0" w:rsidRDefault="008F35F0" w:rsidP="008F35F0">
      <w:pPr>
        <w:spacing w:after="0" w:line="240" w:lineRule="auto"/>
        <w:rPr>
          <w:szCs w:val="28"/>
        </w:rPr>
      </w:pPr>
    </w:p>
    <w:p w:rsidR="00885F9E" w:rsidRDefault="00885F9E" w:rsidP="00885F9E">
      <w:pPr>
        <w:spacing w:after="0" w:line="240" w:lineRule="auto"/>
        <w:rPr>
          <w:szCs w:val="28"/>
        </w:rPr>
      </w:pPr>
    </w:p>
    <w:p w:rsidR="00C53A0A" w:rsidRDefault="00C53A0A" w:rsidP="00885F9E">
      <w:pPr>
        <w:spacing w:after="0" w:line="240" w:lineRule="auto"/>
        <w:rPr>
          <w:szCs w:val="28"/>
        </w:rPr>
      </w:pPr>
    </w:p>
    <w:p w:rsidR="00C53A0A" w:rsidRDefault="00C53A0A" w:rsidP="00885F9E">
      <w:pPr>
        <w:spacing w:after="0" w:line="240" w:lineRule="auto"/>
        <w:rPr>
          <w:szCs w:val="28"/>
        </w:rPr>
      </w:pPr>
    </w:p>
    <w:p w:rsidR="00885F9E" w:rsidRDefault="00C53A0A" w:rsidP="008F35F0">
      <w:pPr>
        <w:spacing w:after="0" w:line="240" w:lineRule="auto"/>
        <w:jc w:val="center"/>
        <w:rPr>
          <w:szCs w:val="28"/>
        </w:rPr>
      </w:pPr>
      <w:r>
        <w:rPr>
          <w:noProof/>
          <w:szCs w:val="28"/>
        </w:rPr>
        <w:drawing>
          <wp:inline distT="0" distB="0" distL="0" distR="0">
            <wp:extent cx="4267200" cy="3200400"/>
            <wp:effectExtent l="19050" t="0" r="0" b="0"/>
            <wp:docPr id="19" name="Рисунок 19" descr="C:\Users\Гость\Desktop\фотки ужатые (2)\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Гость\Desktop\фотки ужатые (2)\Рисунок5..jpg"/>
                    <pic:cNvPicPr>
                      <a:picLocks noChangeAspect="1" noChangeArrowheads="1"/>
                    </pic:cNvPicPr>
                  </pic:nvPicPr>
                  <pic:blipFill>
                    <a:blip r:embed="rId11"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885F9E" w:rsidRDefault="00885F9E" w:rsidP="008F35F0">
      <w:pPr>
        <w:spacing w:after="0" w:line="240" w:lineRule="auto"/>
        <w:jc w:val="center"/>
        <w:rPr>
          <w:szCs w:val="28"/>
        </w:rPr>
      </w:pPr>
    </w:p>
    <w:p w:rsidR="00885F9E" w:rsidRDefault="00885F9E" w:rsidP="00885F9E">
      <w:pPr>
        <w:spacing w:after="0" w:line="240" w:lineRule="auto"/>
        <w:rPr>
          <w:szCs w:val="28"/>
        </w:rPr>
      </w:pPr>
    </w:p>
    <w:p w:rsidR="00885F9E" w:rsidRDefault="00885F9E" w:rsidP="00885F9E">
      <w:pPr>
        <w:spacing w:after="0" w:line="240" w:lineRule="auto"/>
        <w:rPr>
          <w:szCs w:val="28"/>
        </w:rPr>
      </w:pPr>
    </w:p>
    <w:p w:rsidR="00885F9E" w:rsidRDefault="00885F9E" w:rsidP="00885F9E">
      <w:pPr>
        <w:spacing w:after="0" w:line="240" w:lineRule="auto"/>
        <w:rPr>
          <w:szCs w:val="28"/>
        </w:rPr>
      </w:pPr>
    </w:p>
    <w:p w:rsidR="00885F9E" w:rsidRDefault="00885F9E" w:rsidP="00885F9E">
      <w:pPr>
        <w:spacing w:after="0" w:line="240" w:lineRule="auto"/>
        <w:rPr>
          <w:szCs w:val="28"/>
        </w:rPr>
      </w:pPr>
    </w:p>
    <w:p w:rsidR="000E292A" w:rsidRDefault="000E292A" w:rsidP="000E292A">
      <w:pPr>
        <w:spacing w:after="0" w:line="240" w:lineRule="auto"/>
        <w:jc w:val="center"/>
        <w:rPr>
          <w:rFonts w:cstheme="minorHAnsi"/>
          <w:b/>
          <w:color w:val="000000"/>
          <w:sz w:val="44"/>
          <w:szCs w:val="44"/>
        </w:rPr>
      </w:pPr>
      <w:r w:rsidRPr="00653B1B">
        <w:rPr>
          <w:rFonts w:cstheme="minorHAnsi"/>
          <w:b/>
          <w:color w:val="000000"/>
          <w:sz w:val="44"/>
          <w:szCs w:val="44"/>
          <w:highlight w:val="green"/>
        </w:rPr>
        <w:t>Модуль – «Мир прекрасного»</w:t>
      </w:r>
    </w:p>
    <w:p w:rsidR="000E292A" w:rsidRDefault="000E292A" w:rsidP="000E292A">
      <w:pPr>
        <w:jc w:val="center"/>
        <w:rPr>
          <w:i/>
          <w:szCs w:val="28"/>
        </w:rPr>
      </w:pPr>
    </w:p>
    <w:p w:rsidR="000E292A" w:rsidRDefault="000E292A" w:rsidP="000E292A">
      <w:pPr>
        <w:jc w:val="center"/>
        <w:rPr>
          <w:b/>
          <w:szCs w:val="28"/>
        </w:rPr>
      </w:pPr>
      <w:r w:rsidRPr="00851D7D">
        <w:rPr>
          <w:i/>
          <w:szCs w:val="28"/>
        </w:rPr>
        <w:t xml:space="preserve">Направление </w:t>
      </w:r>
      <w:r w:rsidRPr="004538D7">
        <w:rPr>
          <w:i/>
          <w:szCs w:val="28"/>
        </w:rPr>
        <w:t xml:space="preserve">деятельности                           </w:t>
      </w:r>
      <w:r w:rsidRPr="004538D7">
        <w:rPr>
          <w:b/>
          <w:i/>
          <w:szCs w:val="28"/>
        </w:rPr>
        <w:t xml:space="preserve"> </w:t>
      </w:r>
      <w:r w:rsidRPr="004538D7">
        <w:rPr>
          <w:b/>
          <w:szCs w:val="28"/>
        </w:rPr>
        <w:t>Художественно</w:t>
      </w:r>
      <w:r w:rsidR="00A92D13" w:rsidRPr="004538D7">
        <w:rPr>
          <w:b/>
          <w:szCs w:val="28"/>
        </w:rPr>
        <w:t xml:space="preserve"> -</w:t>
      </w:r>
      <w:r w:rsidRPr="004538D7">
        <w:rPr>
          <w:b/>
          <w:szCs w:val="28"/>
        </w:rPr>
        <w:t xml:space="preserve"> эстетическое</w:t>
      </w:r>
      <w:r>
        <w:rPr>
          <w:b/>
          <w:szCs w:val="28"/>
        </w:rPr>
        <w:t xml:space="preserve"> </w:t>
      </w:r>
    </w:p>
    <w:p w:rsidR="000E292A" w:rsidRDefault="000E292A" w:rsidP="000E292A">
      <w:pPr>
        <w:jc w:val="center"/>
        <w:rPr>
          <w:rFonts w:ascii="Times New Roman" w:hAnsi="Times New Roman" w:cs="Times New Roman"/>
          <w:color w:val="000000"/>
          <w:sz w:val="24"/>
          <w:szCs w:val="24"/>
        </w:rPr>
      </w:pPr>
      <w:r>
        <w:rPr>
          <w:b/>
          <w:szCs w:val="28"/>
        </w:rPr>
        <w:t>Цель:</w:t>
      </w:r>
    </w:p>
    <w:p w:rsidR="00D15FF2" w:rsidRDefault="00A92D13" w:rsidP="00D15FF2">
      <w:pPr>
        <w:pStyle w:val="af2"/>
        <w:ind w:left="630"/>
        <w:jc w:val="center"/>
        <w:rPr>
          <w:szCs w:val="28"/>
        </w:rPr>
      </w:pPr>
      <w:r w:rsidRPr="00851D7D">
        <w:rPr>
          <w:szCs w:val="28"/>
        </w:rPr>
        <w:t>Развитие творческого потенциала личности</w:t>
      </w:r>
      <w:r w:rsidR="00D15FF2">
        <w:rPr>
          <w:szCs w:val="28"/>
        </w:rPr>
        <w:t>, р</w:t>
      </w:r>
      <w:r w:rsidRPr="00851D7D">
        <w:rPr>
          <w:szCs w:val="28"/>
        </w:rPr>
        <w:t xml:space="preserve">асширение </w:t>
      </w:r>
      <w:r>
        <w:rPr>
          <w:szCs w:val="28"/>
        </w:rPr>
        <w:t xml:space="preserve">кругозора </w:t>
      </w:r>
      <w:r w:rsidRPr="00851D7D">
        <w:rPr>
          <w:szCs w:val="28"/>
        </w:rPr>
        <w:t>и повышение культурного</w:t>
      </w:r>
    </w:p>
    <w:p w:rsidR="003F6119" w:rsidRDefault="00D15FF2" w:rsidP="00D15FF2">
      <w:pPr>
        <w:pStyle w:val="af2"/>
        <w:ind w:left="630"/>
        <w:rPr>
          <w:szCs w:val="28"/>
        </w:rPr>
      </w:pPr>
      <w:r>
        <w:rPr>
          <w:szCs w:val="28"/>
        </w:rPr>
        <w:t>у</w:t>
      </w:r>
      <w:r w:rsidR="00A92D13">
        <w:rPr>
          <w:szCs w:val="28"/>
        </w:rPr>
        <w:t>ровня</w:t>
      </w:r>
      <w:r w:rsidR="00A92D13" w:rsidRPr="00851D7D">
        <w:rPr>
          <w:szCs w:val="28"/>
        </w:rPr>
        <w:t xml:space="preserve"> </w:t>
      </w:r>
      <w:r w:rsidR="00A92D13">
        <w:rPr>
          <w:szCs w:val="28"/>
        </w:rPr>
        <w:t>школьников</w:t>
      </w:r>
    </w:p>
    <w:p w:rsidR="00A92D13" w:rsidRDefault="00A92D13" w:rsidP="003F6119">
      <w:pPr>
        <w:pStyle w:val="af2"/>
        <w:rPr>
          <w:szCs w:val="28"/>
        </w:rPr>
      </w:pPr>
    </w:p>
    <w:p w:rsidR="00A92D13" w:rsidRDefault="00A92D13" w:rsidP="00A92D13">
      <w:pPr>
        <w:pStyle w:val="af2"/>
        <w:jc w:val="center"/>
        <w:rPr>
          <w:b/>
          <w:szCs w:val="28"/>
        </w:rPr>
      </w:pPr>
      <w:r w:rsidRPr="00A92D13">
        <w:rPr>
          <w:b/>
          <w:szCs w:val="28"/>
        </w:rPr>
        <w:t>Задачи:</w:t>
      </w:r>
    </w:p>
    <w:p w:rsidR="00A92D13" w:rsidRDefault="00A92D13" w:rsidP="003F6119">
      <w:pPr>
        <w:pStyle w:val="af2"/>
        <w:rPr>
          <w:rFonts w:ascii="Times New Roman" w:hAnsi="Times New Roman" w:cs="Times New Roman"/>
          <w:color w:val="000000"/>
          <w:sz w:val="24"/>
          <w:szCs w:val="24"/>
          <w:lang w:eastAsia="ru-RU"/>
        </w:rPr>
      </w:pPr>
    </w:p>
    <w:p w:rsidR="00A92D13" w:rsidRPr="00851D7D" w:rsidRDefault="009F5D21" w:rsidP="00A92D13">
      <w:pPr>
        <w:numPr>
          <w:ilvl w:val="0"/>
          <w:numId w:val="17"/>
        </w:numPr>
        <w:tabs>
          <w:tab w:val="clear" w:pos="502"/>
          <w:tab w:val="num" w:pos="0"/>
          <w:tab w:val="left" w:pos="476"/>
        </w:tabs>
        <w:spacing w:after="0" w:line="240" w:lineRule="auto"/>
        <w:ind w:left="193" w:hanging="142"/>
        <w:jc w:val="both"/>
        <w:rPr>
          <w:szCs w:val="28"/>
        </w:rPr>
      </w:pPr>
      <w:r>
        <w:rPr>
          <w:szCs w:val="28"/>
        </w:rPr>
        <w:t xml:space="preserve">Создание условий для </w:t>
      </w:r>
      <w:r w:rsidR="00A92D13" w:rsidRPr="00851D7D">
        <w:rPr>
          <w:szCs w:val="28"/>
        </w:rPr>
        <w:t>раскрыт</w:t>
      </w:r>
      <w:r>
        <w:rPr>
          <w:szCs w:val="28"/>
        </w:rPr>
        <w:t xml:space="preserve">ия творческой </w:t>
      </w:r>
      <w:r w:rsidR="00A92D13" w:rsidRPr="00851D7D">
        <w:rPr>
          <w:szCs w:val="28"/>
        </w:rPr>
        <w:t xml:space="preserve"> индивидуальност</w:t>
      </w:r>
      <w:r>
        <w:rPr>
          <w:szCs w:val="28"/>
        </w:rPr>
        <w:t>и</w:t>
      </w:r>
      <w:r w:rsidR="00A92D13" w:rsidRPr="00851D7D">
        <w:rPr>
          <w:szCs w:val="28"/>
        </w:rPr>
        <w:t>.</w:t>
      </w:r>
    </w:p>
    <w:p w:rsidR="00A92D13" w:rsidRDefault="00A92D13" w:rsidP="00A92D13">
      <w:pPr>
        <w:numPr>
          <w:ilvl w:val="0"/>
          <w:numId w:val="17"/>
        </w:numPr>
        <w:tabs>
          <w:tab w:val="left" w:pos="476"/>
        </w:tabs>
        <w:spacing w:after="0" w:line="240" w:lineRule="auto"/>
        <w:ind w:left="193" w:hanging="142"/>
        <w:jc w:val="both"/>
        <w:rPr>
          <w:szCs w:val="28"/>
        </w:rPr>
      </w:pPr>
      <w:r w:rsidRPr="00851D7D">
        <w:rPr>
          <w:szCs w:val="28"/>
        </w:rPr>
        <w:t>Формирование навыков группового взаимодействия.</w:t>
      </w:r>
    </w:p>
    <w:p w:rsidR="009F5D21" w:rsidRDefault="009F5D21" w:rsidP="00A92D13">
      <w:pPr>
        <w:numPr>
          <w:ilvl w:val="0"/>
          <w:numId w:val="17"/>
        </w:numPr>
        <w:tabs>
          <w:tab w:val="left" w:pos="476"/>
        </w:tabs>
        <w:spacing w:after="0" w:line="240" w:lineRule="auto"/>
        <w:ind w:left="193" w:hanging="142"/>
        <w:jc w:val="both"/>
        <w:rPr>
          <w:szCs w:val="28"/>
        </w:rPr>
      </w:pPr>
      <w:r>
        <w:rPr>
          <w:szCs w:val="28"/>
        </w:rPr>
        <w:t>Воспитывать чувство прекрасного, умение видеть красоту окружающего мира</w:t>
      </w:r>
    </w:p>
    <w:p w:rsidR="009F5D21" w:rsidRPr="00851D7D" w:rsidRDefault="009F5D21" w:rsidP="009F5D21">
      <w:pPr>
        <w:tabs>
          <w:tab w:val="left" w:pos="476"/>
        </w:tabs>
        <w:spacing w:after="0" w:line="240" w:lineRule="auto"/>
        <w:jc w:val="both"/>
        <w:rPr>
          <w:szCs w:val="28"/>
        </w:rPr>
      </w:pPr>
    </w:p>
    <w:p w:rsidR="009F5D21" w:rsidRDefault="009F5D21" w:rsidP="009F5D21">
      <w:pPr>
        <w:pStyle w:val="af2"/>
        <w:jc w:val="center"/>
        <w:rPr>
          <w:rFonts w:cstheme="minorHAnsi"/>
          <w:b/>
          <w:color w:val="000000"/>
          <w:lang w:eastAsia="ru-RU"/>
        </w:rPr>
      </w:pPr>
      <w:r w:rsidRPr="009F5D21">
        <w:rPr>
          <w:rFonts w:cstheme="minorHAnsi"/>
          <w:b/>
          <w:color w:val="000000"/>
          <w:lang w:eastAsia="ru-RU"/>
        </w:rPr>
        <w:t>Формы работы:</w:t>
      </w:r>
    </w:p>
    <w:p w:rsidR="009F5D21" w:rsidRDefault="009F5D21" w:rsidP="009F5D21">
      <w:pPr>
        <w:pStyle w:val="af2"/>
        <w:jc w:val="center"/>
        <w:rPr>
          <w:rFonts w:cstheme="minorHAnsi"/>
          <w:b/>
          <w:color w:val="000000"/>
          <w:lang w:eastAsia="ru-RU"/>
        </w:rPr>
      </w:pPr>
    </w:p>
    <w:p w:rsidR="009F5D21" w:rsidRPr="00851D7D" w:rsidRDefault="00B31833" w:rsidP="00D15FF2">
      <w:pPr>
        <w:numPr>
          <w:ilvl w:val="0"/>
          <w:numId w:val="35"/>
        </w:numPr>
        <w:tabs>
          <w:tab w:val="left" w:pos="318"/>
        </w:tabs>
        <w:spacing w:after="0" w:line="240" w:lineRule="auto"/>
        <w:jc w:val="both"/>
        <w:rPr>
          <w:szCs w:val="28"/>
        </w:rPr>
      </w:pPr>
      <w:r>
        <w:rPr>
          <w:szCs w:val="28"/>
        </w:rPr>
        <w:t>Посещение музеев, выставок</w:t>
      </w:r>
      <w:r w:rsidR="009F5D21" w:rsidRPr="00851D7D">
        <w:rPr>
          <w:szCs w:val="28"/>
        </w:rPr>
        <w:t xml:space="preserve"> </w:t>
      </w:r>
      <w:r w:rsidR="00CA0AA5">
        <w:rPr>
          <w:szCs w:val="28"/>
        </w:rPr>
        <w:t xml:space="preserve">, театров </w:t>
      </w:r>
    </w:p>
    <w:p w:rsidR="009F5D21" w:rsidRPr="00851D7D" w:rsidRDefault="009F5D21" w:rsidP="00D15FF2">
      <w:pPr>
        <w:numPr>
          <w:ilvl w:val="0"/>
          <w:numId w:val="35"/>
        </w:numPr>
        <w:tabs>
          <w:tab w:val="left" w:pos="318"/>
          <w:tab w:val="num" w:pos="1080"/>
        </w:tabs>
        <w:spacing w:after="0" w:line="240" w:lineRule="auto"/>
        <w:jc w:val="both"/>
        <w:rPr>
          <w:szCs w:val="28"/>
        </w:rPr>
      </w:pPr>
      <w:r w:rsidRPr="00851D7D">
        <w:rPr>
          <w:szCs w:val="28"/>
        </w:rPr>
        <w:t xml:space="preserve">Знакомство с художественными и историческими ценностями </w:t>
      </w:r>
      <w:r w:rsidR="00B31833">
        <w:rPr>
          <w:szCs w:val="28"/>
        </w:rPr>
        <w:t>Челябинской области</w:t>
      </w:r>
      <w:r w:rsidRPr="00851D7D">
        <w:rPr>
          <w:szCs w:val="28"/>
        </w:rPr>
        <w:t>, России.</w:t>
      </w:r>
    </w:p>
    <w:p w:rsidR="009F5D21" w:rsidRDefault="00B31833" w:rsidP="00D15FF2">
      <w:pPr>
        <w:numPr>
          <w:ilvl w:val="0"/>
          <w:numId w:val="35"/>
        </w:numPr>
        <w:tabs>
          <w:tab w:val="left" w:pos="318"/>
        </w:tabs>
        <w:spacing w:after="0" w:line="240" w:lineRule="auto"/>
        <w:jc w:val="both"/>
        <w:rPr>
          <w:szCs w:val="28"/>
        </w:rPr>
      </w:pPr>
      <w:r>
        <w:rPr>
          <w:szCs w:val="28"/>
        </w:rPr>
        <w:t>Организация и проведение тематических классных часов</w:t>
      </w:r>
    </w:p>
    <w:p w:rsidR="00D15FF2" w:rsidRPr="00851D7D" w:rsidRDefault="00D15FF2" w:rsidP="00D15FF2">
      <w:pPr>
        <w:numPr>
          <w:ilvl w:val="0"/>
          <w:numId w:val="35"/>
        </w:numPr>
        <w:tabs>
          <w:tab w:val="left" w:pos="318"/>
        </w:tabs>
        <w:spacing w:after="0" w:line="240" w:lineRule="auto"/>
        <w:jc w:val="both"/>
        <w:rPr>
          <w:szCs w:val="28"/>
        </w:rPr>
      </w:pPr>
      <w:r>
        <w:rPr>
          <w:szCs w:val="28"/>
        </w:rPr>
        <w:t>Проектная деятельность</w:t>
      </w:r>
    </w:p>
    <w:p w:rsidR="00A4513F" w:rsidRPr="00A4513F" w:rsidRDefault="00D15FF2" w:rsidP="00A4513F">
      <w:pPr>
        <w:pStyle w:val="af2"/>
        <w:numPr>
          <w:ilvl w:val="0"/>
          <w:numId w:val="35"/>
        </w:numPr>
        <w:rPr>
          <w:rFonts w:ascii="Times New Roman" w:hAnsi="Times New Roman" w:cs="Times New Roman"/>
          <w:color w:val="000000"/>
          <w:sz w:val="24"/>
          <w:szCs w:val="24"/>
          <w:lang w:eastAsia="ru-RU"/>
        </w:rPr>
      </w:pPr>
      <w:r>
        <w:rPr>
          <w:szCs w:val="28"/>
        </w:rPr>
        <w:t>Организация и проведение конкурсов и выставок творческих работ учащихс</w:t>
      </w:r>
      <w:r w:rsidR="00A4513F">
        <w:rPr>
          <w:szCs w:val="28"/>
        </w:rPr>
        <w:t>я</w:t>
      </w:r>
    </w:p>
    <w:p w:rsidR="00A4513F" w:rsidRPr="00CA0AA5" w:rsidRDefault="00CA0AA5" w:rsidP="00A4513F">
      <w:pPr>
        <w:pStyle w:val="af2"/>
        <w:numPr>
          <w:ilvl w:val="0"/>
          <w:numId w:val="35"/>
        </w:numPr>
        <w:rPr>
          <w:rFonts w:cstheme="minorHAnsi"/>
          <w:color w:val="000000"/>
          <w:lang w:eastAsia="ru-RU"/>
        </w:rPr>
      </w:pPr>
      <w:r w:rsidRPr="00CA0AA5">
        <w:rPr>
          <w:rFonts w:cstheme="minorHAnsi"/>
          <w:color w:val="000000"/>
          <w:lang w:eastAsia="ru-RU"/>
        </w:rPr>
        <w:t>Организация и проведение конкурсов театральных постановок</w:t>
      </w:r>
    </w:p>
    <w:p w:rsidR="00A4513F" w:rsidRPr="002B59B4" w:rsidRDefault="00A4513F" w:rsidP="00A4513F">
      <w:pPr>
        <w:pStyle w:val="af2"/>
        <w:numPr>
          <w:ilvl w:val="0"/>
          <w:numId w:val="35"/>
        </w:numPr>
        <w:rPr>
          <w:color w:val="FF0000"/>
          <w:szCs w:val="28"/>
        </w:rPr>
      </w:pPr>
      <w:r w:rsidRPr="00006DE8">
        <w:rPr>
          <w:rFonts w:cstheme="minorHAnsi"/>
          <w:color w:val="000000"/>
          <w:lang w:eastAsia="ru-RU"/>
        </w:rPr>
        <w:t xml:space="preserve">Организация </w:t>
      </w:r>
      <w:r>
        <w:rPr>
          <w:rFonts w:cstheme="minorHAnsi"/>
          <w:color w:val="000000"/>
          <w:lang w:eastAsia="ru-RU"/>
        </w:rPr>
        <w:t xml:space="preserve">посещения </w:t>
      </w:r>
      <w:r w:rsidRPr="00006DE8">
        <w:rPr>
          <w:rFonts w:cstheme="minorHAnsi"/>
          <w:color w:val="000000"/>
          <w:lang w:eastAsia="ru-RU"/>
        </w:rPr>
        <w:t xml:space="preserve"> учащи</w:t>
      </w:r>
      <w:r>
        <w:rPr>
          <w:rFonts w:cstheme="minorHAnsi"/>
          <w:color w:val="000000"/>
          <w:lang w:eastAsia="ru-RU"/>
        </w:rPr>
        <w:t>мися занятий по  внеурочной деятельности «Русский фольклор»</w:t>
      </w:r>
    </w:p>
    <w:p w:rsidR="00A4513F" w:rsidRDefault="00A4513F" w:rsidP="00A4513F">
      <w:pPr>
        <w:pStyle w:val="af2"/>
        <w:rPr>
          <w:rFonts w:ascii="Times New Roman" w:hAnsi="Times New Roman" w:cs="Times New Roman"/>
          <w:color w:val="000000"/>
          <w:sz w:val="24"/>
          <w:szCs w:val="24"/>
          <w:lang w:eastAsia="ru-RU"/>
        </w:rPr>
      </w:pPr>
    </w:p>
    <w:p w:rsidR="00A4513F" w:rsidRPr="00D15FF2" w:rsidRDefault="00A4513F" w:rsidP="00A4513F">
      <w:pPr>
        <w:pStyle w:val="af2"/>
        <w:rPr>
          <w:rFonts w:ascii="Times New Roman" w:hAnsi="Times New Roman" w:cs="Times New Roman"/>
          <w:color w:val="000000"/>
          <w:sz w:val="24"/>
          <w:szCs w:val="24"/>
          <w:lang w:eastAsia="ru-RU"/>
        </w:rPr>
      </w:pPr>
    </w:p>
    <w:p w:rsidR="00D15FF2" w:rsidRDefault="00C53A0A" w:rsidP="00C53A0A">
      <w:pPr>
        <w:pStyle w:val="af2"/>
        <w:jc w:val="center"/>
        <w:rPr>
          <w:szCs w:val="28"/>
        </w:rPr>
      </w:pPr>
      <w:r>
        <w:rPr>
          <w:noProof/>
          <w:szCs w:val="28"/>
          <w:lang w:eastAsia="ru-RU"/>
        </w:rPr>
        <w:drawing>
          <wp:inline distT="0" distB="0" distL="0" distR="0">
            <wp:extent cx="4267200" cy="3200400"/>
            <wp:effectExtent l="19050" t="0" r="0" b="0"/>
            <wp:docPr id="21" name="Рисунок 21" descr="C:\Users\Гость\Desktop\фотки ужатые (2)\1312201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Гость\Desktop\фотки ужатые (2)\13122013138.jpg"/>
                    <pic:cNvPicPr>
                      <a:picLocks noChangeAspect="1" noChangeArrowheads="1"/>
                    </pic:cNvPicPr>
                  </pic:nvPicPr>
                  <pic:blipFill>
                    <a:blip r:embed="rId12"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D15FF2" w:rsidRDefault="00D15FF2" w:rsidP="00A4513F">
      <w:pPr>
        <w:pStyle w:val="af2"/>
        <w:jc w:val="center"/>
        <w:rPr>
          <w:szCs w:val="28"/>
        </w:rPr>
      </w:pPr>
    </w:p>
    <w:p w:rsidR="00D15FF2" w:rsidRDefault="00D15FF2" w:rsidP="00D15FF2">
      <w:pPr>
        <w:pStyle w:val="af2"/>
        <w:rPr>
          <w:szCs w:val="28"/>
        </w:rPr>
      </w:pPr>
    </w:p>
    <w:p w:rsidR="00D15FF2" w:rsidRDefault="00D15FF2" w:rsidP="00D15FF2">
      <w:pPr>
        <w:pStyle w:val="af2"/>
        <w:jc w:val="right"/>
        <w:rPr>
          <w:rFonts w:ascii="Times New Roman" w:hAnsi="Times New Roman" w:cs="Times New Roman"/>
          <w:color w:val="000000"/>
          <w:sz w:val="24"/>
          <w:szCs w:val="24"/>
          <w:lang w:eastAsia="ru-RU"/>
        </w:rPr>
      </w:pPr>
    </w:p>
    <w:p w:rsidR="00D15FF2" w:rsidRPr="001601AC" w:rsidRDefault="00D15FF2" w:rsidP="00D15FF2">
      <w:pPr>
        <w:pStyle w:val="af2"/>
        <w:jc w:val="right"/>
        <w:rPr>
          <w:rFonts w:ascii="Cambria" w:hAnsi="Cambria" w:cs="Times New Roman"/>
          <w:i/>
          <w:color w:val="000000"/>
          <w:lang w:eastAsia="ru-RU"/>
        </w:rPr>
      </w:pPr>
      <w:r w:rsidRPr="001601AC">
        <w:rPr>
          <w:rFonts w:ascii="Cambria" w:hAnsi="Cambria" w:cs="Times New Roman"/>
          <w:i/>
          <w:color w:val="000000"/>
          <w:lang w:eastAsia="ru-RU"/>
        </w:rPr>
        <w:t>Увидеть мир в песчинке и рай в диком цветке,</w:t>
      </w:r>
    </w:p>
    <w:p w:rsidR="00D15FF2" w:rsidRPr="001601AC" w:rsidRDefault="00D15FF2" w:rsidP="00D15FF2">
      <w:pPr>
        <w:pStyle w:val="af2"/>
        <w:jc w:val="right"/>
        <w:rPr>
          <w:rFonts w:ascii="Cambria" w:hAnsi="Cambria" w:cs="Times New Roman"/>
          <w:i/>
          <w:color w:val="000000"/>
          <w:lang w:eastAsia="ru-RU"/>
        </w:rPr>
      </w:pPr>
      <w:r w:rsidRPr="001601AC">
        <w:rPr>
          <w:rFonts w:ascii="Cambria" w:hAnsi="Cambria" w:cs="Times New Roman"/>
          <w:i/>
          <w:color w:val="000000"/>
          <w:lang w:eastAsia="ru-RU"/>
        </w:rPr>
        <w:t xml:space="preserve"> держать  бесконечность в ладонях и вместить вечность в один час.</w:t>
      </w:r>
    </w:p>
    <w:p w:rsidR="00D15FF2" w:rsidRPr="00D15FF2" w:rsidRDefault="00D15FF2" w:rsidP="00D15FF2">
      <w:pPr>
        <w:pStyle w:val="af2"/>
        <w:jc w:val="right"/>
        <w:rPr>
          <w:rFonts w:cstheme="minorHAnsi"/>
          <w:b/>
          <w:color w:val="000000"/>
          <w:lang w:eastAsia="ru-RU"/>
        </w:rPr>
      </w:pPr>
      <w:r w:rsidRPr="004E6189">
        <w:rPr>
          <w:rFonts w:ascii="Times New Roman" w:hAnsi="Times New Roman" w:cs="Times New Roman"/>
          <w:color w:val="000000"/>
          <w:sz w:val="24"/>
          <w:szCs w:val="24"/>
          <w:lang w:eastAsia="ru-RU"/>
        </w:rPr>
        <w:t xml:space="preserve">  </w:t>
      </w:r>
      <w:r w:rsidRPr="004E6189">
        <w:rPr>
          <w:rFonts w:ascii="Times New Roman" w:hAnsi="Times New Roman" w:cs="Times New Roman"/>
          <w:color w:val="000000"/>
          <w:sz w:val="24"/>
          <w:szCs w:val="24"/>
          <w:lang w:eastAsia="ru-RU"/>
        </w:rPr>
        <w:tab/>
      </w:r>
      <w:r w:rsidRPr="004E6189">
        <w:rPr>
          <w:rFonts w:ascii="Times New Roman" w:hAnsi="Times New Roman" w:cs="Times New Roman"/>
          <w:color w:val="000000"/>
          <w:sz w:val="24"/>
          <w:szCs w:val="24"/>
          <w:lang w:eastAsia="ru-RU"/>
        </w:rPr>
        <w:tab/>
      </w:r>
      <w:r w:rsidRPr="004E6189">
        <w:rPr>
          <w:rFonts w:ascii="Times New Roman" w:hAnsi="Times New Roman" w:cs="Times New Roman"/>
          <w:color w:val="000000"/>
          <w:sz w:val="24"/>
          <w:szCs w:val="24"/>
          <w:lang w:eastAsia="ru-RU"/>
        </w:rPr>
        <w:tab/>
      </w:r>
      <w:r w:rsidRPr="004E6189">
        <w:rPr>
          <w:rFonts w:ascii="Times New Roman" w:hAnsi="Times New Roman" w:cs="Times New Roman"/>
          <w:color w:val="000000"/>
          <w:sz w:val="24"/>
          <w:szCs w:val="24"/>
          <w:lang w:eastAsia="ru-RU"/>
        </w:rPr>
        <w:tab/>
      </w:r>
      <w:r w:rsidRPr="004E6189">
        <w:rPr>
          <w:rFonts w:ascii="Times New Roman" w:hAnsi="Times New Roman" w:cs="Times New Roman"/>
          <w:color w:val="000000"/>
          <w:sz w:val="24"/>
          <w:szCs w:val="24"/>
          <w:lang w:eastAsia="ru-RU"/>
        </w:rPr>
        <w:tab/>
      </w:r>
      <w:r w:rsidRPr="004E6189">
        <w:rPr>
          <w:rFonts w:ascii="Times New Roman" w:hAnsi="Times New Roman" w:cs="Times New Roman"/>
          <w:color w:val="000000"/>
          <w:sz w:val="24"/>
          <w:szCs w:val="24"/>
          <w:lang w:eastAsia="ru-RU"/>
        </w:rPr>
        <w:tab/>
      </w:r>
      <w:r w:rsidRPr="004E6189">
        <w:rPr>
          <w:rFonts w:ascii="Times New Roman" w:hAnsi="Times New Roman" w:cs="Times New Roman"/>
          <w:color w:val="000000"/>
          <w:sz w:val="24"/>
          <w:szCs w:val="24"/>
          <w:lang w:eastAsia="ru-RU"/>
        </w:rPr>
        <w:tab/>
      </w:r>
      <w:r w:rsidRPr="004E6189">
        <w:rPr>
          <w:rFonts w:ascii="Times New Roman" w:hAnsi="Times New Roman" w:cs="Times New Roman"/>
          <w:color w:val="000000"/>
          <w:sz w:val="24"/>
          <w:szCs w:val="24"/>
          <w:lang w:eastAsia="ru-RU"/>
        </w:rPr>
        <w:tab/>
      </w:r>
      <w:r w:rsidRPr="004E6189">
        <w:rPr>
          <w:rFonts w:ascii="Times New Roman" w:hAnsi="Times New Roman" w:cs="Times New Roman"/>
          <w:color w:val="000000"/>
          <w:sz w:val="24"/>
          <w:szCs w:val="24"/>
          <w:lang w:eastAsia="ru-RU"/>
        </w:rPr>
        <w:tab/>
      </w:r>
      <w:r w:rsidRPr="004E6189">
        <w:rPr>
          <w:rFonts w:ascii="Times New Roman" w:hAnsi="Times New Roman" w:cs="Times New Roman"/>
          <w:color w:val="000000"/>
          <w:sz w:val="24"/>
          <w:szCs w:val="24"/>
          <w:lang w:eastAsia="ru-RU"/>
        </w:rPr>
        <w:tab/>
      </w:r>
      <w:r w:rsidRPr="00D15FF2">
        <w:rPr>
          <w:rFonts w:cstheme="minorHAnsi"/>
          <w:b/>
          <w:color w:val="000000"/>
          <w:lang w:eastAsia="ru-RU"/>
        </w:rPr>
        <w:t>Уильям Блейк.</w:t>
      </w:r>
    </w:p>
    <w:p w:rsidR="00D15FF2" w:rsidRPr="004E6189" w:rsidRDefault="00D15FF2" w:rsidP="00D15FF2">
      <w:pPr>
        <w:pStyle w:val="af2"/>
        <w:rPr>
          <w:rFonts w:ascii="Times New Roman" w:hAnsi="Times New Roman" w:cs="Times New Roman"/>
          <w:color w:val="000000"/>
          <w:sz w:val="24"/>
          <w:szCs w:val="24"/>
          <w:lang w:eastAsia="ru-RU"/>
        </w:rPr>
      </w:pPr>
      <w:r w:rsidRPr="004E6189">
        <w:rPr>
          <w:rFonts w:ascii="Times New Roman" w:hAnsi="Times New Roman" w:cs="Times New Roman"/>
          <w:color w:val="000000"/>
          <w:sz w:val="24"/>
          <w:szCs w:val="24"/>
          <w:lang w:eastAsia="ru-RU"/>
        </w:rPr>
        <w:t> </w:t>
      </w:r>
    </w:p>
    <w:p w:rsidR="00653B1B" w:rsidRDefault="00653B1B" w:rsidP="00653B1B">
      <w:pPr>
        <w:pStyle w:val="af2"/>
        <w:ind w:left="360"/>
        <w:jc w:val="center"/>
        <w:rPr>
          <w:rFonts w:cstheme="minorHAnsi"/>
          <w:b/>
          <w:color w:val="000000"/>
          <w:sz w:val="44"/>
          <w:szCs w:val="44"/>
          <w:lang w:eastAsia="ru-RU"/>
        </w:rPr>
      </w:pPr>
      <w:r w:rsidRPr="00653B1B">
        <w:rPr>
          <w:rFonts w:cstheme="minorHAnsi"/>
          <w:b/>
          <w:color w:val="000000"/>
          <w:sz w:val="44"/>
          <w:szCs w:val="44"/>
          <w:highlight w:val="cyan"/>
          <w:lang w:eastAsia="ru-RU"/>
        </w:rPr>
        <w:lastRenderedPageBreak/>
        <w:t xml:space="preserve">Модуль – «Школа </w:t>
      </w:r>
      <w:r w:rsidR="004538D7">
        <w:rPr>
          <w:rFonts w:cstheme="minorHAnsi"/>
          <w:b/>
          <w:color w:val="000000"/>
          <w:sz w:val="44"/>
          <w:szCs w:val="44"/>
          <w:highlight w:val="cyan"/>
          <w:lang w:eastAsia="ru-RU"/>
        </w:rPr>
        <w:t>здоровья</w:t>
      </w:r>
      <w:r w:rsidRPr="00653B1B">
        <w:rPr>
          <w:rFonts w:cstheme="minorHAnsi"/>
          <w:b/>
          <w:color w:val="000000"/>
          <w:sz w:val="44"/>
          <w:szCs w:val="44"/>
          <w:highlight w:val="cyan"/>
          <w:lang w:eastAsia="ru-RU"/>
        </w:rPr>
        <w:t>»</w:t>
      </w:r>
    </w:p>
    <w:p w:rsidR="00D15FF2" w:rsidRDefault="00D15FF2" w:rsidP="00D15FF2">
      <w:pPr>
        <w:pStyle w:val="af2"/>
        <w:rPr>
          <w:rFonts w:ascii="Times New Roman" w:hAnsi="Times New Roman" w:cs="Times New Roman"/>
          <w:color w:val="000000"/>
          <w:sz w:val="24"/>
          <w:szCs w:val="24"/>
          <w:lang w:eastAsia="ru-RU"/>
        </w:rPr>
      </w:pPr>
    </w:p>
    <w:p w:rsidR="004538D7" w:rsidRDefault="004538D7" w:rsidP="00D15FF2">
      <w:pPr>
        <w:pStyle w:val="af2"/>
        <w:rPr>
          <w:rFonts w:ascii="Times New Roman" w:hAnsi="Times New Roman" w:cs="Times New Roman"/>
          <w:color w:val="000000"/>
          <w:sz w:val="24"/>
          <w:szCs w:val="24"/>
          <w:lang w:eastAsia="ru-RU"/>
        </w:rPr>
      </w:pPr>
    </w:p>
    <w:p w:rsidR="00D15FF2" w:rsidRDefault="004538D7" w:rsidP="004538D7">
      <w:pPr>
        <w:pStyle w:val="af2"/>
        <w:jc w:val="center"/>
        <w:rPr>
          <w:b/>
          <w:szCs w:val="28"/>
        </w:rPr>
      </w:pPr>
      <w:r w:rsidRPr="00851D7D">
        <w:rPr>
          <w:i/>
          <w:szCs w:val="28"/>
        </w:rPr>
        <w:t>Направление деятельности</w:t>
      </w:r>
      <w:r>
        <w:rPr>
          <w:i/>
          <w:szCs w:val="28"/>
        </w:rPr>
        <w:t xml:space="preserve">                           </w:t>
      </w:r>
      <w:r w:rsidRPr="003A079F">
        <w:rPr>
          <w:b/>
          <w:szCs w:val="28"/>
        </w:rPr>
        <w:t xml:space="preserve"> </w:t>
      </w:r>
      <w:r w:rsidRPr="004538D7">
        <w:rPr>
          <w:b/>
          <w:szCs w:val="28"/>
        </w:rPr>
        <w:t>Здоровьесберегающее</w:t>
      </w:r>
    </w:p>
    <w:p w:rsidR="004538D7" w:rsidRDefault="004538D7" w:rsidP="004538D7">
      <w:pPr>
        <w:pStyle w:val="af2"/>
        <w:jc w:val="center"/>
        <w:rPr>
          <w:b/>
          <w:szCs w:val="28"/>
        </w:rPr>
      </w:pPr>
    </w:p>
    <w:p w:rsidR="004538D7" w:rsidRDefault="004538D7" w:rsidP="004538D7">
      <w:pPr>
        <w:pStyle w:val="af2"/>
        <w:jc w:val="center"/>
        <w:rPr>
          <w:b/>
          <w:szCs w:val="28"/>
        </w:rPr>
      </w:pPr>
      <w:r>
        <w:rPr>
          <w:b/>
          <w:szCs w:val="28"/>
        </w:rPr>
        <w:t>Цель:</w:t>
      </w:r>
    </w:p>
    <w:p w:rsidR="004538D7" w:rsidRDefault="004538D7" w:rsidP="004538D7">
      <w:pPr>
        <w:pStyle w:val="af2"/>
        <w:jc w:val="center"/>
        <w:rPr>
          <w:rFonts w:ascii="Times New Roman" w:hAnsi="Times New Roman" w:cs="Times New Roman"/>
          <w:color w:val="000000"/>
          <w:sz w:val="24"/>
          <w:szCs w:val="24"/>
          <w:lang w:eastAsia="ru-RU"/>
        </w:rPr>
      </w:pPr>
    </w:p>
    <w:p w:rsidR="004538D7" w:rsidRPr="00851D7D" w:rsidRDefault="004538D7" w:rsidP="004538D7">
      <w:pPr>
        <w:spacing w:after="0" w:line="240" w:lineRule="auto"/>
        <w:ind w:left="318"/>
        <w:jc w:val="center"/>
        <w:rPr>
          <w:szCs w:val="28"/>
        </w:rPr>
      </w:pPr>
      <w:r>
        <w:rPr>
          <w:szCs w:val="28"/>
        </w:rPr>
        <w:t>Сохранение и укрепление здоровья учащихся</w:t>
      </w:r>
    </w:p>
    <w:p w:rsidR="004538D7" w:rsidRDefault="004538D7" w:rsidP="004538D7">
      <w:pPr>
        <w:spacing w:after="0" w:line="240" w:lineRule="auto"/>
        <w:jc w:val="both"/>
        <w:rPr>
          <w:szCs w:val="28"/>
        </w:rPr>
      </w:pPr>
    </w:p>
    <w:p w:rsidR="004538D7" w:rsidRPr="001C0A6A" w:rsidRDefault="004538D7" w:rsidP="004538D7">
      <w:pPr>
        <w:spacing w:after="0" w:line="240" w:lineRule="auto"/>
        <w:jc w:val="center"/>
        <w:rPr>
          <w:rFonts w:cstheme="minorHAnsi"/>
          <w:b/>
        </w:rPr>
      </w:pPr>
      <w:r w:rsidRPr="001C0A6A">
        <w:rPr>
          <w:rFonts w:cstheme="minorHAnsi"/>
          <w:b/>
        </w:rPr>
        <w:t>Задачи:</w:t>
      </w:r>
    </w:p>
    <w:p w:rsidR="004538D7" w:rsidRPr="001C0A6A" w:rsidRDefault="004538D7" w:rsidP="004538D7">
      <w:pPr>
        <w:spacing w:after="0" w:line="240" w:lineRule="auto"/>
        <w:jc w:val="center"/>
        <w:rPr>
          <w:rFonts w:cstheme="minorHAnsi"/>
          <w:b/>
        </w:rPr>
      </w:pPr>
    </w:p>
    <w:p w:rsidR="001C0A6A" w:rsidRPr="001C0A6A" w:rsidRDefault="001C0A6A" w:rsidP="001C0A6A">
      <w:pPr>
        <w:pStyle w:val="af2"/>
        <w:rPr>
          <w:rFonts w:cstheme="minorHAnsi"/>
          <w:color w:val="000000"/>
          <w:lang w:eastAsia="ru-RU"/>
        </w:rPr>
      </w:pPr>
      <w:r w:rsidRPr="001C0A6A">
        <w:rPr>
          <w:rFonts w:cstheme="minorHAnsi"/>
          <w:color w:val="000000"/>
          <w:lang w:eastAsia="ru-RU"/>
        </w:rPr>
        <w:t>1) Вовлечение учащихся в  физкультурно-оздоровительную деятельность, развитие двигательной активности</w:t>
      </w:r>
    </w:p>
    <w:p w:rsidR="001C0A6A" w:rsidRPr="001C0A6A" w:rsidRDefault="001C0A6A" w:rsidP="001C0A6A">
      <w:pPr>
        <w:pStyle w:val="af2"/>
        <w:rPr>
          <w:rFonts w:cstheme="minorHAnsi"/>
          <w:color w:val="000000"/>
          <w:lang w:eastAsia="ru-RU"/>
        </w:rPr>
      </w:pPr>
      <w:r w:rsidRPr="001C0A6A">
        <w:rPr>
          <w:rFonts w:cstheme="minorHAnsi"/>
          <w:color w:val="000000"/>
          <w:lang w:eastAsia="ru-RU"/>
        </w:rPr>
        <w:t xml:space="preserve">2) Привитие навыков выполнения гигиенических норм и требований </w:t>
      </w:r>
    </w:p>
    <w:p w:rsidR="001C0A6A" w:rsidRPr="001C0A6A" w:rsidRDefault="001C0A6A" w:rsidP="001C0A6A">
      <w:pPr>
        <w:pStyle w:val="af2"/>
        <w:rPr>
          <w:rFonts w:cstheme="minorHAnsi"/>
          <w:color w:val="000000"/>
          <w:lang w:eastAsia="ru-RU"/>
        </w:rPr>
      </w:pPr>
      <w:r w:rsidRPr="001C0A6A">
        <w:rPr>
          <w:rFonts w:cstheme="minorHAnsi"/>
          <w:color w:val="000000"/>
          <w:lang w:eastAsia="ru-RU"/>
        </w:rPr>
        <w:t>3) Формирование представлений у  учащихся о здоровом образе жизни и вредных привычках</w:t>
      </w:r>
    </w:p>
    <w:p w:rsidR="001C0A6A" w:rsidRPr="001C0A6A" w:rsidRDefault="001C0A6A" w:rsidP="001C0A6A">
      <w:pPr>
        <w:pStyle w:val="af2"/>
        <w:rPr>
          <w:rFonts w:cstheme="minorHAnsi"/>
          <w:color w:val="000000"/>
          <w:lang w:eastAsia="ru-RU"/>
        </w:rPr>
      </w:pPr>
    </w:p>
    <w:p w:rsidR="001C0A6A" w:rsidRDefault="001C0A6A" w:rsidP="001C0A6A">
      <w:pPr>
        <w:pStyle w:val="af2"/>
        <w:jc w:val="center"/>
        <w:rPr>
          <w:rFonts w:cstheme="minorHAnsi"/>
          <w:b/>
          <w:color w:val="000000"/>
          <w:lang w:eastAsia="ru-RU"/>
        </w:rPr>
      </w:pPr>
      <w:r w:rsidRPr="001C0A6A">
        <w:rPr>
          <w:rFonts w:cstheme="minorHAnsi"/>
          <w:b/>
          <w:color w:val="000000"/>
          <w:lang w:eastAsia="ru-RU"/>
        </w:rPr>
        <w:t>Формы работы:</w:t>
      </w:r>
    </w:p>
    <w:p w:rsidR="001C0A6A" w:rsidRDefault="001C0A6A" w:rsidP="00CA0AA5">
      <w:pPr>
        <w:pStyle w:val="af2"/>
        <w:rPr>
          <w:rFonts w:cstheme="minorHAnsi"/>
          <w:b/>
          <w:color w:val="000000"/>
          <w:lang w:eastAsia="ru-RU"/>
        </w:rPr>
      </w:pPr>
    </w:p>
    <w:p w:rsidR="001C0A6A" w:rsidRPr="00911ED2" w:rsidRDefault="00CB7751" w:rsidP="00CA0AA5">
      <w:pPr>
        <w:pStyle w:val="af2"/>
        <w:numPr>
          <w:ilvl w:val="0"/>
          <w:numId w:val="41"/>
        </w:numPr>
        <w:rPr>
          <w:rFonts w:cstheme="minorHAnsi"/>
          <w:color w:val="000000"/>
          <w:lang w:eastAsia="ru-RU"/>
        </w:rPr>
      </w:pPr>
      <w:r w:rsidRPr="00911ED2">
        <w:rPr>
          <w:rFonts w:cstheme="minorHAnsi"/>
          <w:color w:val="000000"/>
          <w:lang w:eastAsia="ru-RU"/>
        </w:rPr>
        <w:t xml:space="preserve">Привлечение учащихся в </w:t>
      </w:r>
      <w:r w:rsidR="001C0A6A" w:rsidRPr="00911ED2">
        <w:rPr>
          <w:rFonts w:cstheme="minorHAnsi"/>
          <w:color w:val="000000"/>
          <w:lang w:eastAsia="ru-RU"/>
        </w:rPr>
        <w:t>секци</w:t>
      </w:r>
      <w:r w:rsidRPr="00911ED2">
        <w:rPr>
          <w:rFonts w:cstheme="minorHAnsi"/>
          <w:color w:val="000000"/>
          <w:lang w:eastAsia="ru-RU"/>
        </w:rPr>
        <w:t>и и спортивные кружки</w:t>
      </w:r>
      <w:r w:rsidR="001C0A6A" w:rsidRPr="00911ED2">
        <w:rPr>
          <w:rFonts w:cstheme="minorHAnsi"/>
          <w:color w:val="000000"/>
          <w:lang w:eastAsia="ru-RU"/>
        </w:rPr>
        <w:t xml:space="preserve"> внутри школы и вне её.</w:t>
      </w:r>
    </w:p>
    <w:p w:rsidR="00CB7751" w:rsidRPr="00911ED2" w:rsidRDefault="00CB7751" w:rsidP="00CA0AA5">
      <w:pPr>
        <w:pStyle w:val="af2"/>
        <w:numPr>
          <w:ilvl w:val="0"/>
          <w:numId w:val="41"/>
        </w:numPr>
        <w:rPr>
          <w:rFonts w:cstheme="minorHAnsi"/>
          <w:color w:val="000000"/>
          <w:lang w:eastAsia="ru-RU"/>
        </w:rPr>
      </w:pPr>
      <w:r w:rsidRPr="00911ED2">
        <w:rPr>
          <w:rFonts w:cstheme="minorHAnsi"/>
          <w:color w:val="000000"/>
          <w:lang w:eastAsia="ru-RU"/>
        </w:rPr>
        <w:t xml:space="preserve">Организация посещения учащимися </w:t>
      </w:r>
      <w:r w:rsidR="00CA0AA5" w:rsidRPr="00911ED2">
        <w:rPr>
          <w:rFonts w:cstheme="minorHAnsi"/>
          <w:color w:val="000000"/>
          <w:lang w:eastAsia="ru-RU"/>
        </w:rPr>
        <w:t>занятий по внеурочной деятельности</w:t>
      </w:r>
      <w:r w:rsidRPr="00911ED2">
        <w:rPr>
          <w:rFonts w:cstheme="minorHAnsi"/>
          <w:color w:val="000000"/>
          <w:lang w:eastAsia="ru-RU"/>
        </w:rPr>
        <w:t xml:space="preserve"> «Спортивная гимнастика»</w:t>
      </w:r>
    </w:p>
    <w:p w:rsidR="00A4513F" w:rsidRPr="00911ED2" w:rsidRDefault="00A4513F" w:rsidP="00CA0AA5">
      <w:pPr>
        <w:pStyle w:val="af2"/>
        <w:numPr>
          <w:ilvl w:val="0"/>
          <w:numId w:val="41"/>
        </w:numPr>
        <w:rPr>
          <w:rFonts w:cstheme="minorHAnsi"/>
          <w:color w:val="000000"/>
          <w:lang w:eastAsia="ru-RU"/>
        </w:rPr>
      </w:pPr>
      <w:r w:rsidRPr="00911ED2">
        <w:rPr>
          <w:rFonts w:cstheme="minorHAnsi"/>
          <w:color w:val="000000"/>
          <w:lang w:eastAsia="ru-RU"/>
        </w:rPr>
        <w:t>Организация и проведение тематических классных часов по теме «Здоровый образ жизни», «Вредные привычки»</w:t>
      </w:r>
    </w:p>
    <w:p w:rsidR="00CB7751" w:rsidRPr="00911ED2" w:rsidRDefault="00CB7751" w:rsidP="00CA0AA5">
      <w:pPr>
        <w:pStyle w:val="af2"/>
        <w:numPr>
          <w:ilvl w:val="0"/>
          <w:numId w:val="41"/>
        </w:numPr>
        <w:rPr>
          <w:rFonts w:cstheme="minorHAnsi"/>
          <w:color w:val="000000"/>
          <w:lang w:eastAsia="ru-RU"/>
        </w:rPr>
      </w:pPr>
      <w:r w:rsidRPr="00911ED2">
        <w:rPr>
          <w:rFonts w:cstheme="minorHAnsi"/>
          <w:color w:val="000000"/>
          <w:lang w:eastAsia="ru-RU"/>
        </w:rPr>
        <w:t>Организация и проведение тематических классных часов по теме «Личная гигиена»</w:t>
      </w:r>
    </w:p>
    <w:p w:rsidR="00CB7751" w:rsidRPr="00911ED2" w:rsidRDefault="00CB7751" w:rsidP="00CA0AA5">
      <w:pPr>
        <w:pStyle w:val="af2"/>
        <w:numPr>
          <w:ilvl w:val="0"/>
          <w:numId w:val="41"/>
        </w:numPr>
        <w:tabs>
          <w:tab w:val="left" w:pos="34"/>
          <w:tab w:val="left" w:pos="317"/>
        </w:tabs>
        <w:rPr>
          <w:rFonts w:cstheme="minorHAnsi"/>
          <w:b/>
        </w:rPr>
      </w:pPr>
      <w:r w:rsidRPr="00911ED2">
        <w:rPr>
          <w:rFonts w:cstheme="minorHAnsi"/>
          <w:color w:val="000000"/>
          <w:lang w:eastAsia="ru-RU"/>
        </w:rPr>
        <w:t>Проведение физ.минуток и динамических пауз</w:t>
      </w:r>
    </w:p>
    <w:p w:rsidR="00CC2906" w:rsidRPr="00911ED2" w:rsidRDefault="00CA0AA5" w:rsidP="00CA0AA5">
      <w:pPr>
        <w:pStyle w:val="aa"/>
        <w:numPr>
          <w:ilvl w:val="0"/>
          <w:numId w:val="41"/>
        </w:numPr>
        <w:rPr>
          <w:color w:val="000000" w:themeColor="text1"/>
          <w:szCs w:val="28"/>
        </w:rPr>
      </w:pPr>
      <w:r w:rsidRPr="00911ED2">
        <w:rPr>
          <w:rFonts w:asciiTheme="minorHAnsi" w:hAnsiTheme="minorHAnsi" w:cstheme="minorHAnsi"/>
          <w:color w:val="000000" w:themeColor="text1"/>
          <w:sz w:val="22"/>
          <w:szCs w:val="22"/>
        </w:rPr>
        <w:t xml:space="preserve">Организация </w:t>
      </w:r>
      <w:r w:rsidR="00911ED2" w:rsidRPr="00911ED2">
        <w:rPr>
          <w:rFonts w:asciiTheme="minorHAnsi" w:hAnsiTheme="minorHAnsi" w:cstheme="minorHAnsi"/>
          <w:color w:val="000000" w:themeColor="text1"/>
          <w:sz w:val="22"/>
          <w:szCs w:val="22"/>
        </w:rPr>
        <w:t xml:space="preserve">работы с детьми по </w:t>
      </w:r>
      <w:r w:rsidRPr="00911ED2">
        <w:rPr>
          <w:rFonts w:asciiTheme="minorHAnsi" w:hAnsiTheme="minorHAnsi" w:cstheme="minorHAnsi"/>
          <w:color w:val="000000" w:themeColor="text1"/>
          <w:sz w:val="22"/>
          <w:szCs w:val="22"/>
        </w:rPr>
        <w:t>программ</w:t>
      </w:r>
      <w:r w:rsidR="00911ED2" w:rsidRPr="00911ED2">
        <w:rPr>
          <w:rFonts w:asciiTheme="minorHAnsi" w:hAnsiTheme="minorHAnsi" w:cstheme="minorHAnsi"/>
          <w:color w:val="000000" w:themeColor="text1"/>
          <w:sz w:val="22"/>
          <w:szCs w:val="22"/>
        </w:rPr>
        <w:t>е</w:t>
      </w:r>
      <w:r w:rsidRPr="00911ED2">
        <w:rPr>
          <w:rFonts w:asciiTheme="minorHAnsi" w:hAnsiTheme="minorHAnsi" w:cstheme="minorHAnsi"/>
          <w:color w:val="000000" w:themeColor="text1"/>
          <w:sz w:val="22"/>
          <w:szCs w:val="22"/>
        </w:rPr>
        <w:t xml:space="preserve"> внеурочной деятельности «Вкусные уроки»</w:t>
      </w:r>
    </w:p>
    <w:p w:rsidR="00911ED2" w:rsidRDefault="00911ED2" w:rsidP="00911ED2">
      <w:pPr>
        <w:rPr>
          <w:color w:val="000000" w:themeColor="text1"/>
          <w:szCs w:val="28"/>
        </w:rPr>
      </w:pPr>
    </w:p>
    <w:p w:rsidR="00911ED2" w:rsidRPr="00911ED2" w:rsidRDefault="00911ED2" w:rsidP="00911ED2">
      <w:pPr>
        <w:rPr>
          <w:color w:val="000000" w:themeColor="text1"/>
          <w:szCs w:val="28"/>
        </w:rPr>
      </w:pPr>
    </w:p>
    <w:p w:rsidR="00434FD3" w:rsidRDefault="00C53A0A" w:rsidP="00CB7751">
      <w:pPr>
        <w:jc w:val="center"/>
        <w:rPr>
          <w:color w:val="FF0000"/>
          <w:szCs w:val="28"/>
        </w:rPr>
      </w:pPr>
      <w:r>
        <w:rPr>
          <w:noProof/>
          <w:color w:val="FF0000"/>
          <w:szCs w:val="28"/>
        </w:rPr>
        <w:drawing>
          <wp:inline distT="0" distB="0" distL="0" distR="0">
            <wp:extent cx="4928113" cy="3267075"/>
            <wp:effectExtent l="19050" t="0" r="5837" b="0"/>
            <wp:docPr id="23" name="Рисунок 23" descr="C:\Users\Гость\Desktop\фотки ужатые (2)\Рисунок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Гость\Desktop\фотки ужатые (2)\Рисунок9..jpg"/>
                    <pic:cNvPicPr>
                      <a:picLocks noChangeAspect="1" noChangeArrowheads="1"/>
                    </pic:cNvPicPr>
                  </pic:nvPicPr>
                  <pic:blipFill>
                    <a:blip r:embed="rId13" cstate="print"/>
                    <a:srcRect/>
                    <a:stretch>
                      <a:fillRect/>
                    </a:stretch>
                  </pic:blipFill>
                  <pic:spPr bwMode="auto">
                    <a:xfrm>
                      <a:off x="0" y="0"/>
                      <a:ext cx="4928113" cy="3267075"/>
                    </a:xfrm>
                    <a:prstGeom prst="rect">
                      <a:avLst/>
                    </a:prstGeom>
                    <a:noFill/>
                    <a:ln w="9525">
                      <a:noFill/>
                      <a:miter lim="800000"/>
                      <a:headEnd/>
                      <a:tailEnd/>
                    </a:ln>
                  </pic:spPr>
                </pic:pic>
              </a:graphicData>
            </a:graphic>
          </wp:inline>
        </w:drawing>
      </w:r>
    </w:p>
    <w:p w:rsidR="00434FD3" w:rsidRDefault="00434FD3" w:rsidP="005122B2">
      <w:pPr>
        <w:rPr>
          <w:color w:val="FF0000"/>
          <w:szCs w:val="28"/>
        </w:rPr>
      </w:pPr>
    </w:p>
    <w:p w:rsidR="009F5D21" w:rsidRDefault="009F5D21" w:rsidP="009F5D21">
      <w:pPr>
        <w:pStyle w:val="af2"/>
        <w:jc w:val="right"/>
        <w:rPr>
          <w:rFonts w:ascii="Times New Roman" w:hAnsi="Times New Roman" w:cs="Times New Roman"/>
          <w:color w:val="000000"/>
          <w:sz w:val="24"/>
          <w:szCs w:val="24"/>
          <w:lang w:eastAsia="ru-RU"/>
        </w:rPr>
      </w:pPr>
    </w:p>
    <w:p w:rsidR="009F5D21" w:rsidRPr="00916838" w:rsidRDefault="00916838" w:rsidP="00916838">
      <w:pPr>
        <w:pStyle w:val="af2"/>
        <w:jc w:val="center"/>
        <w:rPr>
          <w:rFonts w:cstheme="minorHAnsi"/>
          <w:b/>
          <w:color w:val="000000"/>
          <w:sz w:val="44"/>
          <w:szCs w:val="44"/>
          <w:lang w:eastAsia="ru-RU"/>
        </w:rPr>
      </w:pPr>
      <w:r w:rsidRPr="00916838">
        <w:rPr>
          <w:rFonts w:cstheme="minorHAnsi"/>
          <w:b/>
          <w:color w:val="000000"/>
          <w:sz w:val="44"/>
          <w:szCs w:val="44"/>
          <w:highlight w:val="blue"/>
          <w:lang w:eastAsia="ru-RU"/>
        </w:rPr>
        <w:lastRenderedPageBreak/>
        <w:t>Модуль – «Земля - наш дом»</w:t>
      </w:r>
    </w:p>
    <w:p w:rsidR="00916838" w:rsidRPr="00916838" w:rsidRDefault="00916838" w:rsidP="00916838">
      <w:pPr>
        <w:pStyle w:val="af2"/>
        <w:jc w:val="center"/>
        <w:rPr>
          <w:rFonts w:cstheme="minorHAnsi"/>
          <w:b/>
          <w:color w:val="000000"/>
          <w:sz w:val="44"/>
          <w:szCs w:val="44"/>
          <w:lang w:eastAsia="ru-RU"/>
        </w:rPr>
      </w:pPr>
    </w:p>
    <w:p w:rsidR="00916838" w:rsidRDefault="00916838" w:rsidP="00916838">
      <w:pPr>
        <w:pStyle w:val="af2"/>
        <w:jc w:val="center"/>
        <w:rPr>
          <w:b/>
          <w:szCs w:val="28"/>
        </w:rPr>
      </w:pPr>
      <w:r w:rsidRPr="00851D7D">
        <w:rPr>
          <w:i/>
          <w:szCs w:val="28"/>
        </w:rPr>
        <w:t>Направление деятельности</w:t>
      </w:r>
      <w:r>
        <w:rPr>
          <w:i/>
          <w:szCs w:val="28"/>
        </w:rPr>
        <w:t xml:space="preserve">                           </w:t>
      </w:r>
      <w:r w:rsidRPr="003A079F">
        <w:rPr>
          <w:b/>
          <w:szCs w:val="28"/>
        </w:rPr>
        <w:t xml:space="preserve"> </w:t>
      </w:r>
      <w:r>
        <w:rPr>
          <w:b/>
          <w:szCs w:val="28"/>
        </w:rPr>
        <w:t>Экологическое</w:t>
      </w:r>
    </w:p>
    <w:p w:rsidR="00916838" w:rsidRDefault="00916838" w:rsidP="00916838">
      <w:pPr>
        <w:pStyle w:val="af2"/>
        <w:jc w:val="center"/>
        <w:rPr>
          <w:b/>
          <w:szCs w:val="28"/>
        </w:rPr>
      </w:pPr>
    </w:p>
    <w:p w:rsidR="00916838" w:rsidRDefault="00916838" w:rsidP="00916838">
      <w:pPr>
        <w:pStyle w:val="af2"/>
        <w:jc w:val="center"/>
        <w:rPr>
          <w:b/>
          <w:szCs w:val="28"/>
        </w:rPr>
      </w:pPr>
      <w:r>
        <w:rPr>
          <w:b/>
          <w:szCs w:val="28"/>
        </w:rPr>
        <w:t>Цель:</w:t>
      </w:r>
    </w:p>
    <w:p w:rsidR="00916838" w:rsidRDefault="00916838" w:rsidP="00916838">
      <w:pPr>
        <w:pStyle w:val="af2"/>
        <w:jc w:val="center"/>
        <w:rPr>
          <w:rFonts w:ascii="Times New Roman" w:hAnsi="Times New Roman" w:cs="Times New Roman"/>
          <w:color w:val="000000"/>
          <w:sz w:val="24"/>
          <w:szCs w:val="24"/>
          <w:lang w:eastAsia="ru-RU"/>
        </w:rPr>
      </w:pPr>
    </w:p>
    <w:p w:rsidR="00916838" w:rsidRDefault="00916838" w:rsidP="00916838">
      <w:pPr>
        <w:spacing w:after="0" w:line="240" w:lineRule="auto"/>
        <w:jc w:val="center"/>
        <w:rPr>
          <w:szCs w:val="28"/>
        </w:rPr>
      </w:pPr>
      <w:r>
        <w:rPr>
          <w:szCs w:val="28"/>
        </w:rPr>
        <w:t>Воспитание  у  детей ценностного отношения к окружающему миру</w:t>
      </w:r>
    </w:p>
    <w:p w:rsidR="00916838" w:rsidRDefault="00916838" w:rsidP="00916838">
      <w:pPr>
        <w:spacing w:after="0" w:line="240" w:lineRule="auto"/>
        <w:jc w:val="center"/>
        <w:rPr>
          <w:szCs w:val="28"/>
        </w:rPr>
      </w:pPr>
    </w:p>
    <w:p w:rsidR="00916838" w:rsidRPr="001C0A6A" w:rsidRDefault="00916838" w:rsidP="00916838">
      <w:pPr>
        <w:spacing w:after="0" w:line="240" w:lineRule="auto"/>
        <w:jc w:val="center"/>
        <w:rPr>
          <w:rFonts w:cstheme="minorHAnsi"/>
          <w:b/>
        </w:rPr>
      </w:pPr>
      <w:r w:rsidRPr="001C0A6A">
        <w:rPr>
          <w:rFonts w:cstheme="minorHAnsi"/>
          <w:b/>
        </w:rPr>
        <w:t>Задачи:</w:t>
      </w:r>
    </w:p>
    <w:p w:rsidR="00916838" w:rsidRPr="001C0A6A" w:rsidRDefault="00916838" w:rsidP="00916838">
      <w:pPr>
        <w:spacing w:after="0" w:line="240" w:lineRule="auto"/>
        <w:jc w:val="center"/>
        <w:rPr>
          <w:rFonts w:cstheme="minorHAnsi"/>
          <w:b/>
        </w:rPr>
      </w:pPr>
    </w:p>
    <w:p w:rsidR="00916838" w:rsidRPr="001C0A6A" w:rsidRDefault="00916838" w:rsidP="00916838">
      <w:pPr>
        <w:pStyle w:val="af2"/>
        <w:rPr>
          <w:rFonts w:cstheme="minorHAnsi"/>
          <w:color w:val="000000"/>
          <w:lang w:eastAsia="ru-RU"/>
        </w:rPr>
      </w:pPr>
      <w:r w:rsidRPr="001C0A6A">
        <w:rPr>
          <w:rFonts w:cstheme="minorHAnsi"/>
          <w:color w:val="000000"/>
          <w:lang w:eastAsia="ru-RU"/>
        </w:rPr>
        <w:t xml:space="preserve">1) </w:t>
      </w:r>
      <w:r>
        <w:rPr>
          <w:rFonts w:cstheme="minorHAnsi"/>
          <w:color w:val="000000"/>
          <w:lang w:eastAsia="ru-RU"/>
        </w:rPr>
        <w:t>Расширять и обобщать знания детей об окружающем  нас мире</w:t>
      </w:r>
    </w:p>
    <w:p w:rsidR="00916838" w:rsidRPr="001C0A6A" w:rsidRDefault="00916838" w:rsidP="00916838">
      <w:pPr>
        <w:pStyle w:val="af2"/>
        <w:rPr>
          <w:rFonts w:cstheme="minorHAnsi"/>
          <w:color w:val="000000"/>
          <w:lang w:eastAsia="ru-RU"/>
        </w:rPr>
      </w:pPr>
      <w:r w:rsidRPr="001C0A6A">
        <w:rPr>
          <w:rFonts w:cstheme="minorHAnsi"/>
          <w:color w:val="000000"/>
          <w:lang w:eastAsia="ru-RU"/>
        </w:rPr>
        <w:t xml:space="preserve">2) </w:t>
      </w:r>
      <w:r>
        <w:rPr>
          <w:rFonts w:cstheme="minorHAnsi"/>
          <w:color w:val="000000"/>
          <w:lang w:eastAsia="ru-RU"/>
        </w:rPr>
        <w:t>Воспитывать</w:t>
      </w:r>
      <w:r w:rsidRPr="001C0A6A">
        <w:rPr>
          <w:rFonts w:cstheme="minorHAnsi"/>
          <w:color w:val="000000"/>
          <w:lang w:eastAsia="ru-RU"/>
        </w:rPr>
        <w:t xml:space="preserve"> </w:t>
      </w:r>
      <w:r>
        <w:rPr>
          <w:rFonts w:cstheme="minorHAnsi"/>
          <w:color w:val="000000"/>
          <w:lang w:eastAsia="ru-RU"/>
        </w:rPr>
        <w:t>бережное отношение к природе</w:t>
      </w:r>
      <w:r w:rsidRPr="001C0A6A">
        <w:rPr>
          <w:rFonts w:cstheme="minorHAnsi"/>
          <w:color w:val="000000"/>
          <w:lang w:eastAsia="ru-RU"/>
        </w:rPr>
        <w:t xml:space="preserve"> </w:t>
      </w:r>
    </w:p>
    <w:p w:rsidR="00916838" w:rsidRDefault="00916838" w:rsidP="00916838">
      <w:pPr>
        <w:pStyle w:val="af2"/>
        <w:rPr>
          <w:rFonts w:cstheme="minorHAnsi"/>
          <w:color w:val="000000"/>
          <w:lang w:eastAsia="ru-RU"/>
        </w:rPr>
      </w:pPr>
      <w:r w:rsidRPr="001C0A6A">
        <w:rPr>
          <w:rFonts w:cstheme="minorHAnsi"/>
          <w:color w:val="000000"/>
          <w:lang w:eastAsia="ru-RU"/>
        </w:rPr>
        <w:t xml:space="preserve">3) </w:t>
      </w:r>
      <w:r>
        <w:rPr>
          <w:rFonts w:cstheme="minorHAnsi"/>
          <w:color w:val="000000"/>
          <w:lang w:eastAsia="ru-RU"/>
        </w:rPr>
        <w:t>Расширять кругозор учащихся</w:t>
      </w:r>
    </w:p>
    <w:p w:rsidR="00916838" w:rsidRPr="001C0A6A" w:rsidRDefault="00916838" w:rsidP="00916838">
      <w:pPr>
        <w:pStyle w:val="af2"/>
        <w:rPr>
          <w:rFonts w:cstheme="minorHAnsi"/>
          <w:color w:val="000000"/>
          <w:lang w:eastAsia="ru-RU"/>
        </w:rPr>
      </w:pPr>
    </w:p>
    <w:p w:rsidR="00916838" w:rsidRDefault="00916838" w:rsidP="00916838">
      <w:pPr>
        <w:pStyle w:val="af2"/>
        <w:jc w:val="center"/>
        <w:rPr>
          <w:rFonts w:cstheme="minorHAnsi"/>
          <w:b/>
          <w:color w:val="000000"/>
          <w:lang w:eastAsia="ru-RU"/>
        </w:rPr>
      </w:pPr>
      <w:r w:rsidRPr="001C0A6A">
        <w:rPr>
          <w:rFonts w:cstheme="minorHAnsi"/>
          <w:b/>
          <w:color w:val="000000"/>
          <w:lang w:eastAsia="ru-RU"/>
        </w:rPr>
        <w:t>Формы работы:</w:t>
      </w:r>
    </w:p>
    <w:p w:rsidR="00916838" w:rsidRPr="00916838" w:rsidRDefault="00916838" w:rsidP="00916838">
      <w:pPr>
        <w:pStyle w:val="af2"/>
        <w:rPr>
          <w:rFonts w:cstheme="minorHAnsi"/>
          <w:color w:val="000000"/>
          <w:lang w:eastAsia="ru-RU"/>
        </w:rPr>
      </w:pPr>
    </w:p>
    <w:p w:rsidR="00916838" w:rsidRDefault="00916838" w:rsidP="00006DE8">
      <w:pPr>
        <w:pStyle w:val="af2"/>
        <w:numPr>
          <w:ilvl w:val="0"/>
          <w:numId w:val="40"/>
        </w:numPr>
        <w:rPr>
          <w:rFonts w:cstheme="minorHAnsi"/>
          <w:color w:val="000000"/>
          <w:lang w:eastAsia="ru-RU"/>
        </w:rPr>
      </w:pPr>
      <w:r w:rsidRPr="00916838">
        <w:rPr>
          <w:rFonts w:cstheme="minorHAnsi"/>
          <w:color w:val="000000"/>
          <w:lang w:eastAsia="ru-RU"/>
        </w:rPr>
        <w:t>Организация и проведение</w:t>
      </w:r>
      <w:r>
        <w:rPr>
          <w:rFonts w:cstheme="minorHAnsi"/>
          <w:color w:val="000000"/>
          <w:lang w:eastAsia="ru-RU"/>
        </w:rPr>
        <w:t xml:space="preserve"> классных часов, КВН</w:t>
      </w:r>
      <w:r w:rsidR="00C53A0A">
        <w:rPr>
          <w:rFonts w:cstheme="minorHAnsi"/>
          <w:color w:val="000000"/>
          <w:lang w:eastAsia="ru-RU"/>
        </w:rPr>
        <w:t>-</w:t>
      </w:r>
      <w:r>
        <w:rPr>
          <w:rFonts w:cstheme="minorHAnsi"/>
          <w:color w:val="000000"/>
          <w:lang w:eastAsia="ru-RU"/>
        </w:rPr>
        <w:t>ов, конкурсов экологической направленности</w:t>
      </w:r>
    </w:p>
    <w:p w:rsidR="00916838" w:rsidRDefault="00916838" w:rsidP="00006DE8">
      <w:pPr>
        <w:pStyle w:val="af2"/>
        <w:numPr>
          <w:ilvl w:val="0"/>
          <w:numId w:val="40"/>
        </w:numPr>
        <w:rPr>
          <w:rFonts w:cstheme="minorHAnsi"/>
          <w:color w:val="000000"/>
          <w:lang w:eastAsia="ru-RU"/>
        </w:rPr>
      </w:pPr>
      <w:r>
        <w:rPr>
          <w:rFonts w:cstheme="minorHAnsi"/>
          <w:color w:val="000000"/>
          <w:lang w:eastAsia="ru-RU"/>
        </w:rPr>
        <w:t>Организация экскурсий в пр</w:t>
      </w:r>
      <w:r w:rsidR="00006DE8">
        <w:rPr>
          <w:rFonts w:cstheme="minorHAnsi"/>
          <w:color w:val="000000"/>
          <w:lang w:eastAsia="ru-RU"/>
        </w:rPr>
        <w:t>и</w:t>
      </w:r>
      <w:r>
        <w:rPr>
          <w:rFonts w:cstheme="minorHAnsi"/>
          <w:color w:val="000000"/>
          <w:lang w:eastAsia="ru-RU"/>
        </w:rPr>
        <w:t>роду</w:t>
      </w:r>
    </w:p>
    <w:p w:rsidR="00006DE8" w:rsidRDefault="00006DE8" w:rsidP="00006DE8">
      <w:pPr>
        <w:pStyle w:val="af2"/>
        <w:numPr>
          <w:ilvl w:val="0"/>
          <w:numId w:val="40"/>
        </w:numPr>
        <w:rPr>
          <w:rFonts w:cstheme="minorHAnsi"/>
          <w:color w:val="000000"/>
          <w:lang w:eastAsia="ru-RU"/>
        </w:rPr>
      </w:pPr>
      <w:r>
        <w:rPr>
          <w:rFonts w:cstheme="minorHAnsi"/>
          <w:color w:val="000000"/>
          <w:lang w:eastAsia="ru-RU"/>
        </w:rPr>
        <w:t>Организация экскурсий в краеведческие музеи города и области</w:t>
      </w:r>
    </w:p>
    <w:p w:rsidR="00006DE8" w:rsidRDefault="00006DE8" w:rsidP="00006DE8">
      <w:pPr>
        <w:pStyle w:val="af2"/>
        <w:numPr>
          <w:ilvl w:val="0"/>
          <w:numId w:val="40"/>
        </w:numPr>
        <w:rPr>
          <w:rFonts w:cstheme="minorHAnsi"/>
          <w:color w:val="000000"/>
          <w:lang w:eastAsia="ru-RU"/>
        </w:rPr>
      </w:pPr>
      <w:r>
        <w:rPr>
          <w:rFonts w:cstheme="minorHAnsi"/>
          <w:color w:val="000000"/>
          <w:lang w:eastAsia="ru-RU"/>
        </w:rPr>
        <w:t>Проведение выставок творческих работ учащихся экологической  направленности</w:t>
      </w:r>
    </w:p>
    <w:p w:rsidR="00434FD3" w:rsidRPr="00911ED2" w:rsidRDefault="00006DE8" w:rsidP="005122B2">
      <w:pPr>
        <w:pStyle w:val="af2"/>
        <w:numPr>
          <w:ilvl w:val="0"/>
          <w:numId w:val="40"/>
        </w:numPr>
        <w:rPr>
          <w:color w:val="FF0000"/>
          <w:szCs w:val="28"/>
        </w:rPr>
      </w:pPr>
      <w:r w:rsidRPr="00006DE8">
        <w:rPr>
          <w:rFonts w:cstheme="minorHAnsi"/>
          <w:color w:val="000000"/>
          <w:lang w:eastAsia="ru-RU"/>
        </w:rPr>
        <w:t xml:space="preserve">Организация </w:t>
      </w:r>
      <w:r w:rsidR="00FD4D65">
        <w:rPr>
          <w:rFonts w:cstheme="minorHAnsi"/>
          <w:color w:val="000000"/>
          <w:lang w:eastAsia="ru-RU"/>
        </w:rPr>
        <w:t xml:space="preserve">посещения </w:t>
      </w:r>
      <w:r w:rsidRPr="00006DE8">
        <w:rPr>
          <w:rFonts w:cstheme="minorHAnsi"/>
          <w:color w:val="000000"/>
          <w:lang w:eastAsia="ru-RU"/>
        </w:rPr>
        <w:t xml:space="preserve"> учащи</w:t>
      </w:r>
      <w:r w:rsidR="00FD4D65">
        <w:rPr>
          <w:rFonts w:cstheme="minorHAnsi"/>
          <w:color w:val="000000"/>
          <w:lang w:eastAsia="ru-RU"/>
        </w:rPr>
        <w:t>мися занятий по</w:t>
      </w:r>
      <w:r>
        <w:rPr>
          <w:rFonts w:cstheme="minorHAnsi"/>
          <w:color w:val="000000"/>
          <w:lang w:eastAsia="ru-RU"/>
        </w:rPr>
        <w:t xml:space="preserve">  внеурочной деятельности «Земля – наш дом»</w:t>
      </w:r>
    </w:p>
    <w:p w:rsidR="00911ED2" w:rsidRPr="00FD4D65" w:rsidRDefault="00911ED2" w:rsidP="005122B2">
      <w:pPr>
        <w:pStyle w:val="af2"/>
        <w:numPr>
          <w:ilvl w:val="0"/>
          <w:numId w:val="40"/>
        </w:numPr>
        <w:rPr>
          <w:color w:val="FF0000"/>
          <w:szCs w:val="28"/>
        </w:rPr>
      </w:pPr>
      <w:r>
        <w:rPr>
          <w:rFonts w:cstheme="minorHAnsi"/>
          <w:color w:val="000000"/>
          <w:lang w:eastAsia="ru-RU"/>
        </w:rPr>
        <w:t>Организация поездки в «Лимонарий»</w:t>
      </w:r>
      <w:r w:rsidR="00C53A0A">
        <w:rPr>
          <w:rFonts w:cstheme="minorHAnsi"/>
          <w:color w:val="000000"/>
          <w:lang w:eastAsia="ru-RU"/>
        </w:rPr>
        <w:t>, краеведческий музей, зоопарк</w:t>
      </w:r>
    </w:p>
    <w:p w:rsidR="00FD4D65" w:rsidRPr="00006DE8" w:rsidRDefault="00FD4D65" w:rsidP="00FD4D65">
      <w:pPr>
        <w:pStyle w:val="af2"/>
        <w:ind w:left="720"/>
        <w:rPr>
          <w:color w:val="FF0000"/>
          <w:szCs w:val="28"/>
        </w:rPr>
      </w:pPr>
    </w:p>
    <w:p w:rsidR="00434FD3" w:rsidRDefault="00434FD3" w:rsidP="005122B2">
      <w:pPr>
        <w:rPr>
          <w:color w:val="FF0000"/>
          <w:szCs w:val="28"/>
        </w:rPr>
      </w:pPr>
    </w:p>
    <w:p w:rsidR="00434FD3" w:rsidRDefault="00434FD3" w:rsidP="005122B2">
      <w:pPr>
        <w:rPr>
          <w:color w:val="FF0000"/>
          <w:szCs w:val="28"/>
        </w:rPr>
      </w:pPr>
    </w:p>
    <w:p w:rsidR="00434FD3" w:rsidRDefault="00434FD3" w:rsidP="005122B2">
      <w:pPr>
        <w:rPr>
          <w:color w:val="FF0000"/>
          <w:szCs w:val="28"/>
        </w:rPr>
      </w:pPr>
    </w:p>
    <w:p w:rsidR="00434FD3" w:rsidRDefault="00C53A0A" w:rsidP="00FD4D65">
      <w:pPr>
        <w:jc w:val="center"/>
        <w:rPr>
          <w:color w:val="FF0000"/>
          <w:szCs w:val="28"/>
        </w:rPr>
      </w:pPr>
      <w:r>
        <w:rPr>
          <w:noProof/>
          <w:color w:val="FF0000"/>
          <w:szCs w:val="28"/>
        </w:rPr>
        <w:drawing>
          <wp:inline distT="0" distB="0" distL="0" distR="0">
            <wp:extent cx="4267200" cy="3200400"/>
            <wp:effectExtent l="19050" t="0" r="0" b="0"/>
            <wp:docPr id="26" name="Рисунок 26" descr="C:\Users\Гость\Desktop\фотки ужатые (2)\Рисунок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Гость\Desktop\фотки ужатые (2)\Рисунок10..jpg"/>
                    <pic:cNvPicPr>
                      <a:picLocks noChangeAspect="1" noChangeArrowheads="1"/>
                    </pic:cNvPicPr>
                  </pic:nvPicPr>
                  <pic:blipFill>
                    <a:blip r:embed="rId14"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434FD3" w:rsidRDefault="00434FD3" w:rsidP="005122B2">
      <w:pPr>
        <w:rPr>
          <w:color w:val="FF0000"/>
          <w:szCs w:val="28"/>
        </w:rPr>
      </w:pPr>
    </w:p>
    <w:p w:rsidR="00434FD3" w:rsidRDefault="00434FD3" w:rsidP="005122B2">
      <w:pPr>
        <w:rPr>
          <w:color w:val="FF0000"/>
          <w:szCs w:val="28"/>
        </w:rPr>
      </w:pPr>
    </w:p>
    <w:p w:rsidR="00FD4D65" w:rsidRDefault="00FD4D65" w:rsidP="00FD4D65">
      <w:pPr>
        <w:pStyle w:val="af2"/>
        <w:jc w:val="center"/>
        <w:rPr>
          <w:rFonts w:cstheme="minorHAnsi"/>
          <w:b/>
          <w:color w:val="000000"/>
          <w:sz w:val="44"/>
          <w:szCs w:val="44"/>
          <w:lang w:eastAsia="ru-RU"/>
        </w:rPr>
      </w:pPr>
      <w:r w:rsidRPr="00FD4D65">
        <w:rPr>
          <w:rFonts w:cstheme="minorHAnsi"/>
          <w:b/>
          <w:color w:val="000000"/>
          <w:sz w:val="44"/>
          <w:szCs w:val="44"/>
          <w:highlight w:val="darkMagenta"/>
          <w:lang w:eastAsia="ru-RU"/>
        </w:rPr>
        <w:lastRenderedPageBreak/>
        <w:t>Модуль – «</w:t>
      </w:r>
      <w:r>
        <w:rPr>
          <w:rFonts w:cstheme="minorHAnsi"/>
          <w:b/>
          <w:color w:val="000000"/>
          <w:sz w:val="44"/>
          <w:szCs w:val="44"/>
          <w:highlight w:val="darkMagenta"/>
          <w:lang w:eastAsia="ru-RU"/>
        </w:rPr>
        <w:t>Трудяжки</w:t>
      </w:r>
      <w:r w:rsidRPr="00FD4D65">
        <w:rPr>
          <w:rFonts w:cstheme="minorHAnsi"/>
          <w:b/>
          <w:color w:val="000000"/>
          <w:sz w:val="44"/>
          <w:szCs w:val="44"/>
          <w:highlight w:val="darkMagenta"/>
          <w:lang w:eastAsia="ru-RU"/>
        </w:rPr>
        <w:t>»</w:t>
      </w:r>
    </w:p>
    <w:p w:rsidR="00434FD3" w:rsidRDefault="00434FD3" w:rsidP="005122B2">
      <w:pPr>
        <w:rPr>
          <w:color w:val="FF0000"/>
          <w:szCs w:val="28"/>
        </w:rPr>
      </w:pPr>
    </w:p>
    <w:p w:rsidR="00FD4D65" w:rsidRDefault="00FD4D65" w:rsidP="00FD4D65">
      <w:pPr>
        <w:pStyle w:val="af2"/>
        <w:jc w:val="center"/>
        <w:rPr>
          <w:b/>
          <w:szCs w:val="28"/>
        </w:rPr>
      </w:pPr>
      <w:r w:rsidRPr="00851D7D">
        <w:rPr>
          <w:i/>
          <w:szCs w:val="28"/>
        </w:rPr>
        <w:t>Направление деятельности</w:t>
      </w:r>
      <w:r>
        <w:rPr>
          <w:i/>
          <w:szCs w:val="28"/>
        </w:rPr>
        <w:t xml:space="preserve">                           </w:t>
      </w:r>
      <w:r w:rsidRPr="003A079F">
        <w:rPr>
          <w:b/>
          <w:szCs w:val="28"/>
        </w:rPr>
        <w:t xml:space="preserve"> </w:t>
      </w:r>
      <w:r>
        <w:rPr>
          <w:b/>
          <w:szCs w:val="28"/>
        </w:rPr>
        <w:t>Трудовое</w:t>
      </w:r>
    </w:p>
    <w:p w:rsidR="00FD4D65" w:rsidRDefault="00FD4D65" w:rsidP="00FD4D65">
      <w:pPr>
        <w:pStyle w:val="af2"/>
        <w:jc w:val="center"/>
        <w:rPr>
          <w:b/>
          <w:szCs w:val="28"/>
        </w:rPr>
      </w:pPr>
    </w:p>
    <w:p w:rsidR="00FD4D65" w:rsidRDefault="00FD4D65" w:rsidP="00FD4D65">
      <w:pPr>
        <w:pStyle w:val="af2"/>
        <w:jc w:val="center"/>
        <w:rPr>
          <w:b/>
          <w:szCs w:val="28"/>
        </w:rPr>
      </w:pPr>
      <w:r>
        <w:rPr>
          <w:b/>
          <w:szCs w:val="28"/>
        </w:rPr>
        <w:t>Цель:</w:t>
      </w:r>
    </w:p>
    <w:p w:rsidR="00FD4D65" w:rsidRDefault="00FD4D65" w:rsidP="00FD4D65">
      <w:pPr>
        <w:pStyle w:val="af2"/>
        <w:jc w:val="center"/>
        <w:rPr>
          <w:rFonts w:ascii="Times New Roman" w:hAnsi="Times New Roman" w:cs="Times New Roman"/>
          <w:color w:val="000000"/>
          <w:sz w:val="24"/>
          <w:szCs w:val="24"/>
          <w:lang w:eastAsia="ru-RU"/>
        </w:rPr>
      </w:pPr>
    </w:p>
    <w:p w:rsidR="00607DFE" w:rsidRDefault="00FD4D65" w:rsidP="00FD4D65">
      <w:pPr>
        <w:spacing w:after="0" w:line="240" w:lineRule="auto"/>
        <w:jc w:val="center"/>
        <w:rPr>
          <w:szCs w:val="28"/>
        </w:rPr>
      </w:pPr>
      <w:r>
        <w:rPr>
          <w:szCs w:val="28"/>
        </w:rPr>
        <w:t>Воспитание  у  детей трудолюбия, ответствен</w:t>
      </w:r>
      <w:r w:rsidR="00607DFE">
        <w:rPr>
          <w:szCs w:val="28"/>
        </w:rPr>
        <w:t>н</w:t>
      </w:r>
      <w:r>
        <w:rPr>
          <w:szCs w:val="28"/>
        </w:rPr>
        <w:t xml:space="preserve">ости, </w:t>
      </w:r>
      <w:r w:rsidR="00607DFE">
        <w:rPr>
          <w:szCs w:val="28"/>
        </w:rPr>
        <w:t>уважения к труду других людей.</w:t>
      </w:r>
    </w:p>
    <w:p w:rsidR="00FD4D65" w:rsidRDefault="00FD4D65" w:rsidP="00FD4D65">
      <w:pPr>
        <w:spacing w:after="0" w:line="240" w:lineRule="auto"/>
        <w:jc w:val="center"/>
        <w:rPr>
          <w:szCs w:val="28"/>
        </w:rPr>
      </w:pPr>
    </w:p>
    <w:p w:rsidR="00FD4D65" w:rsidRPr="001C0A6A" w:rsidRDefault="00FD4D65" w:rsidP="00FD4D65">
      <w:pPr>
        <w:spacing w:after="0" w:line="240" w:lineRule="auto"/>
        <w:jc w:val="center"/>
        <w:rPr>
          <w:rFonts w:cstheme="minorHAnsi"/>
          <w:b/>
        </w:rPr>
      </w:pPr>
      <w:r w:rsidRPr="001C0A6A">
        <w:rPr>
          <w:rFonts w:cstheme="minorHAnsi"/>
          <w:b/>
        </w:rPr>
        <w:t>Задачи:</w:t>
      </w:r>
    </w:p>
    <w:p w:rsidR="00FD4D65" w:rsidRPr="001C0A6A" w:rsidRDefault="00FD4D65" w:rsidP="00FD4D65">
      <w:pPr>
        <w:spacing w:after="0" w:line="240" w:lineRule="auto"/>
        <w:jc w:val="center"/>
        <w:rPr>
          <w:rFonts w:cstheme="minorHAnsi"/>
          <w:b/>
        </w:rPr>
      </w:pPr>
    </w:p>
    <w:p w:rsidR="00FD4D65" w:rsidRPr="001C0A6A" w:rsidRDefault="00FD4D65" w:rsidP="00FD4D65">
      <w:pPr>
        <w:pStyle w:val="af2"/>
        <w:rPr>
          <w:rFonts w:cstheme="minorHAnsi"/>
          <w:color w:val="000000"/>
          <w:lang w:eastAsia="ru-RU"/>
        </w:rPr>
      </w:pPr>
      <w:r w:rsidRPr="001C0A6A">
        <w:rPr>
          <w:rFonts w:cstheme="minorHAnsi"/>
          <w:color w:val="000000"/>
          <w:lang w:eastAsia="ru-RU"/>
        </w:rPr>
        <w:t xml:space="preserve">1) </w:t>
      </w:r>
      <w:r w:rsidR="00607DFE">
        <w:rPr>
          <w:rFonts w:cstheme="minorHAnsi"/>
          <w:color w:val="000000"/>
          <w:lang w:eastAsia="ru-RU"/>
        </w:rPr>
        <w:t>Воспитывать трудолюбие, умение достигать поставленной цели</w:t>
      </w:r>
    </w:p>
    <w:p w:rsidR="00FD4D65" w:rsidRPr="001C0A6A" w:rsidRDefault="00FD4D65" w:rsidP="00FD4D65">
      <w:pPr>
        <w:pStyle w:val="af2"/>
        <w:rPr>
          <w:rFonts w:cstheme="minorHAnsi"/>
          <w:color w:val="000000"/>
          <w:lang w:eastAsia="ru-RU"/>
        </w:rPr>
      </w:pPr>
      <w:r w:rsidRPr="001C0A6A">
        <w:rPr>
          <w:rFonts w:cstheme="minorHAnsi"/>
          <w:color w:val="000000"/>
          <w:lang w:eastAsia="ru-RU"/>
        </w:rPr>
        <w:t xml:space="preserve">2) </w:t>
      </w:r>
      <w:r>
        <w:rPr>
          <w:rFonts w:cstheme="minorHAnsi"/>
          <w:color w:val="000000"/>
          <w:lang w:eastAsia="ru-RU"/>
        </w:rPr>
        <w:t>Воспитывать</w:t>
      </w:r>
      <w:r w:rsidRPr="001C0A6A">
        <w:rPr>
          <w:rFonts w:cstheme="minorHAnsi"/>
          <w:color w:val="000000"/>
          <w:lang w:eastAsia="ru-RU"/>
        </w:rPr>
        <w:t xml:space="preserve"> </w:t>
      </w:r>
      <w:r w:rsidR="00607DFE">
        <w:rPr>
          <w:rFonts w:cstheme="minorHAnsi"/>
          <w:color w:val="000000"/>
          <w:lang w:eastAsia="ru-RU"/>
        </w:rPr>
        <w:t xml:space="preserve">уважительное </w:t>
      </w:r>
      <w:r>
        <w:rPr>
          <w:rFonts w:cstheme="minorHAnsi"/>
          <w:color w:val="000000"/>
          <w:lang w:eastAsia="ru-RU"/>
        </w:rPr>
        <w:t xml:space="preserve">отношение к </w:t>
      </w:r>
      <w:r w:rsidR="00607DFE">
        <w:rPr>
          <w:rFonts w:cstheme="minorHAnsi"/>
          <w:color w:val="000000"/>
          <w:lang w:eastAsia="ru-RU"/>
        </w:rPr>
        <w:t>труду других людей</w:t>
      </w:r>
      <w:r w:rsidRPr="001C0A6A">
        <w:rPr>
          <w:rFonts w:cstheme="minorHAnsi"/>
          <w:color w:val="000000"/>
          <w:lang w:eastAsia="ru-RU"/>
        </w:rPr>
        <w:t xml:space="preserve"> </w:t>
      </w:r>
    </w:p>
    <w:p w:rsidR="00FD4D65" w:rsidRDefault="00FD4D65" w:rsidP="00FD4D65">
      <w:pPr>
        <w:pStyle w:val="af2"/>
        <w:rPr>
          <w:rFonts w:cstheme="minorHAnsi"/>
          <w:color w:val="000000"/>
          <w:lang w:eastAsia="ru-RU"/>
        </w:rPr>
      </w:pPr>
      <w:r w:rsidRPr="001C0A6A">
        <w:rPr>
          <w:rFonts w:cstheme="minorHAnsi"/>
          <w:color w:val="000000"/>
          <w:lang w:eastAsia="ru-RU"/>
        </w:rPr>
        <w:t xml:space="preserve">3) </w:t>
      </w:r>
      <w:r w:rsidR="00607DFE">
        <w:rPr>
          <w:rFonts w:cstheme="minorHAnsi"/>
          <w:color w:val="000000"/>
          <w:lang w:eastAsia="ru-RU"/>
        </w:rPr>
        <w:t>Создавать условия для формирования адекватной самооценки</w:t>
      </w:r>
    </w:p>
    <w:p w:rsidR="00607DFE" w:rsidRDefault="00607DFE" w:rsidP="00FD4D65">
      <w:pPr>
        <w:pStyle w:val="af2"/>
        <w:rPr>
          <w:rFonts w:cstheme="minorHAnsi"/>
          <w:color w:val="000000"/>
          <w:lang w:eastAsia="ru-RU"/>
        </w:rPr>
      </w:pPr>
      <w:r>
        <w:rPr>
          <w:rFonts w:cstheme="minorHAnsi"/>
          <w:color w:val="000000"/>
          <w:lang w:eastAsia="ru-RU"/>
        </w:rPr>
        <w:t>4) Формировать навыки самооценки и саморегуляции</w:t>
      </w:r>
    </w:p>
    <w:p w:rsidR="00607DFE" w:rsidRDefault="00607DFE" w:rsidP="00FD4D65">
      <w:pPr>
        <w:pStyle w:val="af2"/>
        <w:rPr>
          <w:rFonts w:cstheme="minorHAnsi"/>
          <w:color w:val="000000"/>
          <w:lang w:eastAsia="ru-RU"/>
        </w:rPr>
      </w:pPr>
      <w:r>
        <w:rPr>
          <w:rFonts w:cstheme="minorHAnsi"/>
          <w:color w:val="000000"/>
          <w:lang w:eastAsia="ru-RU"/>
        </w:rPr>
        <w:t xml:space="preserve">5) Организация просвещения родителей </w:t>
      </w:r>
    </w:p>
    <w:p w:rsidR="00FD4D65" w:rsidRPr="001C0A6A" w:rsidRDefault="00FD4D65" w:rsidP="00FD4D65">
      <w:pPr>
        <w:pStyle w:val="af2"/>
        <w:rPr>
          <w:rFonts w:cstheme="minorHAnsi"/>
          <w:color w:val="000000"/>
          <w:lang w:eastAsia="ru-RU"/>
        </w:rPr>
      </w:pPr>
    </w:p>
    <w:p w:rsidR="00FD4D65" w:rsidRDefault="00FD4D65" w:rsidP="00FD4D65">
      <w:pPr>
        <w:pStyle w:val="af2"/>
        <w:jc w:val="center"/>
        <w:rPr>
          <w:rFonts w:cstheme="minorHAnsi"/>
          <w:b/>
          <w:color w:val="000000"/>
          <w:lang w:eastAsia="ru-RU"/>
        </w:rPr>
      </w:pPr>
      <w:r w:rsidRPr="001C0A6A">
        <w:rPr>
          <w:rFonts w:cstheme="minorHAnsi"/>
          <w:b/>
          <w:color w:val="000000"/>
          <w:lang w:eastAsia="ru-RU"/>
        </w:rPr>
        <w:t>Формы работы:</w:t>
      </w:r>
    </w:p>
    <w:p w:rsidR="00FD4D65" w:rsidRPr="00916838" w:rsidRDefault="00FD4D65" w:rsidP="00FD4D65">
      <w:pPr>
        <w:pStyle w:val="af2"/>
        <w:rPr>
          <w:rFonts w:cstheme="minorHAnsi"/>
          <w:color w:val="000000"/>
          <w:lang w:eastAsia="ru-RU"/>
        </w:rPr>
      </w:pPr>
    </w:p>
    <w:p w:rsidR="00FD4D65" w:rsidRDefault="00FD4D65" w:rsidP="00FD4D65">
      <w:pPr>
        <w:pStyle w:val="af2"/>
        <w:numPr>
          <w:ilvl w:val="0"/>
          <w:numId w:val="40"/>
        </w:numPr>
        <w:rPr>
          <w:rFonts w:cstheme="minorHAnsi"/>
          <w:color w:val="000000"/>
          <w:lang w:eastAsia="ru-RU"/>
        </w:rPr>
      </w:pPr>
      <w:r w:rsidRPr="00916838">
        <w:rPr>
          <w:rFonts w:cstheme="minorHAnsi"/>
          <w:color w:val="000000"/>
          <w:lang w:eastAsia="ru-RU"/>
        </w:rPr>
        <w:t>Организация и проведение</w:t>
      </w:r>
      <w:r>
        <w:rPr>
          <w:rFonts w:cstheme="minorHAnsi"/>
          <w:color w:val="000000"/>
          <w:lang w:eastAsia="ru-RU"/>
        </w:rPr>
        <w:t xml:space="preserve"> классных часов</w:t>
      </w:r>
      <w:r w:rsidR="00607DFE">
        <w:rPr>
          <w:rFonts w:cstheme="minorHAnsi"/>
          <w:color w:val="000000"/>
          <w:lang w:eastAsia="ru-RU"/>
        </w:rPr>
        <w:t xml:space="preserve"> на тему </w:t>
      </w:r>
      <w:r w:rsidR="002B59B4">
        <w:rPr>
          <w:rFonts w:cstheme="minorHAnsi"/>
          <w:color w:val="000000"/>
          <w:lang w:eastAsia="ru-RU"/>
        </w:rPr>
        <w:t>труда и его роли в жизни людей</w:t>
      </w:r>
    </w:p>
    <w:p w:rsidR="00FD4D65" w:rsidRDefault="00FD4D65" w:rsidP="00FD4D65">
      <w:pPr>
        <w:pStyle w:val="af2"/>
        <w:numPr>
          <w:ilvl w:val="0"/>
          <w:numId w:val="40"/>
        </w:numPr>
        <w:rPr>
          <w:rFonts w:cstheme="minorHAnsi"/>
          <w:color w:val="000000"/>
          <w:lang w:eastAsia="ru-RU"/>
        </w:rPr>
      </w:pPr>
      <w:r>
        <w:rPr>
          <w:rFonts w:cstheme="minorHAnsi"/>
          <w:color w:val="000000"/>
          <w:lang w:eastAsia="ru-RU"/>
        </w:rPr>
        <w:t xml:space="preserve">Организация </w:t>
      </w:r>
      <w:r w:rsidR="00607DFE">
        <w:rPr>
          <w:rFonts w:cstheme="minorHAnsi"/>
          <w:color w:val="000000"/>
          <w:lang w:eastAsia="ru-RU"/>
        </w:rPr>
        <w:t>тематических родительских собраний</w:t>
      </w:r>
    </w:p>
    <w:p w:rsidR="00FD4D65" w:rsidRDefault="00607DFE" w:rsidP="00FD4D65">
      <w:pPr>
        <w:pStyle w:val="af2"/>
        <w:numPr>
          <w:ilvl w:val="0"/>
          <w:numId w:val="40"/>
        </w:numPr>
        <w:rPr>
          <w:rFonts w:cstheme="minorHAnsi"/>
          <w:color w:val="000000"/>
          <w:lang w:eastAsia="ru-RU"/>
        </w:rPr>
      </w:pPr>
      <w:r>
        <w:rPr>
          <w:rFonts w:cstheme="minorHAnsi"/>
          <w:color w:val="000000"/>
          <w:lang w:eastAsia="ru-RU"/>
        </w:rPr>
        <w:t>Проектная деятельность с обязательным подведением итогов и самооценкой учащихся</w:t>
      </w:r>
    </w:p>
    <w:p w:rsidR="00FD4D65" w:rsidRDefault="00FD4D65" w:rsidP="00FD4D65">
      <w:pPr>
        <w:pStyle w:val="af2"/>
        <w:numPr>
          <w:ilvl w:val="0"/>
          <w:numId w:val="40"/>
        </w:numPr>
        <w:rPr>
          <w:rFonts w:cstheme="minorHAnsi"/>
          <w:color w:val="000000"/>
          <w:lang w:eastAsia="ru-RU"/>
        </w:rPr>
      </w:pPr>
      <w:r>
        <w:rPr>
          <w:rFonts w:cstheme="minorHAnsi"/>
          <w:color w:val="000000"/>
          <w:lang w:eastAsia="ru-RU"/>
        </w:rPr>
        <w:t xml:space="preserve">Проведение выставок творческих работ учащихся </w:t>
      </w:r>
      <w:r w:rsidR="002B59B4">
        <w:rPr>
          <w:rFonts w:cstheme="minorHAnsi"/>
          <w:color w:val="000000"/>
          <w:lang w:eastAsia="ru-RU"/>
        </w:rPr>
        <w:t>на тему трудолюбия</w:t>
      </w:r>
    </w:p>
    <w:p w:rsidR="00FD4D65" w:rsidRPr="002B59B4" w:rsidRDefault="00FD4D65" w:rsidP="00FD4D65">
      <w:pPr>
        <w:pStyle w:val="af2"/>
        <w:numPr>
          <w:ilvl w:val="0"/>
          <w:numId w:val="40"/>
        </w:numPr>
        <w:rPr>
          <w:color w:val="FF0000"/>
          <w:szCs w:val="28"/>
        </w:rPr>
      </w:pPr>
      <w:r w:rsidRPr="00006DE8">
        <w:rPr>
          <w:rFonts w:cstheme="minorHAnsi"/>
          <w:color w:val="000000"/>
          <w:lang w:eastAsia="ru-RU"/>
        </w:rPr>
        <w:t xml:space="preserve">Организация </w:t>
      </w:r>
      <w:r w:rsidR="00607DFE">
        <w:rPr>
          <w:rFonts w:cstheme="minorHAnsi"/>
          <w:color w:val="000000"/>
          <w:lang w:eastAsia="ru-RU"/>
        </w:rPr>
        <w:t>дежурства по классам</w:t>
      </w:r>
      <w:r w:rsidR="002B59B4">
        <w:rPr>
          <w:rFonts w:cstheme="minorHAnsi"/>
          <w:color w:val="000000"/>
          <w:lang w:eastAsia="ru-RU"/>
        </w:rPr>
        <w:t>, проведение конкурсов «Лучший дежурный», «Лучшая тетрадь», «Лучшая организация рабочего места»</w:t>
      </w:r>
    </w:p>
    <w:p w:rsidR="002B59B4" w:rsidRPr="00FD4D65" w:rsidRDefault="002B59B4" w:rsidP="00FD4D65">
      <w:pPr>
        <w:pStyle w:val="af2"/>
        <w:numPr>
          <w:ilvl w:val="0"/>
          <w:numId w:val="40"/>
        </w:numPr>
        <w:rPr>
          <w:color w:val="FF0000"/>
          <w:szCs w:val="28"/>
        </w:rPr>
      </w:pPr>
      <w:r>
        <w:rPr>
          <w:rFonts w:cstheme="minorHAnsi"/>
          <w:color w:val="000000"/>
          <w:lang w:eastAsia="ru-RU"/>
        </w:rPr>
        <w:t>Организация работы над пословицами, просмотра мультфильмов, чтение и обсуждение сказок</w:t>
      </w:r>
    </w:p>
    <w:p w:rsidR="00FD4D65" w:rsidRPr="00006DE8" w:rsidRDefault="00FD4D65" w:rsidP="00FD4D65">
      <w:pPr>
        <w:pStyle w:val="af2"/>
        <w:ind w:left="720"/>
        <w:rPr>
          <w:color w:val="FF0000"/>
          <w:szCs w:val="28"/>
        </w:rPr>
      </w:pPr>
    </w:p>
    <w:p w:rsidR="00434FD3" w:rsidRDefault="00434FD3" w:rsidP="005122B2">
      <w:pPr>
        <w:rPr>
          <w:color w:val="FF0000"/>
          <w:szCs w:val="28"/>
        </w:rPr>
      </w:pPr>
    </w:p>
    <w:p w:rsidR="00434FD3" w:rsidRDefault="00C53A0A" w:rsidP="00911ED2">
      <w:pPr>
        <w:jc w:val="center"/>
        <w:rPr>
          <w:color w:val="FF0000"/>
          <w:szCs w:val="28"/>
        </w:rPr>
      </w:pPr>
      <w:r>
        <w:rPr>
          <w:noProof/>
          <w:color w:val="FF0000"/>
          <w:szCs w:val="28"/>
        </w:rPr>
        <w:drawing>
          <wp:inline distT="0" distB="0" distL="0" distR="0">
            <wp:extent cx="4800600" cy="3343275"/>
            <wp:effectExtent l="19050" t="0" r="0" b="0"/>
            <wp:docPr id="28" name="Рисунок 28" descr="C:\Users\Гость\Desktop\фотки ужатые (2)\Рисунок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Гость\Desktop\фотки ужатые (2)\Рисунок12..jpg"/>
                    <pic:cNvPicPr>
                      <a:picLocks noChangeAspect="1" noChangeArrowheads="1"/>
                    </pic:cNvPicPr>
                  </pic:nvPicPr>
                  <pic:blipFill>
                    <a:blip r:embed="rId15" cstate="print"/>
                    <a:srcRect/>
                    <a:stretch>
                      <a:fillRect/>
                    </a:stretch>
                  </pic:blipFill>
                  <pic:spPr bwMode="auto">
                    <a:xfrm>
                      <a:off x="0" y="0"/>
                      <a:ext cx="4800600" cy="3343275"/>
                    </a:xfrm>
                    <a:prstGeom prst="rect">
                      <a:avLst/>
                    </a:prstGeom>
                    <a:noFill/>
                    <a:ln w="9525">
                      <a:noFill/>
                      <a:miter lim="800000"/>
                      <a:headEnd/>
                      <a:tailEnd/>
                    </a:ln>
                  </pic:spPr>
                </pic:pic>
              </a:graphicData>
            </a:graphic>
          </wp:inline>
        </w:drawing>
      </w:r>
    </w:p>
    <w:p w:rsidR="00434FD3" w:rsidRDefault="00434FD3" w:rsidP="005122B2">
      <w:pPr>
        <w:rPr>
          <w:color w:val="FF0000"/>
          <w:szCs w:val="28"/>
        </w:rPr>
      </w:pPr>
    </w:p>
    <w:p w:rsidR="00434FD3" w:rsidRDefault="00434FD3" w:rsidP="005122B2">
      <w:pPr>
        <w:rPr>
          <w:color w:val="FF0000"/>
          <w:szCs w:val="28"/>
        </w:rPr>
      </w:pPr>
    </w:p>
    <w:p w:rsidR="00434FD3" w:rsidRDefault="00434FD3" w:rsidP="005122B2">
      <w:pPr>
        <w:rPr>
          <w:color w:val="FF0000"/>
          <w:szCs w:val="28"/>
        </w:rPr>
      </w:pPr>
    </w:p>
    <w:p w:rsidR="005122B2" w:rsidRPr="00851D7D" w:rsidRDefault="005122B2" w:rsidP="005122B2">
      <w:pPr>
        <w:rPr>
          <w:b/>
          <w:szCs w:val="28"/>
          <w:u w:val="single"/>
        </w:rPr>
      </w:pPr>
      <w:r w:rsidRPr="00851D7D">
        <w:rPr>
          <w:b/>
          <w:i/>
          <w:szCs w:val="28"/>
        </w:rPr>
        <w:lastRenderedPageBreak/>
        <w:t>К концу обучения</w:t>
      </w:r>
      <w:r w:rsidRPr="00851D7D">
        <w:rPr>
          <w:szCs w:val="28"/>
        </w:rPr>
        <w:t xml:space="preserve"> детей в начальной школе </w:t>
      </w:r>
      <w:r w:rsidRPr="00851D7D">
        <w:rPr>
          <w:b/>
          <w:i/>
          <w:szCs w:val="28"/>
          <w:u w:val="single"/>
        </w:rPr>
        <w:t>данная программа предполагает</w:t>
      </w:r>
      <w:r w:rsidRPr="00851D7D">
        <w:rPr>
          <w:b/>
          <w:szCs w:val="28"/>
          <w:u w:val="single"/>
        </w:rPr>
        <w:t>:</w:t>
      </w:r>
    </w:p>
    <w:p w:rsidR="005122B2" w:rsidRPr="00851D7D" w:rsidRDefault="005122B2" w:rsidP="005122B2">
      <w:pPr>
        <w:rPr>
          <w:szCs w:val="28"/>
        </w:rPr>
      </w:pPr>
      <w:r w:rsidRPr="00851D7D">
        <w:rPr>
          <w:b/>
          <w:i/>
          <w:szCs w:val="28"/>
          <w:u w:val="single"/>
          <w:lang w:val="en-US"/>
        </w:rPr>
        <w:t>I</w:t>
      </w:r>
      <w:r w:rsidRPr="00851D7D">
        <w:rPr>
          <w:b/>
          <w:i/>
          <w:szCs w:val="28"/>
        </w:rPr>
        <w:t xml:space="preserve"> . </w:t>
      </w:r>
      <w:r w:rsidRPr="00851D7D">
        <w:rPr>
          <w:szCs w:val="28"/>
        </w:rPr>
        <w:t xml:space="preserve"> </w:t>
      </w:r>
      <w:r w:rsidRPr="00851D7D">
        <w:rPr>
          <w:szCs w:val="28"/>
          <w:u w:val="single"/>
        </w:rPr>
        <w:t>Проявление гражданских качеств детьми через поступки и поведение в целом</w:t>
      </w:r>
      <w:r w:rsidRPr="00851D7D">
        <w:rPr>
          <w:szCs w:val="28"/>
        </w:rPr>
        <w:t>:</w:t>
      </w:r>
    </w:p>
    <w:p w:rsidR="005122B2" w:rsidRPr="00851D7D" w:rsidRDefault="005122B2" w:rsidP="005122B2">
      <w:pPr>
        <w:ind w:left="720"/>
        <w:rPr>
          <w:szCs w:val="28"/>
        </w:rPr>
      </w:pPr>
      <w:r w:rsidRPr="00851D7D">
        <w:rPr>
          <w:szCs w:val="28"/>
        </w:rPr>
        <w:t xml:space="preserve">а) знание истории и культурных традиций города, края, страны; </w:t>
      </w:r>
    </w:p>
    <w:p w:rsidR="005122B2" w:rsidRPr="00851D7D" w:rsidRDefault="005122B2" w:rsidP="005122B2">
      <w:pPr>
        <w:ind w:left="720"/>
        <w:rPr>
          <w:szCs w:val="28"/>
        </w:rPr>
      </w:pPr>
      <w:r w:rsidRPr="00851D7D">
        <w:rPr>
          <w:szCs w:val="28"/>
        </w:rPr>
        <w:t>б) уважительное отношение к  традициям  России, её символам;</w:t>
      </w:r>
    </w:p>
    <w:p w:rsidR="005122B2" w:rsidRPr="00851D7D" w:rsidRDefault="005122B2" w:rsidP="005122B2">
      <w:pPr>
        <w:rPr>
          <w:szCs w:val="28"/>
        </w:rPr>
      </w:pPr>
      <w:r w:rsidRPr="00851D7D">
        <w:rPr>
          <w:szCs w:val="28"/>
        </w:rPr>
        <w:t xml:space="preserve">          в) понимание  необходимость бережного отношения к природе; участие в экологических программах;</w:t>
      </w:r>
    </w:p>
    <w:p w:rsidR="005122B2" w:rsidRPr="00851D7D" w:rsidRDefault="005122B2" w:rsidP="005122B2">
      <w:pPr>
        <w:ind w:left="360"/>
        <w:rPr>
          <w:szCs w:val="28"/>
        </w:rPr>
      </w:pPr>
      <w:r w:rsidRPr="00851D7D">
        <w:rPr>
          <w:szCs w:val="28"/>
        </w:rPr>
        <w:t xml:space="preserve">     г) умение  жить и учиться в коллективе;</w:t>
      </w:r>
    </w:p>
    <w:p w:rsidR="005122B2" w:rsidRPr="00851D7D" w:rsidRDefault="005122B2" w:rsidP="005122B2">
      <w:pPr>
        <w:ind w:left="360"/>
        <w:rPr>
          <w:szCs w:val="28"/>
        </w:rPr>
      </w:pPr>
      <w:r w:rsidRPr="00851D7D">
        <w:rPr>
          <w:szCs w:val="28"/>
        </w:rPr>
        <w:t xml:space="preserve">     д) овладение  навыками самообслуживания и самодисциплины;</w:t>
      </w:r>
    </w:p>
    <w:p w:rsidR="005122B2" w:rsidRPr="00851D7D" w:rsidRDefault="005122B2" w:rsidP="005122B2">
      <w:pPr>
        <w:ind w:left="720"/>
        <w:rPr>
          <w:szCs w:val="28"/>
        </w:rPr>
      </w:pPr>
      <w:r w:rsidRPr="00851D7D">
        <w:rPr>
          <w:szCs w:val="28"/>
        </w:rPr>
        <w:t>в) ощущение себя равноправным членом коллектива.</w:t>
      </w:r>
    </w:p>
    <w:p w:rsidR="005122B2" w:rsidRPr="00851D7D" w:rsidRDefault="005122B2" w:rsidP="005122B2">
      <w:pPr>
        <w:rPr>
          <w:szCs w:val="28"/>
        </w:rPr>
      </w:pPr>
      <w:r w:rsidRPr="00851D7D">
        <w:rPr>
          <w:b/>
          <w:bCs/>
          <w:szCs w:val="28"/>
          <w:lang w:val="en-US"/>
        </w:rPr>
        <w:t>II</w:t>
      </w:r>
      <w:r w:rsidRPr="00851D7D">
        <w:rPr>
          <w:b/>
          <w:bCs/>
          <w:szCs w:val="28"/>
        </w:rPr>
        <w:t>.</w:t>
      </w:r>
      <w:r w:rsidRPr="00851D7D">
        <w:rPr>
          <w:szCs w:val="28"/>
        </w:rPr>
        <w:tab/>
      </w:r>
      <w:r w:rsidRPr="00851D7D">
        <w:rPr>
          <w:szCs w:val="28"/>
          <w:u w:val="single"/>
        </w:rPr>
        <w:t>Повышение мотивации учащихся на успешное освоение знаний, умений и навыков</w:t>
      </w:r>
      <w:r w:rsidRPr="00851D7D">
        <w:rPr>
          <w:szCs w:val="28"/>
        </w:rPr>
        <w:t>:</w:t>
      </w:r>
    </w:p>
    <w:p w:rsidR="005122B2" w:rsidRPr="00851D7D" w:rsidRDefault="005122B2" w:rsidP="005122B2">
      <w:pPr>
        <w:ind w:left="720"/>
        <w:rPr>
          <w:szCs w:val="28"/>
        </w:rPr>
      </w:pPr>
      <w:r w:rsidRPr="00851D7D">
        <w:rPr>
          <w:szCs w:val="28"/>
        </w:rPr>
        <w:tab/>
        <w:t>а) интеллектуальные умения, способствующие в дальнейшем адаптации учащихся к новым учебным предметам.</w:t>
      </w:r>
    </w:p>
    <w:p w:rsidR="005122B2" w:rsidRPr="00851D7D" w:rsidRDefault="005122B2" w:rsidP="005122B2">
      <w:pPr>
        <w:tabs>
          <w:tab w:val="left" w:pos="1200"/>
        </w:tabs>
        <w:rPr>
          <w:szCs w:val="28"/>
        </w:rPr>
      </w:pPr>
      <w:r w:rsidRPr="00851D7D">
        <w:rPr>
          <w:b/>
          <w:bCs/>
          <w:szCs w:val="28"/>
          <w:lang w:val="en-US"/>
        </w:rPr>
        <w:t>III</w:t>
      </w:r>
      <w:r w:rsidRPr="00851D7D">
        <w:rPr>
          <w:b/>
          <w:bCs/>
          <w:szCs w:val="28"/>
        </w:rPr>
        <w:t>.</w:t>
      </w:r>
      <w:r w:rsidRPr="00851D7D">
        <w:rPr>
          <w:b/>
          <w:bCs/>
          <w:szCs w:val="28"/>
        </w:rPr>
        <w:tab/>
      </w:r>
      <w:r w:rsidRPr="00851D7D">
        <w:rPr>
          <w:szCs w:val="28"/>
        </w:rPr>
        <w:tab/>
      </w:r>
      <w:r w:rsidRPr="00851D7D">
        <w:rPr>
          <w:szCs w:val="28"/>
          <w:u w:val="single"/>
        </w:rPr>
        <w:t>Раскрытие собственной индивидуальности</w:t>
      </w:r>
      <w:r w:rsidRPr="00851D7D">
        <w:rPr>
          <w:szCs w:val="28"/>
        </w:rPr>
        <w:t xml:space="preserve"> через:</w:t>
      </w:r>
    </w:p>
    <w:p w:rsidR="005122B2" w:rsidRPr="00851D7D" w:rsidRDefault="005122B2" w:rsidP="005122B2">
      <w:pPr>
        <w:ind w:left="720"/>
        <w:rPr>
          <w:szCs w:val="28"/>
        </w:rPr>
      </w:pPr>
      <w:r w:rsidRPr="00851D7D">
        <w:rPr>
          <w:szCs w:val="28"/>
        </w:rPr>
        <w:tab/>
        <w:t>а) навыки группового взаимодействия;</w:t>
      </w:r>
    </w:p>
    <w:p w:rsidR="005122B2" w:rsidRPr="00851D7D" w:rsidRDefault="005122B2" w:rsidP="005122B2">
      <w:pPr>
        <w:ind w:left="720"/>
        <w:rPr>
          <w:szCs w:val="28"/>
        </w:rPr>
      </w:pPr>
      <w:r w:rsidRPr="00851D7D">
        <w:rPr>
          <w:szCs w:val="28"/>
        </w:rPr>
        <w:tab/>
        <w:t xml:space="preserve">б) работу КТД. </w:t>
      </w:r>
    </w:p>
    <w:p w:rsidR="005122B2" w:rsidRPr="00851D7D" w:rsidRDefault="005122B2" w:rsidP="005122B2">
      <w:pPr>
        <w:rPr>
          <w:szCs w:val="28"/>
          <w:u w:val="single"/>
        </w:rPr>
      </w:pPr>
      <w:r w:rsidRPr="00851D7D">
        <w:rPr>
          <w:b/>
          <w:bCs/>
          <w:szCs w:val="28"/>
          <w:lang w:val="en-US"/>
        </w:rPr>
        <w:t>IV</w:t>
      </w:r>
      <w:r w:rsidRPr="00851D7D">
        <w:rPr>
          <w:b/>
          <w:bCs/>
          <w:szCs w:val="28"/>
        </w:rPr>
        <w:t>.</w:t>
      </w:r>
      <w:r w:rsidRPr="00851D7D">
        <w:rPr>
          <w:szCs w:val="28"/>
        </w:rPr>
        <w:tab/>
      </w:r>
      <w:r w:rsidRPr="00851D7D">
        <w:rPr>
          <w:szCs w:val="28"/>
          <w:u w:val="single"/>
        </w:rPr>
        <w:t>Принятие культуры здорового образа жизни:</w:t>
      </w:r>
    </w:p>
    <w:p w:rsidR="005122B2" w:rsidRPr="00851D7D" w:rsidRDefault="005122B2" w:rsidP="005122B2">
      <w:pPr>
        <w:ind w:left="360"/>
        <w:rPr>
          <w:szCs w:val="28"/>
        </w:rPr>
      </w:pPr>
      <w:r w:rsidRPr="00851D7D">
        <w:rPr>
          <w:szCs w:val="28"/>
        </w:rPr>
        <w:t xml:space="preserve">      а) умение следить за состоянием своего здоровья;</w:t>
      </w:r>
    </w:p>
    <w:p w:rsidR="005122B2" w:rsidRPr="00851D7D" w:rsidRDefault="005122B2" w:rsidP="005122B2">
      <w:pPr>
        <w:ind w:left="360"/>
        <w:rPr>
          <w:szCs w:val="28"/>
        </w:rPr>
      </w:pPr>
      <w:r w:rsidRPr="00851D7D">
        <w:rPr>
          <w:szCs w:val="28"/>
        </w:rPr>
        <w:t xml:space="preserve">      б) умение действовать в нестандартных ситуациях.</w:t>
      </w:r>
    </w:p>
    <w:p w:rsidR="005122B2" w:rsidRPr="00851D7D" w:rsidRDefault="005122B2" w:rsidP="005122B2">
      <w:pPr>
        <w:rPr>
          <w:szCs w:val="28"/>
          <w:u w:val="single"/>
        </w:rPr>
      </w:pPr>
      <w:r w:rsidRPr="00851D7D">
        <w:rPr>
          <w:b/>
          <w:bCs/>
          <w:szCs w:val="28"/>
          <w:lang w:val="en-US"/>
        </w:rPr>
        <w:t>V</w:t>
      </w:r>
      <w:r w:rsidRPr="00851D7D">
        <w:rPr>
          <w:b/>
          <w:bCs/>
          <w:szCs w:val="28"/>
        </w:rPr>
        <w:t>.</w:t>
      </w:r>
      <w:r w:rsidRPr="00851D7D">
        <w:rPr>
          <w:szCs w:val="28"/>
        </w:rPr>
        <w:tab/>
      </w:r>
      <w:r w:rsidRPr="00851D7D">
        <w:rPr>
          <w:szCs w:val="28"/>
          <w:u w:val="single"/>
        </w:rPr>
        <w:t>Взаимосвязь и согласованные действия родителей, педагогов, учащихся и классного руководителя по всем вопросам:</w:t>
      </w:r>
    </w:p>
    <w:p w:rsidR="005122B2" w:rsidRPr="00851D7D" w:rsidRDefault="005122B2" w:rsidP="005122B2">
      <w:pPr>
        <w:rPr>
          <w:szCs w:val="28"/>
        </w:rPr>
      </w:pPr>
      <w:r w:rsidRPr="00851D7D">
        <w:rPr>
          <w:szCs w:val="28"/>
        </w:rPr>
        <w:t>а) понимание  важности бережного отношения к родным, близким;</w:t>
      </w:r>
    </w:p>
    <w:p w:rsidR="005122B2" w:rsidRPr="00851D7D" w:rsidRDefault="005122B2" w:rsidP="005122B2">
      <w:pPr>
        <w:rPr>
          <w:szCs w:val="28"/>
        </w:rPr>
      </w:pPr>
      <w:r w:rsidRPr="00851D7D">
        <w:rPr>
          <w:szCs w:val="28"/>
        </w:rPr>
        <w:t>б) проявление  уважения к  взрослым людям, педагогам, окружающим детям.</w:t>
      </w:r>
    </w:p>
    <w:p w:rsidR="005122B2" w:rsidRPr="00851D7D" w:rsidRDefault="005122B2" w:rsidP="005122B2">
      <w:pPr>
        <w:rPr>
          <w:szCs w:val="28"/>
        </w:rPr>
      </w:pPr>
    </w:p>
    <w:p w:rsidR="005122B2" w:rsidRPr="00851D7D" w:rsidRDefault="005122B2" w:rsidP="005122B2">
      <w:pPr>
        <w:jc w:val="center"/>
        <w:rPr>
          <w:szCs w:val="28"/>
        </w:rPr>
      </w:pPr>
    </w:p>
    <w:p w:rsidR="005122B2" w:rsidRPr="00851D7D" w:rsidRDefault="005122B2" w:rsidP="005122B2">
      <w:pPr>
        <w:rPr>
          <w:rFonts w:cs="Arial"/>
          <w:szCs w:val="28"/>
        </w:rPr>
      </w:pPr>
      <w:r w:rsidRPr="00851D7D">
        <w:rPr>
          <w:szCs w:val="28"/>
        </w:rPr>
        <w:t xml:space="preserve"> </w:t>
      </w:r>
      <w:r w:rsidRPr="00851D7D">
        <w:rPr>
          <w:rFonts w:cs="Arial"/>
          <w:b/>
          <w:bCs/>
          <w:szCs w:val="28"/>
          <w:u w:val="single"/>
        </w:rPr>
        <w:t>Критериями  эффективности</w:t>
      </w:r>
      <w:r w:rsidRPr="00851D7D">
        <w:rPr>
          <w:rFonts w:cs="Arial"/>
          <w:szCs w:val="28"/>
          <w:u w:val="single"/>
        </w:rPr>
        <w:t xml:space="preserve"> </w:t>
      </w:r>
      <w:r w:rsidRPr="00851D7D">
        <w:rPr>
          <w:rFonts w:cs="Arial"/>
          <w:szCs w:val="28"/>
        </w:rPr>
        <w:t xml:space="preserve">воспитательной системы класса являются: </w:t>
      </w:r>
    </w:p>
    <w:p w:rsidR="005122B2" w:rsidRPr="00851D7D" w:rsidRDefault="005122B2" w:rsidP="005122B2">
      <w:pPr>
        <w:numPr>
          <w:ilvl w:val="0"/>
          <w:numId w:val="24"/>
        </w:numPr>
        <w:spacing w:after="0"/>
        <w:jc w:val="both"/>
        <w:rPr>
          <w:rFonts w:cs="Arial"/>
          <w:szCs w:val="28"/>
        </w:rPr>
      </w:pPr>
      <w:r w:rsidRPr="00851D7D">
        <w:rPr>
          <w:rFonts w:cs="Arial"/>
          <w:szCs w:val="28"/>
        </w:rPr>
        <w:t xml:space="preserve">сформированность нравственного, познавательного, коммуникативного, художественного и физического потенциалов личности младшего школьника; </w:t>
      </w:r>
    </w:p>
    <w:p w:rsidR="005122B2" w:rsidRPr="00851D7D" w:rsidRDefault="005122B2" w:rsidP="005122B2">
      <w:pPr>
        <w:numPr>
          <w:ilvl w:val="0"/>
          <w:numId w:val="24"/>
        </w:numPr>
        <w:spacing w:after="0"/>
        <w:jc w:val="both"/>
        <w:rPr>
          <w:rFonts w:cs="Arial"/>
          <w:szCs w:val="28"/>
        </w:rPr>
      </w:pPr>
      <w:r w:rsidRPr="00851D7D">
        <w:rPr>
          <w:rFonts w:cs="Arial"/>
          <w:szCs w:val="28"/>
        </w:rPr>
        <w:t xml:space="preserve">развитость креативных способностей учащихся; </w:t>
      </w:r>
    </w:p>
    <w:p w:rsidR="005122B2" w:rsidRPr="00851D7D" w:rsidRDefault="005122B2" w:rsidP="005122B2">
      <w:pPr>
        <w:numPr>
          <w:ilvl w:val="0"/>
          <w:numId w:val="24"/>
        </w:numPr>
        <w:spacing w:after="0"/>
        <w:jc w:val="both"/>
        <w:rPr>
          <w:rFonts w:cs="Arial"/>
          <w:szCs w:val="28"/>
        </w:rPr>
      </w:pPr>
      <w:r w:rsidRPr="00851D7D">
        <w:rPr>
          <w:rFonts w:cs="Arial"/>
          <w:szCs w:val="28"/>
        </w:rPr>
        <w:t xml:space="preserve">проявление индивидуальности каждого ученика и классного сообщества в целом; </w:t>
      </w:r>
    </w:p>
    <w:p w:rsidR="005122B2" w:rsidRPr="00851D7D" w:rsidRDefault="005122B2" w:rsidP="005122B2">
      <w:pPr>
        <w:numPr>
          <w:ilvl w:val="0"/>
          <w:numId w:val="24"/>
        </w:numPr>
        <w:spacing w:after="0"/>
        <w:rPr>
          <w:rFonts w:cs="Arial"/>
          <w:szCs w:val="28"/>
        </w:rPr>
      </w:pPr>
      <w:r w:rsidRPr="00851D7D">
        <w:rPr>
          <w:rFonts w:cs="Arial"/>
          <w:szCs w:val="28"/>
        </w:rPr>
        <w:t xml:space="preserve">сформированность классного коллектива. </w:t>
      </w:r>
    </w:p>
    <w:p w:rsidR="005122B2" w:rsidRPr="00851D7D" w:rsidRDefault="005122B2" w:rsidP="005122B2">
      <w:pPr>
        <w:rPr>
          <w:szCs w:val="28"/>
        </w:rPr>
      </w:pPr>
      <w:r w:rsidRPr="00851D7D">
        <w:rPr>
          <w:szCs w:val="28"/>
        </w:rPr>
        <w:t xml:space="preserve">   </w:t>
      </w:r>
    </w:p>
    <w:p w:rsidR="005122B2" w:rsidRPr="00851D7D" w:rsidRDefault="005122B2" w:rsidP="005122B2">
      <w:pPr>
        <w:rPr>
          <w:szCs w:val="28"/>
        </w:rPr>
      </w:pPr>
    </w:p>
    <w:p w:rsidR="005122B2" w:rsidRPr="00851D7D" w:rsidRDefault="005122B2" w:rsidP="005122B2">
      <w:pPr>
        <w:rPr>
          <w:szCs w:val="28"/>
        </w:rPr>
      </w:pPr>
    </w:p>
    <w:p w:rsidR="005122B2" w:rsidRPr="00851D7D" w:rsidRDefault="005122B2" w:rsidP="005122B2">
      <w:pPr>
        <w:rPr>
          <w:szCs w:val="28"/>
        </w:rPr>
      </w:pPr>
    </w:p>
    <w:p w:rsidR="005122B2" w:rsidRPr="00851D7D" w:rsidRDefault="005122B2" w:rsidP="005122B2">
      <w:pPr>
        <w:rPr>
          <w:szCs w:val="28"/>
        </w:rPr>
      </w:pPr>
    </w:p>
    <w:p w:rsidR="005122B2" w:rsidRPr="00851D7D" w:rsidRDefault="005122B2" w:rsidP="005122B2">
      <w:pPr>
        <w:rPr>
          <w:szCs w:val="28"/>
        </w:rPr>
      </w:pPr>
    </w:p>
    <w:p w:rsidR="00C069E5" w:rsidRDefault="00C069E5"/>
    <w:sectPr w:rsidR="00C069E5" w:rsidSect="005122B2">
      <w:pgSz w:w="11906" w:h="16838"/>
      <w:pgMar w:top="851" w:right="850" w:bottom="851" w:left="851"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D69" w:rsidRDefault="002C2D69" w:rsidP="005122B2">
      <w:pPr>
        <w:spacing w:after="0" w:line="240" w:lineRule="auto"/>
      </w:pPr>
      <w:r>
        <w:separator/>
      </w:r>
    </w:p>
  </w:endnote>
  <w:endnote w:type="continuationSeparator" w:id="0">
    <w:p w:rsidR="002C2D69" w:rsidRDefault="002C2D69" w:rsidP="00512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altName w:val="Liberation Sans Narrow"/>
    <w:charset w:val="CC"/>
    <w:family w:val="swiss"/>
    <w:pitch w:val="variable"/>
    <w:sig w:usb0="00000287" w:usb1="00000800" w:usb2="00000000" w:usb3="00000000" w:csb0="0000009F" w:csb1="00000000"/>
  </w:font>
  <w:font w:name="Blackadder ITC">
    <w:altName w:val="Gabriola"/>
    <w:charset w:val="00"/>
    <w:family w:val="decorativ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D69" w:rsidRDefault="002C2D69" w:rsidP="005122B2">
      <w:pPr>
        <w:spacing w:after="0" w:line="240" w:lineRule="auto"/>
      </w:pPr>
      <w:r>
        <w:separator/>
      </w:r>
    </w:p>
  </w:footnote>
  <w:footnote w:type="continuationSeparator" w:id="0">
    <w:p w:rsidR="002C2D69" w:rsidRDefault="002C2D69" w:rsidP="005122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7CD"/>
    <w:multiLevelType w:val="hybridMultilevel"/>
    <w:tmpl w:val="596A962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5A784A"/>
    <w:multiLevelType w:val="hybridMultilevel"/>
    <w:tmpl w:val="368AA57A"/>
    <w:lvl w:ilvl="0" w:tplc="B45E0468">
      <w:start w:val="1"/>
      <w:numFmt w:val="bullet"/>
      <w:lvlText w:val=""/>
      <w:lvlJc w:val="left"/>
      <w:pPr>
        <w:tabs>
          <w:tab w:val="num" w:pos="1080"/>
        </w:tabs>
        <w:ind w:left="1080" w:hanging="360"/>
      </w:pPr>
      <w:rPr>
        <w:rFonts w:ascii="Symbol" w:hAnsi="Symbol" w:hint="default"/>
        <w:color w:val="000000" w:themeColor="text1"/>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E6F5C28"/>
    <w:multiLevelType w:val="hybridMultilevel"/>
    <w:tmpl w:val="42D44772"/>
    <w:lvl w:ilvl="0" w:tplc="EE6AF9D6">
      <w:start w:val="1"/>
      <w:numFmt w:val="bullet"/>
      <w:lvlText w:val=""/>
      <w:lvlJc w:val="left"/>
      <w:pPr>
        <w:tabs>
          <w:tab w:val="num" w:pos="360"/>
        </w:tabs>
        <w:ind w:left="360" w:hanging="360"/>
      </w:pPr>
      <w:rPr>
        <w:rFonts w:ascii="Wingdings" w:hAnsi="Wingdings" w:hint="default"/>
      </w:rPr>
    </w:lvl>
    <w:lvl w:ilvl="1" w:tplc="EE6AF9D6">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1F648A3"/>
    <w:multiLevelType w:val="hybridMultilevel"/>
    <w:tmpl w:val="D4822CA0"/>
    <w:lvl w:ilvl="0" w:tplc="EE6AF9D6">
      <w:start w:val="1"/>
      <w:numFmt w:val="bullet"/>
      <w:lvlText w:val=""/>
      <w:lvlJc w:val="left"/>
      <w:pPr>
        <w:tabs>
          <w:tab w:val="num" w:pos="360"/>
        </w:tabs>
        <w:ind w:left="360" w:hanging="360"/>
      </w:pPr>
      <w:rPr>
        <w:rFonts w:ascii="Wingdings" w:hAnsi="Wingdings" w:hint="default"/>
      </w:rPr>
    </w:lvl>
    <w:lvl w:ilvl="1" w:tplc="EE6AF9D6">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4A11B90"/>
    <w:multiLevelType w:val="hybridMultilevel"/>
    <w:tmpl w:val="42C26736"/>
    <w:lvl w:ilvl="0" w:tplc="EE6AF9D6">
      <w:start w:val="1"/>
      <w:numFmt w:val="bullet"/>
      <w:lvlText w:val=""/>
      <w:lvlJc w:val="left"/>
      <w:pPr>
        <w:tabs>
          <w:tab w:val="num" w:pos="360"/>
        </w:tabs>
        <w:ind w:left="360" w:hanging="360"/>
      </w:pPr>
      <w:rPr>
        <w:rFonts w:ascii="Wingdings" w:hAnsi="Wingdings" w:hint="default"/>
      </w:rPr>
    </w:lvl>
    <w:lvl w:ilvl="1" w:tplc="EE6AF9D6">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5E76088"/>
    <w:multiLevelType w:val="hybridMultilevel"/>
    <w:tmpl w:val="1D74389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63A68AD"/>
    <w:multiLevelType w:val="hybridMultilevel"/>
    <w:tmpl w:val="AFE8C85E"/>
    <w:lvl w:ilvl="0" w:tplc="68C00ED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594D64"/>
    <w:multiLevelType w:val="hybridMultilevel"/>
    <w:tmpl w:val="89B8C2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7647447"/>
    <w:multiLevelType w:val="hybridMultilevel"/>
    <w:tmpl w:val="806C147A"/>
    <w:lvl w:ilvl="0" w:tplc="A482AF32">
      <w:start w:val="1"/>
      <w:numFmt w:val="decimal"/>
      <w:lvlText w:val="%1)"/>
      <w:lvlJc w:val="left"/>
      <w:pPr>
        <w:ind w:left="1875" w:hanging="43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2A9B3342"/>
    <w:multiLevelType w:val="hybridMultilevel"/>
    <w:tmpl w:val="5D86418C"/>
    <w:lvl w:ilvl="0" w:tplc="041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2E97188E"/>
    <w:multiLevelType w:val="hybridMultilevel"/>
    <w:tmpl w:val="79EA8E9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301E2F00"/>
    <w:multiLevelType w:val="hybridMultilevel"/>
    <w:tmpl w:val="029C5D0E"/>
    <w:lvl w:ilvl="0" w:tplc="4C30545A">
      <w:start w:val="1"/>
      <w:numFmt w:val="bullet"/>
      <w:lvlText w:val=""/>
      <w:lvlJc w:val="left"/>
      <w:pPr>
        <w:ind w:left="720" w:hanging="360"/>
      </w:pPr>
      <w:rPr>
        <w:rFonts w:ascii="Symbol" w:hAnsi="Symbol" w:hint="default"/>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985306"/>
    <w:multiLevelType w:val="hybridMultilevel"/>
    <w:tmpl w:val="C0309F8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32285D79"/>
    <w:multiLevelType w:val="hybridMultilevel"/>
    <w:tmpl w:val="854403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E00A0C"/>
    <w:multiLevelType w:val="hybridMultilevel"/>
    <w:tmpl w:val="9FFE6F1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373C341E"/>
    <w:multiLevelType w:val="hybridMultilevel"/>
    <w:tmpl w:val="E8B87212"/>
    <w:lvl w:ilvl="0" w:tplc="FFFFFFFF">
      <w:start w:val="1"/>
      <w:numFmt w:val="decimal"/>
      <w:lvlText w:val="%1)"/>
      <w:lvlJc w:val="left"/>
      <w:pPr>
        <w:tabs>
          <w:tab w:val="num" w:pos="2700"/>
        </w:tabs>
        <w:ind w:left="2700" w:hanging="12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nsid w:val="38A14341"/>
    <w:multiLevelType w:val="hybridMultilevel"/>
    <w:tmpl w:val="E8B87212"/>
    <w:lvl w:ilvl="0" w:tplc="FFFFFFFF">
      <w:start w:val="1"/>
      <w:numFmt w:val="decimal"/>
      <w:lvlText w:val="%1)"/>
      <w:lvlJc w:val="left"/>
      <w:pPr>
        <w:tabs>
          <w:tab w:val="num" w:pos="2700"/>
        </w:tabs>
        <w:ind w:left="2700" w:hanging="12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nsid w:val="3CBF366B"/>
    <w:multiLevelType w:val="hybridMultilevel"/>
    <w:tmpl w:val="AB2C3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C92546"/>
    <w:multiLevelType w:val="hybridMultilevel"/>
    <w:tmpl w:val="67CC85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45366E"/>
    <w:multiLevelType w:val="multilevel"/>
    <w:tmpl w:val="A65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B04618"/>
    <w:multiLevelType w:val="hybridMultilevel"/>
    <w:tmpl w:val="1122B1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47C80A8B"/>
    <w:multiLevelType w:val="hybridMultilevel"/>
    <w:tmpl w:val="EC74BF5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49A21559"/>
    <w:multiLevelType w:val="hybridMultilevel"/>
    <w:tmpl w:val="1DB4ED5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5663563F"/>
    <w:multiLevelType w:val="hybridMultilevel"/>
    <w:tmpl w:val="A56EE0F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590B5194"/>
    <w:multiLevelType w:val="hybridMultilevel"/>
    <w:tmpl w:val="D244180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59334B49"/>
    <w:multiLevelType w:val="hybridMultilevel"/>
    <w:tmpl w:val="0A8A9BE6"/>
    <w:lvl w:ilvl="0" w:tplc="EE6AF9D6">
      <w:start w:val="1"/>
      <w:numFmt w:val="bullet"/>
      <w:lvlText w:val=""/>
      <w:lvlJc w:val="left"/>
      <w:pPr>
        <w:tabs>
          <w:tab w:val="num" w:pos="360"/>
        </w:tabs>
        <w:ind w:left="360" w:hanging="360"/>
      </w:pPr>
      <w:rPr>
        <w:rFonts w:ascii="Wingdings" w:hAnsi="Wingdings" w:hint="default"/>
      </w:rPr>
    </w:lvl>
    <w:lvl w:ilvl="1" w:tplc="EE6AF9D6">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596E2319"/>
    <w:multiLevelType w:val="hybridMultilevel"/>
    <w:tmpl w:val="EA08F350"/>
    <w:lvl w:ilvl="0" w:tplc="FFFFFFFF">
      <w:start w:val="1"/>
      <w:numFmt w:val="decimal"/>
      <w:lvlText w:val="%1)"/>
      <w:lvlJc w:val="left"/>
      <w:pPr>
        <w:tabs>
          <w:tab w:val="num" w:pos="1185"/>
        </w:tabs>
        <w:ind w:left="1185" w:hanging="46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5B341722"/>
    <w:multiLevelType w:val="hybridMultilevel"/>
    <w:tmpl w:val="50E6FE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5DF71422"/>
    <w:multiLevelType w:val="hybridMultilevel"/>
    <w:tmpl w:val="17986F68"/>
    <w:lvl w:ilvl="0" w:tplc="0419000B">
      <w:start w:val="1"/>
      <w:numFmt w:val="bullet"/>
      <w:lvlText w:val=""/>
      <w:lvlJc w:val="left"/>
      <w:pPr>
        <w:tabs>
          <w:tab w:val="num" w:pos="720"/>
        </w:tabs>
        <w:ind w:left="720" w:hanging="360"/>
      </w:pPr>
      <w:rPr>
        <w:rFonts w:ascii="Wingdings" w:hAnsi="Wingdings" w:hint="default"/>
      </w:rPr>
    </w:lvl>
    <w:lvl w:ilvl="1" w:tplc="3774DC12" w:tentative="1">
      <w:start w:val="1"/>
      <w:numFmt w:val="bullet"/>
      <w:lvlText w:val="•"/>
      <w:lvlJc w:val="left"/>
      <w:pPr>
        <w:tabs>
          <w:tab w:val="num" w:pos="1440"/>
        </w:tabs>
        <w:ind w:left="1440" w:hanging="360"/>
      </w:pPr>
      <w:rPr>
        <w:rFonts w:ascii="Times New Roman" w:hAnsi="Times New Roman" w:hint="default"/>
      </w:rPr>
    </w:lvl>
    <w:lvl w:ilvl="2" w:tplc="606A1E38" w:tentative="1">
      <w:start w:val="1"/>
      <w:numFmt w:val="bullet"/>
      <w:lvlText w:val="•"/>
      <w:lvlJc w:val="left"/>
      <w:pPr>
        <w:tabs>
          <w:tab w:val="num" w:pos="2160"/>
        </w:tabs>
        <w:ind w:left="2160" w:hanging="360"/>
      </w:pPr>
      <w:rPr>
        <w:rFonts w:ascii="Times New Roman" w:hAnsi="Times New Roman" w:hint="default"/>
      </w:rPr>
    </w:lvl>
    <w:lvl w:ilvl="3" w:tplc="9C063F44" w:tentative="1">
      <w:start w:val="1"/>
      <w:numFmt w:val="bullet"/>
      <w:lvlText w:val="•"/>
      <w:lvlJc w:val="left"/>
      <w:pPr>
        <w:tabs>
          <w:tab w:val="num" w:pos="2880"/>
        </w:tabs>
        <w:ind w:left="2880" w:hanging="360"/>
      </w:pPr>
      <w:rPr>
        <w:rFonts w:ascii="Times New Roman" w:hAnsi="Times New Roman" w:hint="default"/>
      </w:rPr>
    </w:lvl>
    <w:lvl w:ilvl="4" w:tplc="60A6182E" w:tentative="1">
      <w:start w:val="1"/>
      <w:numFmt w:val="bullet"/>
      <w:lvlText w:val="•"/>
      <w:lvlJc w:val="left"/>
      <w:pPr>
        <w:tabs>
          <w:tab w:val="num" w:pos="3600"/>
        </w:tabs>
        <w:ind w:left="3600" w:hanging="360"/>
      </w:pPr>
      <w:rPr>
        <w:rFonts w:ascii="Times New Roman" w:hAnsi="Times New Roman" w:hint="default"/>
      </w:rPr>
    </w:lvl>
    <w:lvl w:ilvl="5" w:tplc="1938D9BA" w:tentative="1">
      <w:start w:val="1"/>
      <w:numFmt w:val="bullet"/>
      <w:lvlText w:val="•"/>
      <w:lvlJc w:val="left"/>
      <w:pPr>
        <w:tabs>
          <w:tab w:val="num" w:pos="4320"/>
        </w:tabs>
        <w:ind w:left="4320" w:hanging="360"/>
      </w:pPr>
      <w:rPr>
        <w:rFonts w:ascii="Times New Roman" w:hAnsi="Times New Roman" w:hint="default"/>
      </w:rPr>
    </w:lvl>
    <w:lvl w:ilvl="6" w:tplc="66B6AF7C" w:tentative="1">
      <w:start w:val="1"/>
      <w:numFmt w:val="bullet"/>
      <w:lvlText w:val="•"/>
      <w:lvlJc w:val="left"/>
      <w:pPr>
        <w:tabs>
          <w:tab w:val="num" w:pos="5040"/>
        </w:tabs>
        <w:ind w:left="5040" w:hanging="360"/>
      </w:pPr>
      <w:rPr>
        <w:rFonts w:ascii="Times New Roman" w:hAnsi="Times New Roman" w:hint="default"/>
      </w:rPr>
    </w:lvl>
    <w:lvl w:ilvl="7" w:tplc="D2E41D28" w:tentative="1">
      <w:start w:val="1"/>
      <w:numFmt w:val="bullet"/>
      <w:lvlText w:val="•"/>
      <w:lvlJc w:val="left"/>
      <w:pPr>
        <w:tabs>
          <w:tab w:val="num" w:pos="5760"/>
        </w:tabs>
        <w:ind w:left="5760" w:hanging="360"/>
      </w:pPr>
      <w:rPr>
        <w:rFonts w:ascii="Times New Roman" w:hAnsi="Times New Roman" w:hint="default"/>
      </w:rPr>
    </w:lvl>
    <w:lvl w:ilvl="8" w:tplc="ED36B49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F8123F4"/>
    <w:multiLevelType w:val="hybridMultilevel"/>
    <w:tmpl w:val="0CE63192"/>
    <w:lvl w:ilvl="0" w:tplc="E13C39B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nsid w:val="6087677A"/>
    <w:multiLevelType w:val="hybridMultilevel"/>
    <w:tmpl w:val="1A1294F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9C7DBA"/>
    <w:multiLevelType w:val="hybridMultilevel"/>
    <w:tmpl w:val="49860AB0"/>
    <w:lvl w:ilvl="0" w:tplc="4C30545A">
      <w:start w:val="1"/>
      <w:numFmt w:val="bullet"/>
      <w:lvlText w:val=""/>
      <w:lvlJc w:val="left"/>
      <w:pPr>
        <w:ind w:left="720" w:hanging="360"/>
      </w:pPr>
      <w:rPr>
        <w:rFonts w:ascii="Symbol" w:hAnsi="Symbol" w:hint="default"/>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EE5223"/>
    <w:multiLevelType w:val="hybridMultilevel"/>
    <w:tmpl w:val="67DCE8A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33">
    <w:nsid w:val="615720D3"/>
    <w:multiLevelType w:val="hybridMultilevel"/>
    <w:tmpl w:val="D2B05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A815CB"/>
    <w:multiLevelType w:val="hybridMultilevel"/>
    <w:tmpl w:val="76A2B71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678C36A5"/>
    <w:multiLevelType w:val="hybridMultilevel"/>
    <w:tmpl w:val="0D04BDBA"/>
    <w:lvl w:ilvl="0" w:tplc="EE6AF9D6">
      <w:start w:val="1"/>
      <w:numFmt w:val="bullet"/>
      <w:lvlText w:val=""/>
      <w:lvlJc w:val="left"/>
      <w:pPr>
        <w:tabs>
          <w:tab w:val="num" w:pos="360"/>
        </w:tabs>
        <w:ind w:left="360" w:hanging="360"/>
      </w:pPr>
      <w:rPr>
        <w:rFonts w:ascii="Wingdings" w:hAnsi="Wingdings" w:hint="default"/>
      </w:rPr>
    </w:lvl>
    <w:lvl w:ilvl="1" w:tplc="EE6AF9D6">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695535B7"/>
    <w:multiLevelType w:val="hybridMultilevel"/>
    <w:tmpl w:val="CEB4868A"/>
    <w:lvl w:ilvl="0" w:tplc="EE6AF9D6">
      <w:start w:val="1"/>
      <w:numFmt w:val="bullet"/>
      <w:lvlText w:val=""/>
      <w:lvlJc w:val="left"/>
      <w:pPr>
        <w:tabs>
          <w:tab w:val="num" w:pos="360"/>
        </w:tabs>
        <w:ind w:left="360" w:hanging="360"/>
      </w:pPr>
      <w:rPr>
        <w:rFonts w:ascii="Wingdings" w:hAnsi="Wingdings" w:hint="default"/>
      </w:rPr>
    </w:lvl>
    <w:lvl w:ilvl="1" w:tplc="EE6AF9D6">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nsid w:val="6CC46F53"/>
    <w:multiLevelType w:val="hybridMultilevel"/>
    <w:tmpl w:val="311437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520855"/>
    <w:multiLevelType w:val="hybridMultilevel"/>
    <w:tmpl w:val="44F4C2D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nsid w:val="7D5034DD"/>
    <w:multiLevelType w:val="hybridMultilevel"/>
    <w:tmpl w:val="4830EE58"/>
    <w:lvl w:ilvl="0" w:tplc="EE6AF9D6">
      <w:start w:val="1"/>
      <w:numFmt w:val="bullet"/>
      <w:lvlText w:val=""/>
      <w:lvlJc w:val="left"/>
      <w:pPr>
        <w:tabs>
          <w:tab w:val="num" w:pos="360"/>
        </w:tabs>
        <w:ind w:left="360" w:hanging="360"/>
      </w:pPr>
      <w:rPr>
        <w:rFonts w:ascii="Wingdings" w:hAnsi="Wingdings" w:hint="default"/>
      </w:rPr>
    </w:lvl>
    <w:lvl w:ilvl="1" w:tplc="EE6AF9D6">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nsid w:val="7F133DCA"/>
    <w:multiLevelType w:val="hybridMultilevel"/>
    <w:tmpl w:val="79EA8E9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39"/>
  </w:num>
  <w:num w:numId="4">
    <w:abstractNumId w:val="36"/>
  </w:num>
  <w:num w:numId="5">
    <w:abstractNumId w:val="25"/>
  </w:num>
  <w:num w:numId="6">
    <w:abstractNumId w:val="35"/>
  </w:num>
  <w:num w:numId="7">
    <w:abstractNumId w:val="2"/>
  </w:num>
  <w:num w:numId="8">
    <w:abstractNumId w:val="4"/>
  </w:num>
  <w:num w:numId="9">
    <w:abstractNumId w:val="28"/>
  </w:num>
  <w:num w:numId="10">
    <w:abstractNumId w:val="0"/>
  </w:num>
  <w:num w:numId="11">
    <w:abstractNumId w:val="7"/>
  </w:num>
  <w:num w:numId="12">
    <w:abstractNumId w:val="40"/>
  </w:num>
  <w:num w:numId="13">
    <w:abstractNumId w:val="16"/>
  </w:num>
  <w:num w:numId="14">
    <w:abstractNumId w:val="22"/>
  </w:num>
  <w:num w:numId="15">
    <w:abstractNumId w:val="27"/>
  </w:num>
  <w:num w:numId="16">
    <w:abstractNumId w:val="23"/>
  </w:num>
  <w:num w:numId="17">
    <w:abstractNumId w:val="32"/>
  </w:num>
  <w:num w:numId="18">
    <w:abstractNumId w:val="38"/>
  </w:num>
  <w:num w:numId="19">
    <w:abstractNumId w:val="34"/>
  </w:num>
  <w:num w:numId="20">
    <w:abstractNumId w:val="14"/>
  </w:num>
  <w:num w:numId="21">
    <w:abstractNumId w:val="20"/>
  </w:num>
  <w:num w:numId="22">
    <w:abstractNumId w:val="21"/>
  </w:num>
  <w:num w:numId="23">
    <w:abstractNumId w:val="26"/>
  </w:num>
  <w:num w:numId="24">
    <w:abstractNumId w:val="19"/>
  </w:num>
  <w:num w:numId="25">
    <w:abstractNumId w:val="30"/>
  </w:num>
  <w:num w:numId="26">
    <w:abstractNumId w:val="17"/>
  </w:num>
  <w:num w:numId="27">
    <w:abstractNumId w:val="1"/>
  </w:num>
  <w:num w:numId="28">
    <w:abstractNumId w:val="10"/>
  </w:num>
  <w:num w:numId="29">
    <w:abstractNumId w:val="15"/>
  </w:num>
  <w:num w:numId="30">
    <w:abstractNumId w:val="8"/>
  </w:num>
  <w:num w:numId="31">
    <w:abstractNumId w:val="33"/>
  </w:num>
  <w:num w:numId="32">
    <w:abstractNumId w:val="24"/>
  </w:num>
  <w:num w:numId="33">
    <w:abstractNumId w:val="9"/>
  </w:num>
  <w:num w:numId="34">
    <w:abstractNumId w:val="29"/>
  </w:num>
  <w:num w:numId="35">
    <w:abstractNumId w:val="6"/>
  </w:num>
  <w:num w:numId="36">
    <w:abstractNumId w:val="18"/>
  </w:num>
  <w:num w:numId="37">
    <w:abstractNumId w:val="13"/>
  </w:num>
  <w:num w:numId="38">
    <w:abstractNumId w:val="37"/>
  </w:num>
  <w:num w:numId="39">
    <w:abstractNumId w:val="12"/>
  </w:num>
  <w:num w:numId="40">
    <w:abstractNumId w:val="11"/>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o:colormru v:ext="edit" colors="#900,#fcf"/>
      <o:colormenu v:ext="edit" fillcolor="none [1941]" strokecolor="#002060"/>
    </o:shapedefaults>
  </w:hdrShapeDefaults>
  <w:footnotePr>
    <w:footnote w:id="-1"/>
    <w:footnote w:id="0"/>
  </w:footnotePr>
  <w:endnotePr>
    <w:endnote w:id="-1"/>
    <w:endnote w:id="0"/>
  </w:endnotePr>
  <w:compat>
    <w:useFELayout/>
  </w:compat>
  <w:rsids>
    <w:rsidRoot w:val="005122B2"/>
    <w:rsid w:val="00006DE8"/>
    <w:rsid w:val="000360F6"/>
    <w:rsid w:val="00094F17"/>
    <w:rsid w:val="000E292A"/>
    <w:rsid w:val="001044F7"/>
    <w:rsid w:val="001601AC"/>
    <w:rsid w:val="001C0A6A"/>
    <w:rsid w:val="001E5624"/>
    <w:rsid w:val="001F50F6"/>
    <w:rsid w:val="0022247B"/>
    <w:rsid w:val="00224389"/>
    <w:rsid w:val="002A6971"/>
    <w:rsid w:val="002B59B4"/>
    <w:rsid w:val="002C0951"/>
    <w:rsid w:val="002C2D69"/>
    <w:rsid w:val="003336A5"/>
    <w:rsid w:val="003A079F"/>
    <w:rsid w:val="003F6119"/>
    <w:rsid w:val="00434FD3"/>
    <w:rsid w:val="004538D7"/>
    <w:rsid w:val="004877CE"/>
    <w:rsid w:val="005122B2"/>
    <w:rsid w:val="00607DFE"/>
    <w:rsid w:val="00653B1B"/>
    <w:rsid w:val="006E08BD"/>
    <w:rsid w:val="007B159C"/>
    <w:rsid w:val="00816C3A"/>
    <w:rsid w:val="00885F9E"/>
    <w:rsid w:val="008C36BF"/>
    <w:rsid w:val="008F35F0"/>
    <w:rsid w:val="00911ED2"/>
    <w:rsid w:val="00916838"/>
    <w:rsid w:val="009540A2"/>
    <w:rsid w:val="009950C5"/>
    <w:rsid w:val="009D0A36"/>
    <w:rsid w:val="009D42A0"/>
    <w:rsid w:val="009E3A56"/>
    <w:rsid w:val="009F5D21"/>
    <w:rsid w:val="00A4513F"/>
    <w:rsid w:val="00A92D13"/>
    <w:rsid w:val="00B31833"/>
    <w:rsid w:val="00B93850"/>
    <w:rsid w:val="00BB6702"/>
    <w:rsid w:val="00C069E5"/>
    <w:rsid w:val="00C53A0A"/>
    <w:rsid w:val="00C57778"/>
    <w:rsid w:val="00C6157C"/>
    <w:rsid w:val="00C9773E"/>
    <w:rsid w:val="00CA0AA5"/>
    <w:rsid w:val="00CB7751"/>
    <w:rsid w:val="00CC2906"/>
    <w:rsid w:val="00D15FF2"/>
    <w:rsid w:val="00E074AC"/>
    <w:rsid w:val="00E1223A"/>
    <w:rsid w:val="00E57527"/>
    <w:rsid w:val="00EA1352"/>
    <w:rsid w:val="00EA4D4F"/>
    <w:rsid w:val="00EE671E"/>
    <w:rsid w:val="00F365C3"/>
    <w:rsid w:val="00F57F94"/>
    <w:rsid w:val="00F75348"/>
    <w:rsid w:val="00FD4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900,#fcf"/>
      <o:colormenu v:ext="edit" fillcolor="none [1941]" strokecolor="#002060"/>
    </o:shapedefaults>
    <o:shapelayout v:ext="edit">
      <o:idmap v:ext="edit" data="1"/>
      <o:rules v:ext="edit">
        <o:r id="V:Rule8" type="connector" idref="#_x0000_s1069"/>
        <o:r id="V:Rule9" type="connector" idref="#_x0000_s1073"/>
        <o:r id="V:Rule10" type="connector" idref="#_x0000_s1068"/>
        <o:r id="V:Rule11" type="connector" idref="#_x0000_s1060"/>
        <o:r id="V:Rule12" type="connector" idref="#_x0000_s1071"/>
        <o:r id="V:Rule13" type="connector" idref="#_x0000_s1070"/>
        <o:r id="V:Rule14"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E5"/>
  </w:style>
  <w:style w:type="paragraph" w:styleId="3">
    <w:name w:val="heading 3"/>
    <w:basedOn w:val="a"/>
    <w:next w:val="a"/>
    <w:link w:val="30"/>
    <w:uiPriority w:val="9"/>
    <w:unhideWhenUsed/>
    <w:qFormat/>
    <w:rsid w:val="005122B2"/>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5122B2"/>
    <w:pPr>
      <w:keepNext/>
      <w:spacing w:after="0" w:line="240" w:lineRule="auto"/>
      <w:jc w:val="center"/>
      <w:outlineLvl w:val="3"/>
    </w:pPr>
    <w:rPr>
      <w:rFonts w:ascii="Arial" w:eastAsia="Times New Roman" w:hAnsi="Arial" w:cs="Times New Roman"/>
      <w:sz w:val="36"/>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22B2"/>
    <w:rPr>
      <w:rFonts w:ascii="Cambria" w:eastAsia="Times New Roman" w:hAnsi="Cambria" w:cs="Times New Roman"/>
      <w:b/>
      <w:bCs/>
      <w:color w:val="4F81BD"/>
      <w:sz w:val="24"/>
      <w:szCs w:val="24"/>
    </w:rPr>
  </w:style>
  <w:style w:type="character" w:customStyle="1" w:styleId="40">
    <w:name w:val="Заголовок 4 Знак"/>
    <w:basedOn w:val="a0"/>
    <w:link w:val="4"/>
    <w:rsid w:val="005122B2"/>
    <w:rPr>
      <w:rFonts w:ascii="Arial" w:eastAsia="Times New Roman" w:hAnsi="Arial" w:cs="Times New Roman"/>
      <w:sz w:val="36"/>
      <w:szCs w:val="24"/>
      <w:lang w:eastAsia="en-US"/>
    </w:rPr>
  </w:style>
  <w:style w:type="paragraph" w:styleId="a3">
    <w:name w:val="Title"/>
    <w:basedOn w:val="a"/>
    <w:link w:val="a4"/>
    <w:qFormat/>
    <w:rsid w:val="005122B2"/>
    <w:pPr>
      <w:tabs>
        <w:tab w:val="left" w:pos="1875"/>
      </w:tabs>
      <w:autoSpaceDE w:val="0"/>
      <w:autoSpaceDN w:val="0"/>
      <w:spacing w:after="0" w:line="240" w:lineRule="auto"/>
      <w:jc w:val="center"/>
    </w:pPr>
    <w:rPr>
      <w:rFonts w:ascii="Times New Roman" w:eastAsia="Times New Roman" w:hAnsi="Times New Roman" w:cs="Times New Roman"/>
      <w:b/>
      <w:bCs/>
      <w:i/>
      <w:iCs/>
      <w:sz w:val="32"/>
      <w:szCs w:val="32"/>
    </w:rPr>
  </w:style>
  <w:style w:type="character" w:customStyle="1" w:styleId="a4">
    <w:name w:val="Название Знак"/>
    <w:basedOn w:val="a0"/>
    <w:link w:val="a3"/>
    <w:rsid w:val="005122B2"/>
    <w:rPr>
      <w:rFonts w:ascii="Times New Roman" w:eastAsia="Times New Roman" w:hAnsi="Times New Roman" w:cs="Times New Roman"/>
      <w:b/>
      <w:bCs/>
      <w:i/>
      <w:iCs/>
      <w:sz w:val="32"/>
      <w:szCs w:val="32"/>
    </w:rPr>
  </w:style>
  <w:style w:type="paragraph" w:styleId="a5">
    <w:name w:val="Normal (Web)"/>
    <w:basedOn w:val="a"/>
    <w:unhideWhenUsed/>
    <w:rsid w:val="005122B2"/>
    <w:pPr>
      <w:spacing w:before="40" w:after="40" w:line="240" w:lineRule="auto"/>
    </w:pPr>
    <w:rPr>
      <w:rFonts w:ascii="Times New Roman" w:eastAsia="Times New Roman" w:hAnsi="Times New Roman" w:cs="Times New Roman"/>
      <w:sz w:val="20"/>
      <w:szCs w:val="20"/>
    </w:rPr>
  </w:style>
  <w:style w:type="paragraph" w:styleId="a6">
    <w:name w:val="Body Text Indent"/>
    <w:basedOn w:val="a"/>
    <w:link w:val="a7"/>
    <w:rsid w:val="005122B2"/>
    <w:pPr>
      <w:spacing w:after="0" w:line="240" w:lineRule="auto"/>
      <w:ind w:left="708" w:firstLine="357"/>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5122B2"/>
    <w:rPr>
      <w:rFonts w:ascii="Times New Roman" w:eastAsia="Times New Roman" w:hAnsi="Times New Roman" w:cs="Times New Roman"/>
      <w:sz w:val="24"/>
      <w:szCs w:val="24"/>
    </w:rPr>
  </w:style>
  <w:style w:type="paragraph" w:styleId="a8">
    <w:name w:val="Body Text"/>
    <w:basedOn w:val="a"/>
    <w:link w:val="a9"/>
    <w:unhideWhenUsed/>
    <w:rsid w:val="005122B2"/>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5122B2"/>
    <w:rPr>
      <w:rFonts w:ascii="Times New Roman" w:eastAsia="Times New Roman" w:hAnsi="Times New Roman" w:cs="Times New Roman"/>
      <w:sz w:val="24"/>
      <w:szCs w:val="24"/>
    </w:rPr>
  </w:style>
  <w:style w:type="paragraph" w:styleId="aa">
    <w:name w:val="List Paragraph"/>
    <w:basedOn w:val="a"/>
    <w:uiPriority w:val="34"/>
    <w:qFormat/>
    <w:rsid w:val="005122B2"/>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5122B2"/>
    <w:pPr>
      <w:spacing w:after="0" w:line="240" w:lineRule="auto"/>
      <w:jc w:val="center"/>
    </w:pPr>
    <w:rPr>
      <w:rFonts w:ascii="Arial" w:eastAsia="Times New Roman" w:hAnsi="Arial" w:cs="Times New Roman"/>
      <w:sz w:val="36"/>
      <w:szCs w:val="24"/>
      <w:lang w:eastAsia="en-US"/>
    </w:rPr>
  </w:style>
  <w:style w:type="character" w:customStyle="1" w:styleId="20">
    <w:name w:val="Основной текст 2 Знак"/>
    <w:basedOn w:val="a0"/>
    <w:link w:val="2"/>
    <w:rsid w:val="005122B2"/>
    <w:rPr>
      <w:rFonts w:ascii="Arial" w:eastAsia="Times New Roman" w:hAnsi="Arial" w:cs="Times New Roman"/>
      <w:sz w:val="36"/>
      <w:szCs w:val="24"/>
      <w:lang w:eastAsia="en-US"/>
    </w:rPr>
  </w:style>
  <w:style w:type="paragraph" w:styleId="ab">
    <w:name w:val="Balloon Text"/>
    <w:basedOn w:val="a"/>
    <w:link w:val="ac"/>
    <w:uiPriority w:val="99"/>
    <w:unhideWhenUsed/>
    <w:rsid w:val="005122B2"/>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5122B2"/>
    <w:rPr>
      <w:rFonts w:ascii="Tahoma" w:hAnsi="Tahoma" w:cs="Tahoma"/>
      <w:sz w:val="16"/>
      <w:szCs w:val="16"/>
    </w:rPr>
  </w:style>
  <w:style w:type="paragraph" w:styleId="ad">
    <w:name w:val="header"/>
    <w:basedOn w:val="a"/>
    <w:link w:val="ae"/>
    <w:uiPriority w:val="99"/>
    <w:semiHidden/>
    <w:unhideWhenUsed/>
    <w:rsid w:val="005122B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122B2"/>
  </w:style>
  <w:style w:type="paragraph" w:styleId="af">
    <w:name w:val="footer"/>
    <w:basedOn w:val="a"/>
    <w:link w:val="af0"/>
    <w:uiPriority w:val="99"/>
    <w:semiHidden/>
    <w:unhideWhenUsed/>
    <w:rsid w:val="005122B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5122B2"/>
  </w:style>
  <w:style w:type="character" w:customStyle="1" w:styleId="apple-converted-space">
    <w:name w:val="apple-converted-space"/>
    <w:basedOn w:val="a0"/>
    <w:rsid w:val="00C6157C"/>
  </w:style>
  <w:style w:type="character" w:styleId="af1">
    <w:name w:val="Placeholder Text"/>
    <w:basedOn w:val="a0"/>
    <w:uiPriority w:val="99"/>
    <w:semiHidden/>
    <w:rsid w:val="00B93850"/>
    <w:rPr>
      <w:color w:val="808080"/>
    </w:rPr>
  </w:style>
  <w:style w:type="character" w:customStyle="1" w:styleId="submenu-table">
    <w:name w:val="submenu-table"/>
    <w:basedOn w:val="a0"/>
    <w:rsid w:val="00EA4D4F"/>
  </w:style>
  <w:style w:type="paragraph" w:styleId="af2">
    <w:name w:val="No Spacing"/>
    <w:link w:val="af3"/>
    <w:uiPriority w:val="1"/>
    <w:qFormat/>
    <w:rsid w:val="00BB6702"/>
    <w:pPr>
      <w:spacing w:after="0" w:line="240" w:lineRule="auto"/>
    </w:pPr>
    <w:rPr>
      <w:rFonts w:eastAsiaTheme="minorHAnsi"/>
      <w:lang w:eastAsia="en-US"/>
    </w:rPr>
  </w:style>
  <w:style w:type="character" w:customStyle="1" w:styleId="af3">
    <w:name w:val="Без интервала Знак"/>
    <w:basedOn w:val="a0"/>
    <w:link w:val="af2"/>
    <w:uiPriority w:val="1"/>
    <w:locked/>
    <w:rsid w:val="00BB6702"/>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A1636-3DD2-4AC7-AB90-9CCD68E4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cp:lastModifiedBy>
  <cp:revision>13</cp:revision>
  <dcterms:created xsi:type="dcterms:W3CDTF">2013-10-14T06:53:00Z</dcterms:created>
  <dcterms:modified xsi:type="dcterms:W3CDTF">2014-02-26T14:28:00Z</dcterms:modified>
</cp:coreProperties>
</file>