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4C" w:rsidRPr="000B04A6" w:rsidRDefault="00C80693" w:rsidP="00736D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0693">
        <w:rPr>
          <w:rFonts w:ascii="Times New Roman" w:hAnsi="Times New Roman" w:cs="Times New Roman"/>
          <w:b/>
          <w:i/>
          <w:sz w:val="40"/>
          <w:szCs w:val="40"/>
        </w:rPr>
        <w:object w:dxaOrig="14570" w:dyaOrig="10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31.75pt" o:ole="">
            <v:imagedata r:id="rId8" o:title=""/>
          </v:shape>
          <o:OLEObject Type="Embed" ProgID="Word.Document.12" ShapeID="_x0000_i1025" DrawAspect="Content" ObjectID="_1416583909" r:id="rId9">
            <o:FieldCodes>\s</o:FieldCodes>
          </o:OLEObject>
        </w:object>
      </w:r>
      <w:r w:rsidR="0013794C" w:rsidRPr="000B04A6">
        <w:rPr>
          <w:rFonts w:ascii="Times New Roman" w:hAnsi="Times New Roman" w:cs="Times New Roman"/>
          <w:b/>
          <w:i/>
          <w:sz w:val="40"/>
          <w:szCs w:val="40"/>
        </w:rPr>
        <w:t>Пояснительная записка.</w:t>
      </w:r>
    </w:p>
    <w:p w:rsidR="00D76846" w:rsidRPr="00281E60" w:rsidRDefault="00D76846" w:rsidP="00036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1E60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D76846" w:rsidRDefault="00D76846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Обогащение и уточнение словаря, развитие </w:t>
      </w:r>
      <w:r w:rsidR="00281E60">
        <w:rPr>
          <w:rFonts w:ascii="Times New Roman" w:hAnsi="Times New Roman" w:cs="Times New Roman"/>
          <w:i/>
          <w:sz w:val="24"/>
          <w:szCs w:val="24"/>
        </w:rPr>
        <w:t>вопросно-ответной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диалогической связной речи детей.</w:t>
      </w:r>
    </w:p>
    <w:p w:rsidR="00036F6F" w:rsidRDefault="00036F6F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E60" w:rsidRPr="00736D0C" w:rsidRDefault="00281E60" w:rsidP="00036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D0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81E60" w:rsidRDefault="00281E60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расширять и уточнять кругозор обучающихся на основе улучшения уже имеющихся  понятий;</w:t>
      </w:r>
    </w:p>
    <w:p w:rsidR="00281E60" w:rsidRDefault="00281E60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 развивать наблюдательность обучающихся на основе  формирования у них умений анализа, синтеза, обобщения, классификации;</w:t>
      </w:r>
    </w:p>
    <w:p w:rsidR="00281E60" w:rsidRDefault="00281E60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активизировать внимание и память детей, развивать логическое мышление;</w:t>
      </w:r>
    </w:p>
    <w:p w:rsidR="00281E60" w:rsidRDefault="00281E60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прививать бережное отношение ко всему живому, любовь к природе.</w:t>
      </w:r>
    </w:p>
    <w:p w:rsidR="00036F6F" w:rsidRDefault="00036F6F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E60" w:rsidRPr="00736D0C" w:rsidRDefault="00281E60" w:rsidP="00036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D0C">
        <w:rPr>
          <w:rFonts w:ascii="Times New Roman" w:hAnsi="Times New Roman" w:cs="Times New Roman"/>
          <w:b/>
          <w:i/>
          <w:sz w:val="24"/>
          <w:szCs w:val="24"/>
        </w:rPr>
        <w:t>Коррекционные возможности предмета:</w:t>
      </w:r>
    </w:p>
    <w:p w:rsidR="00281E60" w:rsidRDefault="00281E60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развитие слухового и зрительного восприятия;</w:t>
      </w:r>
    </w:p>
    <w:p w:rsidR="00281E60" w:rsidRDefault="00281E60" w:rsidP="00D768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32D4C">
        <w:rPr>
          <w:rFonts w:ascii="Times New Roman" w:hAnsi="Times New Roman" w:cs="Times New Roman"/>
          <w:i/>
          <w:sz w:val="24"/>
          <w:szCs w:val="24"/>
        </w:rPr>
        <w:t>формировать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преднамеренное запоминание: образную и оперативную память;</w:t>
      </w:r>
    </w:p>
    <w:p w:rsidR="00736D0C" w:rsidRPr="00736D0C" w:rsidRDefault="00281E60" w:rsidP="00736D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36D0C">
        <w:rPr>
          <w:rFonts w:ascii="Times New Roman" w:hAnsi="Times New Roman" w:cs="Times New Roman"/>
          <w:i/>
          <w:sz w:val="24"/>
          <w:szCs w:val="24"/>
        </w:rPr>
        <w:t>совер</w:t>
      </w:r>
      <w:r w:rsidR="00736D0C">
        <w:rPr>
          <w:rFonts w:ascii="Times New Roman" w:hAnsi="Times New Roman" w:cs="Times New Roman"/>
          <w:i/>
          <w:sz w:val="24"/>
          <w:szCs w:val="24"/>
        </w:rPr>
        <w:t>ш</w:t>
      </w:r>
      <w:r w:rsidR="00736D0C" w:rsidRPr="00736D0C">
        <w:rPr>
          <w:rFonts w:ascii="Times New Roman" w:hAnsi="Times New Roman" w:cs="Times New Roman"/>
          <w:i/>
          <w:sz w:val="24"/>
          <w:szCs w:val="24"/>
        </w:rPr>
        <w:t>енствование произношения и пространственной ориентировки;</w:t>
      </w:r>
    </w:p>
    <w:p w:rsidR="0013794C" w:rsidRDefault="00736D0C" w:rsidP="00736D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D0C">
        <w:rPr>
          <w:rFonts w:ascii="Times New Roman" w:hAnsi="Times New Roman" w:cs="Times New Roman"/>
          <w:i/>
          <w:sz w:val="24"/>
          <w:szCs w:val="24"/>
        </w:rPr>
        <w:t>- развитие мелких мышц рук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511C2" w:rsidRDefault="00B511C2" w:rsidP="00736D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11C2" w:rsidRPr="008811B1" w:rsidRDefault="00B511C2" w:rsidP="00B511C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811B1">
        <w:rPr>
          <w:rFonts w:ascii="Times New Roman" w:hAnsi="Times New Roman" w:cs="Times New Roman"/>
          <w:b/>
          <w:i/>
          <w:sz w:val="24"/>
          <w:szCs w:val="24"/>
        </w:rPr>
        <w:t>Нормативно – правовая база:</w:t>
      </w:r>
    </w:p>
    <w:p w:rsidR="00B511C2" w:rsidRDefault="00B511C2" w:rsidP="00B511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учебная программа составлена на основе обязательного минимума содержания образования,</w:t>
      </w:r>
    </w:p>
    <w:p w:rsidR="00B511C2" w:rsidRDefault="00B511C2" w:rsidP="00B511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программы по развитию устной речи специальных (коррекционных) образовательных учреждений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</w:t>
      </w:r>
      <w:r w:rsidR="00AE39C6">
        <w:rPr>
          <w:rFonts w:ascii="Times New Roman" w:hAnsi="Times New Roman" w:cs="Times New Roman"/>
          <w:i/>
          <w:sz w:val="24"/>
          <w:szCs w:val="24"/>
        </w:rPr>
        <w:t>а (</w:t>
      </w:r>
      <w:r>
        <w:rPr>
          <w:rFonts w:ascii="Times New Roman" w:hAnsi="Times New Roman" w:cs="Times New Roman"/>
          <w:i/>
          <w:sz w:val="24"/>
          <w:szCs w:val="24"/>
        </w:rPr>
        <w:t>под редакцией В.В.Воронковой) Издательство Москва «Просвещение» 2001г.</w:t>
      </w:r>
    </w:p>
    <w:p w:rsidR="00B511C2" w:rsidRDefault="00B511C2" w:rsidP="00B511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«Закон об образовании РФ».</w:t>
      </w:r>
    </w:p>
    <w:p w:rsidR="00AE39C6" w:rsidRDefault="00B511C2" w:rsidP="00AE39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Типовое положение о специальной (коррекционной) школе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="005D66BF">
        <w:rPr>
          <w:rFonts w:ascii="Times New Roman" w:hAnsi="Times New Roman" w:cs="Times New Roman"/>
          <w:i/>
          <w:sz w:val="24"/>
          <w:szCs w:val="24"/>
        </w:rPr>
        <w:t xml:space="preserve"> вида;</w:t>
      </w:r>
    </w:p>
    <w:p w:rsidR="00736D0C" w:rsidRPr="00AE39C6" w:rsidRDefault="00B511C2" w:rsidP="00AE39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6BF">
        <w:rPr>
          <w:rFonts w:ascii="Times New Roman" w:hAnsi="Times New Roman" w:cs="Times New Roman"/>
          <w:i/>
          <w:sz w:val="24"/>
          <w:szCs w:val="24"/>
        </w:rPr>
        <w:t>5.региональный учебный план Ростовской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36D0C" w:rsidRDefault="00736D0C" w:rsidP="00036F6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36D0C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 w:rsidR="00036F6F">
        <w:rPr>
          <w:rFonts w:ascii="Times New Roman" w:hAnsi="Times New Roman" w:cs="Times New Roman"/>
          <w:b/>
          <w:i/>
          <w:sz w:val="24"/>
          <w:szCs w:val="24"/>
        </w:rPr>
        <w:t>обучающих</w:t>
      </w:r>
      <w:r w:rsidR="00036F6F" w:rsidRPr="00736D0C">
        <w:rPr>
          <w:rFonts w:ascii="Times New Roman" w:hAnsi="Times New Roman" w:cs="Times New Roman"/>
          <w:b/>
          <w:i/>
          <w:sz w:val="24"/>
          <w:szCs w:val="24"/>
        </w:rPr>
        <w:t>ся</w:t>
      </w:r>
      <w:proofErr w:type="gramEnd"/>
      <w:r w:rsidRPr="00736D0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6D0C" w:rsidRPr="00736D0C" w:rsidRDefault="00736D0C" w:rsidP="00736D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6D0C">
        <w:rPr>
          <w:rFonts w:ascii="Times New Roman" w:hAnsi="Times New Roman" w:cs="Times New Roman"/>
          <w:i/>
          <w:sz w:val="24"/>
          <w:szCs w:val="24"/>
        </w:rPr>
        <w:t>Обучающиеся должны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уметь:</w:t>
      </w:r>
    </w:p>
    <w:p w:rsidR="0013794C" w:rsidRPr="00736D0C" w:rsidRDefault="00736D0C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6D0C">
        <w:rPr>
          <w:rFonts w:ascii="Times New Roman" w:hAnsi="Times New Roman" w:cs="Times New Roman"/>
          <w:i/>
          <w:sz w:val="24"/>
          <w:szCs w:val="24"/>
        </w:rPr>
        <w:t>называть предметы, характеризовать их по основным свойствам (цвету, форме, размеру, вкусу, запаху, материалу);</w:t>
      </w:r>
      <w:proofErr w:type="gramEnd"/>
    </w:p>
    <w:p w:rsidR="00736D0C" w:rsidRPr="00736D0C" w:rsidRDefault="00736D0C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D0C">
        <w:rPr>
          <w:rFonts w:ascii="Times New Roman" w:hAnsi="Times New Roman" w:cs="Times New Roman"/>
          <w:i/>
          <w:sz w:val="24"/>
          <w:szCs w:val="24"/>
        </w:rPr>
        <w:t>-</w:t>
      </w:r>
      <w:r w:rsidR="006E3C77">
        <w:rPr>
          <w:rFonts w:ascii="Times New Roman" w:hAnsi="Times New Roman" w:cs="Times New Roman"/>
          <w:i/>
          <w:sz w:val="24"/>
          <w:szCs w:val="24"/>
        </w:rPr>
        <w:t xml:space="preserve">участвовать в беседе,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D0C">
        <w:rPr>
          <w:rFonts w:ascii="Times New Roman" w:hAnsi="Times New Roman" w:cs="Times New Roman"/>
          <w:i/>
          <w:sz w:val="24"/>
          <w:szCs w:val="24"/>
        </w:rPr>
        <w:t>полно отвечать на поставленные вопросы, используя слова данного вопроса;</w:t>
      </w:r>
    </w:p>
    <w:p w:rsidR="00736D0C" w:rsidRDefault="00736D0C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D0C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составлять простые нераспространённые предложения;</w:t>
      </w:r>
    </w:p>
    <w:p w:rsidR="00736D0C" w:rsidRDefault="00736D0C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распространять предложения</w:t>
      </w:r>
      <w:r w:rsidR="007308B2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36F6F">
        <w:rPr>
          <w:rFonts w:ascii="Times New Roman" w:hAnsi="Times New Roman" w:cs="Times New Roman"/>
          <w:i/>
          <w:sz w:val="24"/>
          <w:szCs w:val="24"/>
        </w:rPr>
        <w:t>вопросам</w:t>
      </w:r>
      <w:r w:rsidR="007308B2">
        <w:rPr>
          <w:rFonts w:ascii="Times New Roman" w:hAnsi="Times New Roman" w:cs="Times New Roman"/>
          <w:i/>
          <w:sz w:val="24"/>
          <w:szCs w:val="24"/>
        </w:rPr>
        <w:t>, правильно употребляя формы знакомых слов.</w:t>
      </w:r>
    </w:p>
    <w:p w:rsidR="007308B2" w:rsidRDefault="007308B2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Обучающиеся должны </w:t>
      </w:r>
      <w:r w:rsidRPr="00440CB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7308B2" w:rsidRDefault="007308B2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названия изучаемых предметов, части предметов.</w:t>
      </w:r>
    </w:p>
    <w:p w:rsidR="007308B2" w:rsidRDefault="007308B2" w:rsidP="007F5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E39C6" w:rsidRDefault="007308B2" w:rsidP="00AE39C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36F6F">
        <w:rPr>
          <w:rFonts w:ascii="Times New Roman" w:hAnsi="Times New Roman" w:cs="Times New Roman"/>
          <w:b/>
          <w:i/>
          <w:sz w:val="24"/>
          <w:szCs w:val="24"/>
        </w:rPr>
        <w:t>Базисный</w:t>
      </w:r>
      <w:r w:rsidR="007B600E">
        <w:rPr>
          <w:rFonts w:ascii="Times New Roman" w:hAnsi="Times New Roman" w:cs="Times New Roman"/>
          <w:b/>
          <w:i/>
          <w:sz w:val="24"/>
          <w:szCs w:val="24"/>
        </w:rPr>
        <w:t xml:space="preserve"> учебный план 1 час в неделю, 32</w:t>
      </w:r>
      <w:r w:rsidRPr="00036F6F">
        <w:rPr>
          <w:rFonts w:ascii="Times New Roman" w:hAnsi="Times New Roman" w:cs="Times New Roman"/>
          <w:b/>
          <w:i/>
          <w:sz w:val="24"/>
          <w:szCs w:val="24"/>
        </w:rPr>
        <w:t xml:space="preserve"> часа в год.</w:t>
      </w:r>
    </w:p>
    <w:p w:rsidR="00AE39C6" w:rsidRDefault="00AE39C6" w:rsidP="00AE39C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AE39C6" w:rsidRDefault="00AE39C6" w:rsidP="00AE39C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308B2">
        <w:rPr>
          <w:rFonts w:ascii="Times New Roman" w:hAnsi="Times New Roman" w:cs="Times New Roman"/>
          <w:b/>
          <w:i/>
          <w:sz w:val="24"/>
          <w:szCs w:val="24"/>
        </w:rPr>
        <w:t>Комплект учебников и учебных пособий:</w:t>
      </w:r>
    </w:p>
    <w:p w:rsidR="00AE39C6" w:rsidRPr="00AD7A6D" w:rsidRDefault="00AE39C6" w:rsidP="00AE39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9C6">
        <w:rPr>
          <w:rFonts w:ascii="Times New Roman" w:hAnsi="Times New Roman" w:cs="Times New Roman"/>
          <w:i/>
          <w:sz w:val="24"/>
          <w:szCs w:val="24"/>
        </w:rPr>
        <w:t>1.</w:t>
      </w:r>
      <w:r w:rsidR="00AD7A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D7A6D">
        <w:rPr>
          <w:rFonts w:ascii="Times New Roman" w:hAnsi="Times New Roman" w:cs="Times New Roman"/>
          <w:i/>
          <w:sz w:val="24"/>
          <w:szCs w:val="24"/>
        </w:rPr>
        <w:t>Е.Д.Худенко</w:t>
      </w:r>
      <w:proofErr w:type="spellEnd"/>
      <w:r w:rsidR="00AD7A6D">
        <w:rPr>
          <w:rFonts w:ascii="Times New Roman" w:hAnsi="Times New Roman" w:cs="Times New Roman"/>
          <w:i/>
          <w:sz w:val="24"/>
          <w:szCs w:val="24"/>
        </w:rPr>
        <w:t xml:space="preserve">, С.Н.Кремнёв «Развитие речи. 1 класс». Учебник для специальных (коррекционных) школ </w:t>
      </w:r>
      <w:r w:rsidR="00AD7A6D">
        <w:rPr>
          <w:rFonts w:ascii="Times New Roman" w:hAnsi="Times New Roman" w:cs="Times New Roman"/>
          <w:i/>
          <w:sz w:val="24"/>
          <w:szCs w:val="24"/>
          <w:lang w:val="en-US"/>
        </w:rPr>
        <w:t>VIII</w:t>
      </w:r>
      <w:r w:rsidR="00AD7A6D">
        <w:rPr>
          <w:rFonts w:ascii="Times New Roman" w:hAnsi="Times New Roman" w:cs="Times New Roman"/>
          <w:i/>
          <w:sz w:val="24"/>
          <w:szCs w:val="24"/>
        </w:rPr>
        <w:t xml:space="preserve"> вида. Москва 2003г.</w:t>
      </w:r>
    </w:p>
    <w:p w:rsidR="007308B2" w:rsidRPr="00036F6F" w:rsidRDefault="00AE39C6" w:rsidP="00AE39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7308B2">
        <w:rPr>
          <w:rFonts w:ascii="Times New Roman" w:hAnsi="Times New Roman" w:cs="Times New Roman"/>
          <w:i/>
          <w:sz w:val="24"/>
          <w:szCs w:val="24"/>
        </w:rPr>
        <w:t>Е.Д.Худенко</w:t>
      </w:r>
      <w:proofErr w:type="spellEnd"/>
      <w:r w:rsidRPr="007308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Практическое пособие по развитию речи для детей с отклонениями в развитии. 150 уроков 1часть(1-2класс) МРУССИКО, 1994г.</w:t>
      </w:r>
    </w:p>
    <w:p w:rsidR="0013794C" w:rsidRDefault="00B511C2" w:rsidP="007F5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56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66BF">
        <w:rPr>
          <w:rFonts w:ascii="Times New Roman" w:hAnsi="Times New Roman" w:cs="Times New Roman"/>
          <w:sz w:val="24"/>
          <w:szCs w:val="24"/>
        </w:rPr>
        <w:t xml:space="preserve">  </w:t>
      </w:r>
      <w:r w:rsidR="007F56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70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378"/>
        <w:gridCol w:w="1158"/>
        <w:gridCol w:w="3174"/>
        <w:gridCol w:w="4150"/>
        <w:gridCol w:w="2034"/>
        <w:gridCol w:w="2151"/>
      </w:tblGrid>
      <w:tr w:rsidR="0013794C" w:rsidTr="0006226C">
        <w:trPr>
          <w:trHeight w:val="132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44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Содержательные линии</w:t>
            </w:r>
            <w:r w:rsidR="00881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  <w:r w:rsidR="00881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46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Коррекционно-развивающие задачи</w:t>
            </w:r>
            <w:r w:rsidR="00881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298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Педагогические средства, технологии</w:t>
            </w:r>
            <w:r w:rsidR="00881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18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Проблемы, возникающие при изучении темы</w:t>
            </w:r>
            <w:r w:rsidR="00881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54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1B1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Педагогический мониторинг</w:t>
            </w:r>
            <w:r w:rsidR="00881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3794C" w:rsidTr="00CC4951">
        <w:trPr>
          <w:trHeight w:val="27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1</w:t>
            </w:r>
          </w:p>
        </w:tc>
        <w:tc>
          <w:tcPr>
            <w:tcW w:w="2244" w:type="dxa"/>
            <w:vAlign w:val="center"/>
          </w:tcPr>
          <w:p w:rsidR="0013794C" w:rsidRPr="008811B1" w:rsidRDefault="0013794C" w:rsidP="0006226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Летние каникулы. Начало учебных занятий.</w:t>
            </w:r>
          </w:p>
        </w:tc>
        <w:tc>
          <w:tcPr>
            <w:tcW w:w="1174" w:type="dxa"/>
            <w:vAlign w:val="center"/>
          </w:tcPr>
          <w:p w:rsidR="0013794C" w:rsidRPr="008811B1" w:rsidRDefault="002860A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4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устной речи, наблюдательности развитие слухового внимания, логического внимания; мыслительных операций: анализа синтеза сравнения</w:t>
            </w:r>
          </w:p>
        </w:tc>
        <w:tc>
          <w:tcPr>
            <w:tcW w:w="4298" w:type="dxa"/>
          </w:tcPr>
          <w:p w:rsidR="0013794C" w:rsidRPr="008811B1" w:rsidRDefault="0013794C" w:rsidP="00CC49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Объяснительно-иллюстрированные технологии обучения (Я.А. Каменский)</w:t>
            </w:r>
          </w:p>
        </w:tc>
        <w:tc>
          <w:tcPr>
            <w:tcW w:w="1918" w:type="dxa"/>
          </w:tcPr>
          <w:p w:rsidR="0013794C" w:rsidRPr="008811B1" w:rsidRDefault="00CC4951" w:rsidP="000622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Слабо развита связная устная речь.</w:t>
            </w: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Tr="0006226C">
        <w:trPr>
          <w:trHeight w:val="172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Овощи и фрукты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Tr="0006226C">
        <w:trPr>
          <w:trHeight w:val="222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Школа и класс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Tr="0006226C">
        <w:trPr>
          <w:trHeight w:val="525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вещи</w:t>
            </w:r>
          </w:p>
        </w:tc>
        <w:tc>
          <w:tcPr>
            <w:tcW w:w="1174" w:type="dxa"/>
            <w:vAlign w:val="center"/>
          </w:tcPr>
          <w:p w:rsidR="0013794C" w:rsidRPr="008811B1" w:rsidRDefault="002860AC" w:rsidP="0006226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Технология имя </w:t>
            </w:r>
            <w:proofErr w:type="spellStart"/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разноуровневого</w:t>
            </w:r>
            <w:proofErr w:type="spellEnd"/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обучения. Игровые технологии </w:t>
            </w:r>
          </w:p>
          <w:p w:rsidR="0013794C" w:rsidRPr="008811B1" w:rsidRDefault="0013794C" w:rsidP="0006226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(Б.Р. Никитина)</w:t>
            </w:r>
          </w:p>
        </w:tc>
        <w:tc>
          <w:tcPr>
            <w:tcW w:w="1918" w:type="dxa"/>
          </w:tcPr>
          <w:p w:rsidR="0013794C" w:rsidRPr="008811B1" w:rsidRDefault="00CC4951" w:rsidP="00062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Бедный словарный запас</w:t>
            </w:r>
          </w:p>
        </w:tc>
        <w:tc>
          <w:tcPr>
            <w:tcW w:w="2154" w:type="dxa"/>
          </w:tcPr>
          <w:p w:rsidR="0013794C" w:rsidRPr="008811B1" w:rsidRDefault="0013794C" w:rsidP="00062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Игрушки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Одежда и обувь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Произвольного внимания, обогащения</w:t>
            </w: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Птицы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обучения на основе схемных и знакомых моделей учебного материала (В.А. Шаталов)</w:t>
            </w:r>
          </w:p>
        </w:tc>
        <w:tc>
          <w:tcPr>
            <w:tcW w:w="1918" w:type="dxa"/>
          </w:tcPr>
          <w:p w:rsidR="0013794C" w:rsidRPr="008811B1" w:rsidRDefault="00CC4951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Преобладает кратковременная память.</w:t>
            </w: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236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объема распределения и  концентрации внимания</w:t>
            </w: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Растения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Тело человека. Охрана здоровья.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794C" w:rsidRPr="00705297" w:rsidTr="0006226C">
        <w:trPr>
          <w:trHeight w:val="450"/>
        </w:trPr>
        <w:tc>
          <w:tcPr>
            <w:tcW w:w="626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24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74" w:type="dxa"/>
            <w:vAlign w:val="center"/>
          </w:tcPr>
          <w:p w:rsidR="0013794C" w:rsidRPr="008811B1" w:rsidRDefault="0013794C" w:rsidP="000622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B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9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8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4" w:type="dxa"/>
          </w:tcPr>
          <w:p w:rsidR="0013794C" w:rsidRPr="008811B1" w:rsidRDefault="0013794C" w:rsidP="000622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794C" w:rsidRDefault="0013794C" w:rsidP="0013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F7" w:rsidRPr="0013794C" w:rsidRDefault="0013794C" w:rsidP="007F5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F968F7" w:rsidRPr="00F968F7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409"/>
        <w:gridCol w:w="48"/>
        <w:gridCol w:w="896"/>
        <w:gridCol w:w="851"/>
        <w:gridCol w:w="2693"/>
        <w:gridCol w:w="2598"/>
        <w:gridCol w:w="238"/>
        <w:gridCol w:w="1700"/>
        <w:gridCol w:w="143"/>
        <w:gridCol w:w="945"/>
      </w:tblGrid>
      <w:tr w:rsidR="00F968F7" w:rsidRPr="00154D05" w:rsidTr="00F968F7">
        <w:trPr>
          <w:trHeight w:val="495"/>
        </w:trPr>
        <w:tc>
          <w:tcPr>
            <w:tcW w:w="497" w:type="dxa"/>
            <w:vMerge w:val="restart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457" w:type="dxa"/>
            <w:gridSpan w:val="2"/>
            <w:vMerge w:val="restart"/>
            <w:vAlign w:val="center"/>
          </w:tcPr>
          <w:p w:rsidR="00F968F7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линии. Тема</w:t>
            </w:r>
          </w:p>
          <w:p w:rsidR="00F968F7" w:rsidRPr="00154D05" w:rsidRDefault="00F968F7" w:rsidP="00F41E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ча-сов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Да-та</w:t>
            </w:r>
            <w:proofErr w:type="spellEnd"/>
            <w:proofErr w:type="gramEnd"/>
          </w:p>
        </w:tc>
        <w:tc>
          <w:tcPr>
            <w:tcW w:w="5291" w:type="dxa"/>
            <w:gridSpan w:val="2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Обязательный минимум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Термины понятия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F968F7" w:rsidRPr="00154D05" w:rsidRDefault="00F968F7" w:rsidP="00F41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кий</w:t>
            </w:r>
            <w:proofErr w:type="spellEnd"/>
            <w:proofErr w:type="gramEnd"/>
          </w:p>
          <w:p w:rsidR="00F968F7" w:rsidRPr="00154D05" w:rsidRDefault="00F968F7" w:rsidP="00F41E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Мони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торинг</w:t>
            </w:r>
            <w:proofErr w:type="spellEnd"/>
            <w:proofErr w:type="gramEnd"/>
          </w:p>
        </w:tc>
      </w:tr>
      <w:tr w:rsidR="00F968F7" w:rsidRPr="00154D05" w:rsidTr="00F968F7">
        <w:trPr>
          <w:trHeight w:val="765"/>
        </w:trPr>
        <w:tc>
          <w:tcPr>
            <w:tcW w:w="497" w:type="dxa"/>
            <w:vMerge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57" w:type="dxa"/>
            <w:gridSpan w:val="2"/>
            <w:vMerge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Знать</w:t>
            </w:r>
          </w:p>
        </w:tc>
        <w:tc>
          <w:tcPr>
            <w:tcW w:w="2598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Уметь</w:t>
            </w:r>
          </w:p>
        </w:tc>
        <w:tc>
          <w:tcPr>
            <w:tcW w:w="1938" w:type="dxa"/>
            <w:gridSpan w:val="2"/>
            <w:vMerge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968F7" w:rsidRPr="00154D05" w:rsidTr="00F968F7">
        <w:trPr>
          <w:trHeight w:val="240"/>
        </w:trPr>
        <w:tc>
          <w:tcPr>
            <w:tcW w:w="16018" w:type="dxa"/>
            <w:gridSpan w:val="11"/>
            <w:vAlign w:val="center"/>
          </w:tcPr>
          <w:p w:rsidR="00F968F7" w:rsidRPr="00154D05" w:rsidRDefault="00AC6195" w:rsidP="00AC619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="00F968F7" w:rsidRPr="0015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 w:rsidR="00F968F7"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F968F7" w:rsidRPr="00154D05" w:rsidTr="00F968F7">
        <w:trPr>
          <w:trHeight w:val="225"/>
        </w:trPr>
        <w:tc>
          <w:tcPr>
            <w:tcW w:w="497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5457" w:type="dxa"/>
            <w:gridSpan w:val="2"/>
            <w:vAlign w:val="center"/>
          </w:tcPr>
          <w:p w:rsidR="00F968F7" w:rsidRPr="00154D05" w:rsidRDefault="00F968F7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Летние каникулы</w:t>
            </w:r>
          </w:p>
        </w:tc>
        <w:tc>
          <w:tcPr>
            <w:tcW w:w="896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968F7" w:rsidRPr="00154D05" w:rsidRDefault="00F968F7" w:rsidP="002C25E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Признаки лета</w:t>
            </w:r>
          </w:p>
        </w:tc>
        <w:tc>
          <w:tcPr>
            <w:tcW w:w="2836" w:type="dxa"/>
            <w:gridSpan w:val="2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Подбирать подходящие по смыслу слова</w:t>
            </w:r>
          </w:p>
        </w:tc>
        <w:tc>
          <w:tcPr>
            <w:tcW w:w="1843" w:type="dxa"/>
            <w:gridSpan w:val="2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Лето – время года</w:t>
            </w:r>
          </w:p>
        </w:tc>
        <w:tc>
          <w:tcPr>
            <w:tcW w:w="945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68F7" w:rsidRPr="00154D05" w:rsidTr="00F968F7">
        <w:trPr>
          <w:trHeight w:val="195"/>
        </w:trPr>
        <w:tc>
          <w:tcPr>
            <w:tcW w:w="497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5457" w:type="dxa"/>
            <w:gridSpan w:val="2"/>
            <w:vAlign w:val="center"/>
          </w:tcPr>
          <w:p w:rsidR="00F968F7" w:rsidRPr="00154D05" w:rsidRDefault="007B437A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Сентябрь. Школа.</w:t>
            </w:r>
          </w:p>
        </w:tc>
        <w:tc>
          <w:tcPr>
            <w:tcW w:w="896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68F7" w:rsidRPr="00154D05" w:rsidRDefault="007B437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Первый месяц осени. Свою школу.</w:t>
            </w:r>
          </w:p>
        </w:tc>
        <w:tc>
          <w:tcPr>
            <w:tcW w:w="2836" w:type="dxa"/>
            <w:gridSpan w:val="2"/>
            <w:vAlign w:val="center"/>
          </w:tcPr>
          <w:p w:rsidR="00F968F7" w:rsidRPr="00154D05" w:rsidRDefault="007B437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Определить по картинке</w:t>
            </w:r>
          </w:p>
        </w:tc>
        <w:tc>
          <w:tcPr>
            <w:tcW w:w="1843" w:type="dxa"/>
            <w:gridSpan w:val="2"/>
            <w:vAlign w:val="center"/>
          </w:tcPr>
          <w:p w:rsidR="00F968F7" w:rsidRPr="00154D05" w:rsidRDefault="007B437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Сентябрь. Школа.</w:t>
            </w:r>
          </w:p>
        </w:tc>
        <w:tc>
          <w:tcPr>
            <w:tcW w:w="945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968F7" w:rsidRPr="00154D05" w:rsidTr="00F968F7">
        <w:trPr>
          <w:trHeight w:val="255"/>
        </w:trPr>
        <w:tc>
          <w:tcPr>
            <w:tcW w:w="497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5457" w:type="dxa"/>
            <w:gridSpan w:val="2"/>
            <w:vAlign w:val="center"/>
          </w:tcPr>
          <w:p w:rsidR="00F968F7" w:rsidRPr="00154D05" w:rsidRDefault="007B437A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Помидор.</w:t>
            </w:r>
          </w:p>
        </w:tc>
        <w:tc>
          <w:tcPr>
            <w:tcW w:w="896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968F7" w:rsidRPr="00154D05" w:rsidRDefault="007B437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Знать названия </w:t>
            </w:r>
          </w:p>
        </w:tc>
        <w:tc>
          <w:tcPr>
            <w:tcW w:w="2836" w:type="dxa"/>
            <w:gridSpan w:val="2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968F7" w:rsidRPr="00154D05" w:rsidRDefault="007B437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945" w:type="dxa"/>
            <w:vAlign w:val="center"/>
          </w:tcPr>
          <w:p w:rsidR="00F968F7" w:rsidRPr="00154D05" w:rsidRDefault="00F968F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968F7">
        <w:trPr>
          <w:trHeight w:val="240"/>
        </w:trPr>
        <w:tc>
          <w:tcPr>
            <w:tcW w:w="497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Огурец.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 и фрукты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отличать овощи от фруктов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968F7">
        <w:trPr>
          <w:trHeight w:val="601"/>
        </w:trPr>
        <w:tc>
          <w:tcPr>
            <w:tcW w:w="497" w:type="dxa"/>
            <w:vAlign w:val="center"/>
          </w:tcPr>
          <w:p w:rsidR="007464D7" w:rsidRPr="00154D05" w:rsidRDefault="007464D7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Помидор и огурец.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7464D7" w:rsidP="00AC619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 и фрукты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отличать овощи от фруктов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968F7">
        <w:trPr>
          <w:trHeight w:val="525"/>
        </w:trPr>
        <w:tc>
          <w:tcPr>
            <w:tcW w:w="497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7464D7" w:rsidP="007464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Фрукты. Яблоко.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 и фрукты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отличать овощи от фруктов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464D7" w:rsidRPr="00154D05" w:rsidTr="00F968F7">
        <w:trPr>
          <w:trHeight w:val="465"/>
        </w:trPr>
        <w:tc>
          <w:tcPr>
            <w:tcW w:w="497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5457" w:type="dxa"/>
            <w:gridSpan w:val="2"/>
            <w:vAlign w:val="center"/>
          </w:tcPr>
          <w:p w:rsidR="007464D7" w:rsidRPr="00154D05" w:rsidRDefault="007464D7" w:rsidP="007464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Фрукты. Груша.</w:t>
            </w:r>
          </w:p>
        </w:tc>
        <w:tc>
          <w:tcPr>
            <w:tcW w:w="896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464D7" w:rsidRPr="00154D05" w:rsidRDefault="007464D7" w:rsidP="007464D7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 и фрукты</w:t>
            </w:r>
          </w:p>
        </w:tc>
        <w:tc>
          <w:tcPr>
            <w:tcW w:w="2836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Уметь отличать овощи от фруктов</w:t>
            </w:r>
          </w:p>
        </w:tc>
        <w:tc>
          <w:tcPr>
            <w:tcW w:w="1843" w:type="dxa"/>
            <w:gridSpan w:val="2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945" w:type="dxa"/>
            <w:vAlign w:val="center"/>
          </w:tcPr>
          <w:p w:rsidR="007464D7" w:rsidRPr="00154D05" w:rsidRDefault="007464D7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421B" w:rsidRPr="00154D05" w:rsidTr="00F968F7">
        <w:trPr>
          <w:trHeight w:val="450"/>
        </w:trPr>
        <w:tc>
          <w:tcPr>
            <w:tcW w:w="497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5457" w:type="dxa"/>
            <w:gridSpan w:val="2"/>
            <w:vAlign w:val="center"/>
          </w:tcPr>
          <w:p w:rsidR="0098421B" w:rsidRPr="00154D05" w:rsidRDefault="0098421B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Признаки осени.</w:t>
            </w:r>
          </w:p>
        </w:tc>
        <w:tc>
          <w:tcPr>
            <w:tcW w:w="896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6195" w:rsidRPr="00154D05" w:rsidRDefault="00AC6195" w:rsidP="00AC619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Признаки осени</w:t>
            </w:r>
          </w:p>
        </w:tc>
        <w:tc>
          <w:tcPr>
            <w:tcW w:w="2836" w:type="dxa"/>
            <w:gridSpan w:val="2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Рассказать об осеннем дне по наблюдению</w:t>
            </w:r>
          </w:p>
        </w:tc>
        <w:tc>
          <w:tcPr>
            <w:tcW w:w="1843" w:type="dxa"/>
            <w:gridSpan w:val="2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Овощи. Фрукты</w:t>
            </w:r>
          </w:p>
        </w:tc>
        <w:tc>
          <w:tcPr>
            <w:tcW w:w="945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421B" w:rsidRPr="00154D05" w:rsidTr="00F968F7">
        <w:trPr>
          <w:trHeight w:val="555"/>
        </w:trPr>
        <w:tc>
          <w:tcPr>
            <w:tcW w:w="16018" w:type="dxa"/>
            <w:gridSpan w:val="11"/>
            <w:vAlign w:val="bottom"/>
          </w:tcPr>
          <w:p w:rsidR="0098421B" w:rsidRPr="0098421B" w:rsidRDefault="0098421B" w:rsidP="0098421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421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98421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98421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98421B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98421B" w:rsidRPr="00154D05" w:rsidTr="00F968F7">
        <w:trPr>
          <w:trHeight w:val="555"/>
        </w:trPr>
        <w:tc>
          <w:tcPr>
            <w:tcW w:w="497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98421B" w:rsidRPr="00154D05" w:rsidRDefault="0098421B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Школа</w:t>
            </w:r>
          </w:p>
        </w:tc>
        <w:tc>
          <w:tcPr>
            <w:tcW w:w="944" w:type="dxa"/>
            <w:gridSpan w:val="2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рассказ. Описание </w:t>
            </w:r>
          </w:p>
        </w:tc>
        <w:tc>
          <w:tcPr>
            <w:tcW w:w="1843" w:type="dxa"/>
            <w:gridSpan w:val="2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Школа, кабинеты</w:t>
            </w:r>
          </w:p>
        </w:tc>
        <w:tc>
          <w:tcPr>
            <w:tcW w:w="945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421B" w:rsidRPr="00154D05" w:rsidTr="00F968F7">
        <w:trPr>
          <w:trHeight w:val="555"/>
        </w:trPr>
        <w:tc>
          <w:tcPr>
            <w:tcW w:w="497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98421B" w:rsidRPr="00154D05" w:rsidRDefault="0098421B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944" w:type="dxa"/>
            <w:gridSpan w:val="2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 рассказ. Описание</w:t>
            </w:r>
          </w:p>
        </w:tc>
        <w:tc>
          <w:tcPr>
            <w:tcW w:w="1843" w:type="dxa"/>
            <w:gridSpan w:val="2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Класс, парта, стол</w:t>
            </w:r>
          </w:p>
        </w:tc>
        <w:tc>
          <w:tcPr>
            <w:tcW w:w="945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421B" w:rsidRPr="00154D05" w:rsidTr="00F968F7">
        <w:trPr>
          <w:trHeight w:val="555"/>
        </w:trPr>
        <w:tc>
          <w:tcPr>
            <w:tcW w:w="497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98421B" w:rsidRPr="00154D05" w:rsidRDefault="0098421B" w:rsidP="00F41EE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Учебные вещи</w:t>
            </w:r>
          </w:p>
        </w:tc>
        <w:tc>
          <w:tcPr>
            <w:tcW w:w="944" w:type="dxa"/>
            <w:gridSpan w:val="2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421B" w:rsidRPr="00154D05" w:rsidRDefault="00CE7AEA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необходимо ученику</w:t>
            </w:r>
          </w:p>
        </w:tc>
        <w:tc>
          <w:tcPr>
            <w:tcW w:w="2836" w:type="dxa"/>
            <w:gridSpan w:val="2"/>
            <w:vAlign w:val="center"/>
          </w:tcPr>
          <w:p w:rsidR="0098421B" w:rsidRPr="00154D05" w:rsidRDefault="00A33F8E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Различать учебные вещи и игрушки</w:t>
            </w:r>
            <w:r w:rsidR="0098421B" w:rsidRPr="00154D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98421B" w:rsidRPr="00154D05" w:rsidRDefault="00A33F8E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Учебник, пенал</w:t>
            </w:r>
          </w:p>
        </w:tc>
        <w:tc>
          <w:tcPr>
            <w:tcW w:w="945" w:type="dxa"/>
            <w:vAlign w:val="center"/>
          </w:tcPr>
          <w:p w:rsidR="0098421B" w:rsidRPr="00154D05" w:rsidRDefault="0098421B" w:rsidP="00F41EEE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6370E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Игрушки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Свои любимые игрушки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Различать учебные вещи и игрушки</w:t>
            </w: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Учебник, пенал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6370E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Игрушки и учебные вещи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Различать учебные вещи и игрушки</w:t>
            </w: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Ранец, портфель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6370E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Одежда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Одежда. Зимний сезон.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Ухаживать за одеждой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одежды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6370E7">
        <w:trPr>
          <w:trHeight w:val="55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Экскурсия в природу Зима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Праздник зимы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Рассказать о зиме по наблюдениям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Зима, декабрь.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E7" w:rsidRPr="00154D05" w:rsidRDefault="006370E7" w:rsidP="00D10C2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16018" w:type="dxa"/>
            <w:gridSpan w:val="11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</w:t>
            </w:r>
            <w:r w:rsidRPr="00A33F8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Обувь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370E7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«обувь»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Подбирать обувь по сезону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Пара 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Птицы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370E7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Зимующие птицы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Узнавать птиц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Воробей, сорока, ворона, синица, снегирь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Признаки зимы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Зимние месяцы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Составлять рассказ по наблюдению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Членов своей семьи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Назвать своих родственников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Мама, папа, дядя, сестра, брат, тётя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Домашние животные. Кошка 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Домашних животных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Составить описание кошки, собаки, загадать загадку о собаке, кошке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87582C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Кошка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Домашние животные. Собака 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Домашних животных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Составить описание кошки, собаки, загадать загадку о собаке, кошке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87582C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Собака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16018" w:type="dxa"/>
            <w:gridSpan w:val="11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</w:t>
            </w:r>
            <w:r w:rsidRPr="003358B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154D05">
              <w:rPr>
                <w:rFonts w:ascii="Times New Roman" w:hAnsi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409" w:type="dxa"/>
            <w:vAlign w:val="center"/>
          </w:tcPr>
          <w:p w:rsidR="006370E7" w:rsidRPr="00351D50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Дикие животные. Волк.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«дикие животные»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Отличать диких и домашних животных.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Дикие животные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Дикие животные. Лиса 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 «дикие животные»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Отличать диких и домашних животных.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Дикие животные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Признаки ранней весны</w:t>
            </w:r>
          </w:p>
        </w:tc>
        <w:tc>
          <w:tcPr>
            <w:tcW w:w="944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370E7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Весенние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месяца. Признаки весны.</w:t>
            </w:r>
          </w:p>
        </w:tc>
        <w:tc>
          <w:tcPr>
            <w:tcW w:w="2836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Называть весенние месяцы, признаки.</w:t>
            </w:r>
          </w:p>
        </w:tc>
        <w:tc>
          <w:tcPr>
            <w:tcW w:w="1843" w:type="dxa"/>
            <w:gridSpan w:val="2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Весна, март, апрель, май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409"/>
        <w:gridCol w:w="944"/>
        <w:gridCol w:w="851"/>
        <w:gridCol w:w="2693"/>
        <w:gridCol w:w="2836"/>
        <w:gridCol w:w="1843"/>
        <w:gridCol w:w="945"/>
      </w:tblGrid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Комнатные растения</w:t>
            </w:r>
          </w:p>
        </w:tc>
        <w:tc>
          <w:tcPr>
            <w:tcW w:w="944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370E7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некоторых растений</w:t>
            </w:r>
          </w:p>
        </w:tc>
        <w:tc>
          <w:tcPr>
            <w:tcW w:w="2836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Ухаживать за ними</w:t>
            </w:r>
          </w:p>
        </w:tc>
        <w:tc>
          <w:tcPr>
            <w:tcW w:w="184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Комнатные растения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4D05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Тело человека и охрана здоровья</w:t>
            </w:r>
          </w:p>
        </w:tc>
        <w:tc>
          <w:tcPr>
            <w:tcW w:w="944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Части тела. Человек. </w:t>
            </w:r>
          </w:p>
        </w:tc>
        <w:tc>
          <w:tcPr>
            <w:tcW w:w="2836" w:type="dxa"/>
            <w:vAlign w:val="center"/>
          </w:tcPr>
          <w:p w:rsidR="006370E7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Следить за своей осанкой.</w:t>
            </w:r>
          </w:p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Соблюдать навыки-гигиены.</w:t>
            </w:r>
          </w:p>
        </w:tc>
        <w:tc>
          <w:tcPr>
            <w:tcW w:w="184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Режим дня, гигиена</w:t>
            </w: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0E7" w:rsidRPr="00154D05" w:rsidTr="00D10C2F">
        <w:trPr>
          <w:trHeight w:val="555"/>
        </w:trPr>
        <w:tc>
          <w:tcPr>
            <w:tcW w:w="497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9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70E7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70E7" w:rsidRPr="00154D05" w:rsidRDefault="006370E7" w:rsidP="00D10C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370E7" w:rsidRPr="00154D05" w:rsidRDefault="006370E7" w:rsidP="00D10C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6370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370E7" w:rsidRDefault="006370E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F566C" w:rsidRDefault="007F566C" w:rsidP="007F56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EA6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EA6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EA64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A64C7" w:rsidRPr="00F968F7" w:rsidRDefault="00EA64C7" w:rsidP="00F968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EA64C7" w:rsidRPr="00F968F7" w:rsidSect="007B437A">
      <w:pgSz w:w="16838" w:h="11906" w:orient="landscape"/>
      <w:pgMar w:top="720" w:right="68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E01" w:rsidRDefault="00700E01" w:rsidP="006370E7">
      <w:pPr>
        <w:spacing w:after="0" w:line="240" w:lineRule="auto"/>
      </w:pPr>
      <w:r>
        <w:separator/>
      </w:r>
    </w:p>
  </w:endnote>
  <w:endnote w:type="continuationSeparator" w:id="0">
    <w:p w:rsidR="00700E01" w:rsidRDefault="00700E01" w:rsidP="0063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E01" w:rsidRDefault="00700E01" w:rsidP="006370E7">
      <w:pPr>
        <w:spacing w:after="0" w:line="240" w:lineRule="auto"/>
      </w:pPr>
      <w:r>
        <w:separator/>
      </w:r>
    </w:p>
  </w:footnote>
  <w:footnote w:type="continuationSeparator" w:id="0">
    <w:p w:rsidR="00700E01" w:rsidRDefault="00700E01" w:rsidP="00637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672"/>
    <w:multiLevelType w:val="hybridMultilevel"/>
    <w:tmpl w:val="ECAC0E5E"/>
    <w:lvl w:ilvl="0" w:tplc="7F7C2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4E98"/>
    <w:multiLevelType w:val="hybridMultilevel"/>
    <w:tmpl w:val="89AE4D94"/>
    <w:lvl w:ilvl="0" w:tplc="2F542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03DBD"/>
    <w:multiLevelType w:val="hybridMultilevel"/>
    <w:tmpl w:val="41ACF9B0"/>
    <w:lvl w:ilvl="0" w:tplc="25905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308C"/>
    <w:multiLevelType w:val="hybridMultilevel"/>
    <w:tmpl w:val="62B8C290"/>
    <w:lvl w:ilvl="0" w:tplc="370C1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6E9"/>
    <w:rsid w:val="00032D4C"/>
    <w:rsid w:val="00036F6F"/>
    <w:rsid w:val="000B04A6"/>
    <w:rsid w:val="000B1A03"/>
    <w:rsid w:val="001060D7"/>
    <w:rsid w:val="001251C4"/>
    <w:rsid w:val="0013794C"/>
    <w:rsid w:val="00163838"/>
    <w:rsid w:val="00172233"/>
    <w:rsid w:val="00281E60"/>
    <w:rsid w:val="002860AC"/>
    <w:rsid w:val="002C25E3"/>
    <w:rsid w:val="002C4110"/>
    <w:rsid w:val="002C7302"/>
    <w:rsid w:val="002D356C"/>
    <w:rsid w:val="00320A7E"/>
    <w:rsid w:val="00321FB5"/>
    <w:rsid w:val="00327FEB"/>
    <w:rsid w:val="003358B9"/>
    <w:rsid w:val="00344F2D"/>
    <w:rsid w:val="00351B89"/>
    <w:rsid w:val="00351D50"/>
    <w:rsid w:val="00366570"/>
    <w:rsid w:val="003C49E8"/>
    <w:rsid w:val="004006E9"/>
    <w:rsid w:val="0040742D"/>
    <w:rsid w:val="00440CBB"/>
    <w:rsid w:val="00481774"/>
    <w:rsid w:val="00494312"/>
    <w:rsid w:val="004A3455"/>
    <w:rsid w:val="004C67AF"/>
    <w:rsid w:val="004D4600"/>
    <w:rsid w:val="00524E0B"/>
    <w:rsid w:val="0056722E"/>
    <w:rsid w:val="005D66BF"/>
    <w:rsid w:val="005E0C6F"/>
    <w:rsid w:val="006370E7"/>
    <w:rsid w:val="00652263"/>
    <w:rsid w:val="00676A5E"/>
    <w:rsid w:val="006E3C77"/>
    <w:rsid w:val="006F6E8E"/>
    <w:rsid w:val="00700E01"/>
    <w:rsid w:val="00705297"/>
    <w:rsid w:val="0072163C"/>
    <w:rsid w:val="007308B2"/>
    <w:rsid w:val="00736D0C"/>
    <w:rsid w:val="007464D7"/>
    <w:rsid w:val="00755C66"/>
    <w:rsid w:val="007854EE"/>
    <w:rsid w:val="007B437A"/>
    <w:rsid w:val="007B600E"/>
    <w:rsid w:val="007F566C"/>
    <w:rsid w:val="008221F1"/>
    <w:rsid w:val="00870A32"/>
    <w:rsid w:val="0087582C"/>
    <w:rsid w:val="008811B1"/>
    <w:rsid w:val="00936DD1"/>
    <w:rsid w:val="00960346"/>
    <w:rsid w:val="0098421B"/>
    <w:rsid w:val="00A33F8E"/>
    <w:rsid w:val="00A771C1"/>
    <w:rsid w:val="00AC6195"/>
    <w:rsid w:val="00AD7A6D"/>
    <w:rsid w:val="00AE39C6"/>
    <w:rsid w:val="00AF550E"/>
    <w:rsid w:val="00B14519"/>
    <w:rsid w:val="00B511C2"/>
    <w:rsid w:val="00B914FE"/>
    <w:rsid w:val="00BE53E0"/>
    <w:rsid w:val="00C03172"/>
    <w:rsid w:val="00C21414"/>
    <w:rsid w:val="00C233D7"/>
    <w:rsid w:val="00C80693"/>
    <w:rsid w:val="00C8632C"/>
    <w:rsid w:val="00C86FFF"/>
    <w:rsid w:val="00C974E2"/>
    <w:rsid w:val="00CC4951"/>
    <w:rsid w:val="00CC7559"/>
    <w:rsid w:val="00CD50E7"/>
    <w:rsid w:val="00CE7AEA"/>
    <w:rsid w:val="00D151D1"/>
    <w:rsid w:val="00D471A3"/>
    <w:rsid w:val="00D76846"/>
    <w:rsid w:val="00DA4DEC"/>
    <w:rsid w:val="00DD6EB7"/>
    <w:rsid w:val="00EA16F7"/>
    <w:rsid w:val="00EA64C7"/>
    <w:rsid w:val="00EF625E"/>
    <w:rsid w:val="00F10D85"/>
    <w:rsid w:val="00F351D1"/>
    <w:rsid w:val="00F968F7"/>
    <w:rsid w:val="00FC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8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6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70E7"/>
  </w:style>
  <w:style w:type="paragraph" w:styleId="a6">
    <w:name w:val="footer"/>
    <w:basedOn w:val="a"/>
    <w:link w:val="a7"/>
    <w:uiPriority w:val="99"/>
    <w:semiHidden/>
    <w:unhideWhenUsed/>
    <w:rsid w:val="0063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01ED-1A5F-4304-B2F4-107CC542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свичтунова</dc:creator>
  <cp:keywords/>
  <dc:description/>
  <cp:lastModifiedBy>User</cp:lastModifiedBy>
  <cp:revision>53</cp:revision>
  <cp:lastPrinted>2012-09-08T18:43:00Z</cp:lastPrinted>
  <dcterms:created xsi:type="dcterms:W3CDTF">2012-02-05T11:32:00Z</dcterms:created>
  <dcterms:modified xsi:type="dcterms:W3CDTF">2012-12-09T14:45:00Z</dcterms:modified>
</cp:coreProperties>
</file>