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A" w:rsidRPr="00B92D5B" w:rsidRDefault="004154AA" w:rsidP="00415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дошкольным образованием»</w:t>
      </w:r>
    </w:p>
    <w:p w:rsidR="004154AA" w:rsidRPr="00B92D5B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4154AA" w:rsidRPr="00B92D5B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154AA" w:rsidRPr="00B92D5B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154AA" w:rsidRPr="00956229" w:rsidRDefault="004154AA" w:rsidP="004154A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4154AA" w:rsidRPr="00956229" w:rsidRDefault="004154AA" w:rsidP="004154A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4154AA" w:rsidRPr="00956229" w:rsidRDefault="004154AA" w:rsidP="004154AA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4154AA" w:rsidRPr="00EF4016" w:rsidRDefault="004154AA" w:rsidP="004154AA">
      <w:pPr>
        <w:spacing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9900"/>
          <w:sz w:val="48"/>
          <w:szCs w:val="48"/>
          <w:lang w:eastAsia="ru-RU"/>
        </w:rPr>
      </w:pPr>
      <w:r w:rsidRPr="00EF4016">
        <w:rPr>
          <w:rFonts w:ascii="Times New Roman" w:eastAsia="Times New Roman" w:hAnsi="Times New Roman" w:cs="Times New Roman"/>
          <w:b/>
          <w:bCs/>
          <w:color w:val="FF9900"/>
          <w:sz w:val="48"/>
          <w:szCs w:val="48"/>
          <w:lang w:eastAsia="ru-RU"/>
        </w:rPr>
        <w:t>Беседа  с детьми на тему</w:t>
      </w:r>
    </w:p>
    <w:p w:rsidR="004154AA" w:rsidRPr="00EF4016" w:rsidRDefault="004154AA" w:rsidP="004154AA">
      <w:pPr>
        <w:spacing w:line="37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9900"/>
          <w:sz w:val="48"/>
          <w:szCs w:val="48"/>
          <w:lang w:eastAsia="ru-RU"/>
        </w:rPr>
      </w:pPr>
      <w:r w:rsidRPr="00EF4016">
        <w:rPr>
          <w:rFonts w:ascii="Times New Roman" w:eastAsia="Times New Roman" w:hAnsi="Times New Roman" w:cs="Times New Roman"/>
          <w:b/>
          <w:bCs/>
          <w:color w:val="FF9900"/>
          <w:sz w:val="48"/>
          <w:szCs w:val="48"/>
          <w:lang w:eastAsia="ru-RU"/>
        </w:rPr>
        <w:t xml:space="preserve"> </w:t>
      </w:r>
      <w:r w:rsidRPr="00EF4016">
        <w:rPr>
          <w:rFonts w:ascii="Times New Roman" w:eastAsia="Times New Roman" w:hAnsi="Times New Roman" w:cs="Times New Roman"/>
          <w:b/>
          <w:color w:val="FF9900"/>
          <w:sz w:val="48"/>
          <w:szCs w:val="48"/>
          <w:lang w:eastAsia="ru-RU"/>
        </w:rPr>
        <w:t>«Хлопоты человека осенью»</w:t>
      </w:r>
    </w:p>
    <w:p w:rsidR="004154AA" w:rsidRPr="00EF4016" w:rsidRDefault="004154AA" w:rsidP="004154AA">
      <w:pPr>
        <w:tabs>
          <w:tab w:val="left" w:pos="4111"/>
        </w:tabs>
        <w:spacing w:after="0" w:line="240" w:lineRule="auto"/>
        <w:outlineLvl w:val="0"/>
        <w:rPr>
          <w:rFonts w:eastAsia="Times New Roman" w:cs="Helvetica"/>
          <w:color w:val="FF9900"/>
          <w:sz w:val="21"/>
          <w:szCs w:val="21"/>
          <w:lang w:eastAsia="ru-RU"/>
        </w:rPr>
      </w:pPr>
    </w:p>
    <w:p w:rsidR="004154AA" w:rsidRDefault="004154AA" w:rsidP="004154AA">
      <w:pPr>
        <w:tabs>
          <w:tab w:val="left" w:pos="4111"/>
        </w:tabs>
        <w:spacing w:after="0" w:line="240" w:lineRule="auto"/>
        <w:outlineLvl w:val="0"/>
        <w:rPr>
          <w:rFonts w:eastAsia="Times New Roman" w:cs="Helvetica"/>
          <w:color w:val="222222"/>
          <w:sz w:val="21"/>
          <w:szCs w:val="21"/>
          <w:lang w:eastAsia="ru-RU"/>
        </w:rPr>
      </w:pPr>
    </w:p>
    <w:p w:rsidR="004154AA" w:rsidRDefault="004154AA" w:rsidP="004154AA">
      <w:pPr>
        <w:tabs>
          <w:tab w:val="left" w:pos="4111"/>
        </w:tabs>
        <w:spacing w:after="0" w:line="240" w:lineRule="auto"/>
        <w:outlineLvl w:val="0"/>
        <w:rPr>
          <w:rFonts w:eastAsia="Times New Roman" w:cs="Helvetica"/>
          <w:color w:val="222222"/>
          <w:sz w:val="21"/>
          <w:szCs w:val="21"/>
          <w:lang w:eastAsia="ru-RU"/>
        </w:rPr>
      </w:pPr>
      <w:r>
        <w:rPr>
          <w:rFonts w:eastAsia="Times New Roman" w:cs="Helvetica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111125</wp:posOffset>
            </wp:positionV>
            <wp:extent cx="2941320" cy="3139440"/>
            <wp:effectExtent l="19050" t="0" r="0" b="0"/>
            <wp:wrapTight wrapText="bothSides">
              <wp:wrapPolygon edited="0">
                <wp:start x="-140" y="0"/>
                <wp:lineTo x="-140" y="21495"/>
                <wp:lineTo x="21544" y="21495"/>
                <wp:lineTo x="21544" y="0"/>
                <wp:lineTo x="-140" y="0"/>
              </wp:wrapPolygon>
            </wp:wrapTight>
            <wp:docPr id="49" name="Рисунок 49" descr="http://img1.liveinternet.ru/images/attach/c/8/100/610/100610787_lar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1.liveinternet.ru/images/attach/c/8/100/610/100610787_large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AA" w:rsidRDefault="004154AA" w:rsidP="004154AA">
      <w:pPr>
        <w:pStyle w:val="a4"/>
        <w:shd w:val="clear" w:color="auto" w:fill="FFFFFF"/>
        <w:spacing w:line="285" w:lineRule="atLeast"/>
        <w:jc w:val="center"/>
        <w:rPr>
          <w:b/>
          <w:bCs/>
          <w:color w:val="0070C0"/>
          <w:sz w:val="48"/>
          <w:szCs w:val="48"/>
        </w:rPr>
      </w:pPr>
    </w:p>
    <w:p w:rsidR="004154AA" w:rsidRDefault="004154AA" w:rsidP="004154AA">
      <w:pPr>
        <w:pStyle w:val="a4"/>
        <w:shd w:val="clear" w:color="auto" w:fill="FFFFFF"/>
        <w:spacing w:line="285" w:lineRule="atLeast"/>
        <w:jc w:val="center"/>
        <w:rPr>
          <w:b/>
          <w:bCs/>
          <w:color w:val="0070C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154AA" w:rsidRDefault="004154AA" w:rsidP="004154A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154AA" w:rsidRDefault="004154AA" w:rsidP="004154A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4AA" w:rsidRDefault="004154AA" w:rsidP="004154A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4AA" w:rsidRDefault="004154AA" w:rsidP="004154A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4AA" w:rsidRDefault="004154AA" w:rsidP="004154AA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4AA" w:rsidRDefault="004154AA" w:rsidP="004154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Комарова </w:t>
      </w:r>
    </w:p>
    <w:p w:rsidR="004154AA" w:rsidRPr="00B92D5B" w:rsidRDefault="004154AA" w:rsidP="004154AA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</w:p>
    <w:p w:rsidR="004154AA" w:rsidRPr="00B92D5B" w:rsidRDefault="004154AA" w:rsidP="004154A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F66"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 xml:space="preserve">атегории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154AA" w:rsidRPr="00B92D5B" w:rsidRDefault="004154AA" w:rsidP="004154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154AA" w:rsidRPr="00B92D5B" w:rsidRDefault="004154AA" w:rsidP="004154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5B">
        <w:rPr>
          <w:rFonts w:ascii="Times New Roman" w:hAnsi="Times New Roman" w:cs="Times New Roman"/>
          <w:sz w:val="28"/>
          <w:szCs w:val="28"/>
        </w:rPr>
        <w:t xml:space="preserve">пгт Камские Поляны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154AA" w:rsidRPr="00B92D5B" w:rsidRDefault="004154AA" w:rsidP="004154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154AA" w:rsidRDefault="004154AA" w:rsidP="004154AA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154AA" w:rsidRPr="00B92D5B" w:rsidRDefault="004154AA" w:rsidP="004154AA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154AA" w:rsidRDefault="004154AA" w:rsidP="00415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Pr="00B92D5B">
        <w:rPr>
          <w:rFonts w:ascii="Times New Roman" w:hAnsi="Times New Roman" w:cs="Times New Roman"/>
          <w:sz w:val="28"/>
          <w:szCs w:val="28"/>
        </w:rPr>
        <w:t>2015 г.</w:t>
      </w:r>
    </w:p>
    <w:p w:rsidR="004154AA" w:rsidRDefault="004154AA" w:rsidP="004154AA">
      <w:pPr>
        <w:tabs>
          <w:tab w:val="left" w:pos="411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89"/>
        <w:gridCol w:w="7282"/>
      </w:tblGrid>
      <w:tr w:rsidR="004154AA" w:rsidTr="00B9133E">
        <w:tc>
          <w:tcPr>
            <w:tcW w:w="2289" w:type="dxa"/>
          </w:tcPr>
          <w:p w:rsidR="004154AA" w:rsidRDefault="004154AA" w:rsidP="00B9133E">
            <w:pPr>
              <w:pStyle w:val="a4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7282" w:type="dxa"/>
          </w:tcPr>
          <w:p w:rsidR="004154AA" w:rsidRDefault="004154AA" w:rsidP="00B9133E">
            <w:pPr>
              <w:pStyle w:val="a4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«Хлопоты человека осенью»</w:t>
            </w:r>
          </w:p>
        </w:tc>
      </w:tr>
      <w:tr w:rsidR="004154AA" w:rsidTr="00B9133E">
        <w:tc>
          <w:tcPr>
            <w:tcW w:w="2289" w:type="dxa"/>
          </w:tcPr>
          <w:p w:rsidR="004154AA" w:rsidRDefault="004154AA" w:rsidP="00B9133E">
            <w:pPr>
              <w:pStyle w:val="a4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Тип:</w:t>
            </w:r>
          </w:p>
        </w:tc>
        <w:tc>
          <w:tcPr>
            <w:tcW w:w="7282" w:type="dxa"/>
          </w:tcPr>
          <w:p w:rsidR="004154AA" w:rsidRDefault="004154AA" w:rsidP="00B9133E">
            <w:pPr>
              <w:pStyle w:val="a4"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154AA" w:rsidTr="00B9133E">
        <w:tc>
          <w:tcPr>
            <w:tcW w:w="2289" w:type="dxa"/>
          </w:tcPr>
          <w:p w:rsidR="004154AA" w:rsidRDefault="004154AA" w:rsidP="00B9133E">
            <w:pPr>
              <w:pStyle w:val="a4"/>
              <w:spacing w:line="285" w:lineRule="atLeast"/>
              <w:rPr>
                <w:sz w:val="28"/>
                <w:szCs w:val="28"/>
              </w:rPr>
            </w:pPr>
            <w:r w:rsidRPr="00F67BBC">
              <w:rPr>
                <w:sz w:val="28"/>
                <w:szCs w:val="28"/>
              </w:rPr>
              <w:t>Цель:</w:t>
            </w:r>
          </w:p>
        </w:tc>
        <w:tc>
          <w:tcPr>
            <w:tcW w:w="7282" w:type="dxa"/>
          </w:tcPr>
          <w:p w:rsidR="004154AA" w:rsidRPr="00290F4C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9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Углубить знание детей об осенних приготовлениях </w:t>
            </w:r>
          </w:p>
          <w:p w:rsidR="004154AA" w:rsidRPr="00290F4C" w:rsidRDefault="004154AA" w:rsidP="00B9133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к зиме на огороде, в саду.</w:t>
            </w:r>
          </w:p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эстетическое восприятие окружающего,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общую моторику, координацию речи с движением; </w:t>
            </w:r>
          </w:p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ходить по </w:t>
            </w:r>
            <w:proofErr w:type="gramStart"/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кругу</w:t>
            </w:r>
            <w:proofErr w:type="gramEnd"/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общем для всех </w:t>
            </w:r>
          </w:p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емпе</w:t>
            </w:r>
            <w:proofErr w:type="gramEnd"/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Расширять и уточнять глагольный словарь </w:t>
            </w:r>
            <w:proofErr w:type="gramStart"/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«Овощи».</w:t>
            </w:r>
          </w:p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Воспитывать желание помогать взрослым в заготовке </w:t>
            </w:r>
          </w:p>
          <w:p w:rsidR="004154AA" w:rsidRPr="00290F4C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овощей и фруктов на зиму.</w:t>
            </w:r>
          </w:p>
        </w:tc>
      </w:tr>
      <w:tr w:rsidR="004154AA" w:rsidRPr="00F67BBC" w:rsidTr="00B9133E">
        <w:tc>
          <w:tcPr>
            <w:tcW w:w="2289" w:type="dxa"/>
          </w:tcPr>
          <w:p w:rsidR="004154AA" w:rsidRDefault="004154AA" w:rsidP="00B9133E">
            <w:pPr>
              <w:pStyle w:val="a4"/>
              <w:rPr>
                <w:color w:val="333333"/>
                <w:sz w:val="28"/>
                <w:szCs w:val="28"/>
              </w:rPr>
            </w:pPr>
            <w:r w:rsidRPr="00F67BBC">
              <w:rPr>
                <w:color w:val="333333"/>
                <w:sz w:val="28"/>
                <w:szCs w:val="28"/>
              </w:rPr>
              <w:t>Материалы и оборудование:</w:t>
            </w:r>
          </w:p>
        </w:tc>
        <w:tc>
          <w:tcPr>
            <w:tcW w:w="7282" w:type="dxa"/>
          </w:tcPr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об осени</w:t>
            </w:r>
          </w:p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«Что растет в саду и в огороде»</w:t>
            </w:r>
          </w:p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Стаканчики, трубочки, салфетки, соки (томатный, яблочный, морковный, персиковый, грушевый)</w:t>
            </w:r>
          </w:p>
          <w:p w:rsidR="004154AA" w:rsidRPr="0004016E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картиной «Овощи», «Фрукты»</w:t>
            </w:r>
          </w:p>
          <w:p w:rsidR="004154AA" w:rsidRPr="00290F4C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схемы для составления рассказа об овощах и фруктах.</w:t>
            </w:r>
          </w:p>
        </w:tc>
      </w:tr>
      <w:tr w:rsidR="004154AA" w:rsidRPr="00F67BBC" w:rsidTr="00B9133E">
        <w:tc>
          <w:tcPr>
            <w:tcW w:w="2289" w:type="dxa"/>
          </w:tcPr>
          <w:p w:rsidR="004154AA" w:rsidRPr="00F67BBC" w:rsidRDefault="004154AA" w:rsidP="00B9133E">
            <w:pPr>
              <w:pStyle w:val="a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Предварительная работа</w:t>
            </w:r>
            <w:r w:rsidRPr="00F67BBC">
              <w:rPr>
                <w:color w:val="333333"/>
                <w:sz w:val="28"/>
                <w:szCs w:val="28"/>
              </w:rPr>
              <w:t>:</w:t>
            </w:r>
          </w:p>
        </w:tc>
        <w:tc>
          <w:tcPr>
            <w:tcW w:w="7282" w:type="dxa"/>
          </w:tcPr>
          <w:p w:rsidR="004154AA" w:rsidRDefault="004154AA" w:rsidP="00B91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  <w:r w:rsidRPr="00F67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тение стихов, </w:t>
            </w:r>
            <w:proofErr w:type="gramStart"/>
            <w:r w:rsidRPr="00F67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 про осень</w:t>
            </w:r>
            <w:proofErr w:type="gramEnd"/>
            <w:r w:rsidRPr="00F67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подбор иллюстрации к занятию, картин об осени, беседа, наблюдение на прогулке, написание конспекта, подготовка материала к занятию.</w:t>
            </w:r>
          </w:p>
        </w:tc>
      </w:tr>
    </w:tbl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AA" w:rsidRPr="00290F4C" w:rsidRDefault="004154AA" w:rsidP="004154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Поздоровайтесь с нашими гостями. А теперь потрите ладошки и возьмитесь за руки. Подарите друг другу свое тепло и улыбки.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самого утра,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в дальний путь пора,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ветер завывает,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когда бывает?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загадка об осени и ее признаках. Вспомните, какие вы знаете признаки осени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желтеют и опадают, ветер холодный дует, дождик часто льет, солнце греет слабее, птицы улетают в теплые края.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представим, что после лета сразу наступила зима. Что было бы?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не успеют улететь на юг, животные не приготовятся к холоду и погибнут, насекомые не успеют спрятаться и весной не проснуться, люди не смогут убрать урожай с полей, садов и огородов, плоды и зерно погибнут и т. </w:t>
      </w: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 природе все идет по плану. Жаркое лето сменяется прохладной осенью, постепенно усиливаются морозы, и только тогда наступает зима. Осень - очень важный период года. Осенью все трудятся: и птицы и насекомые, и звери, и мы, люди, также много трудимся, чтобы подготовиться к суровой зиме. А как же готовятся люди к зиме?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грибы, ягоды, делают заготовки на зиму, покупают теплую одежду, утепляют свое жилье и т. п.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Сегодня я получила письмо из деревни. Послушайте, что в нем написано.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дорогие ребята! В этом году мы собрали замечательный урожай зерна, овощей и фруктов. Но кто-то разбросал весь собранный урожай. Помогите нам его собрать». Но прежде, чем приступить к работе, 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отгадать загадки.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назвать лук, морковь, помидор, капусту, перец, картофель?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одним словом назвать яблоко, грушу, персик, лимон, апельсин, сливу?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 овощи?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огороде.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 фрукты?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немного разомнемся. Дети встают в круг.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«Урожайная»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 кругу, взявшись за руки)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морковки натаскаем, («дергают» морковку)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накопаем, («лопатой копают» картофель)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 (показывают)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показывают круг, гладят живот)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 (показывают)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 (берутся за руки и идут по кругу)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ль: 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мы с вами собрали, давайте немного поиграем.</w:t>
      </w: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столу. Предлагаю вам попробовать сок, налитый в стаканчики. Но вы должны не просто выпить его, но и отгадать, из чего он сделан (фруктовый или овощной). </w:t>
      </w:r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 по вкусу».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стаканчики с соками. Дети пьют и определяют, какой это сок и из чего он сделан.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Отдохнули, пора и за работу браться. Дидактическая игра «Собери картинку Овощи. Фрукты».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Мы хорошо подготовились к зиме. Давайте еще раз повторим, что приготовили люди к зимнему периоду в своих закромах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перечисляют, что запомнили в ходе занятия, добавляют из личного опыта сведения о заготовке ягод, фруктов, овощей: соленые грибы, моченые яблоки, 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сушенные</w:t>
      </w:r>
      <w:proofErr w:type="gramEnd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и груши, салаты из овощей, кетчупы, соусы. </w:t>
      </w:r>
      <w:proofErr w:type="gramStart"/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Варенье, повидло, джемы, компоты, соленые арбузы, сок, соленые кабачки, семечки, орехи и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54AA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ль: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на нашем занятии? </w:t>
      </w:r>
    </w:p>
    <w:p w:rsidR="004154AA" w:rsidRPr="00290F4C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04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тветы детей). </w:t>
      </w:r>
    </w:p>
    <w:p w:rsidR="004154AA" w:rsidRPr="0004016E" w:rsidRDefault="004154AA" w:rsidP="004154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Вы хорошо сегодня поработали!</w:t>
      </w:r>
    </w:p>
    <w:p w:rsidR="007B5189" w:rsidRDefault="007B5189"/>
    <w:sectPr w:rsidR="007B5189" w:rsidSect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154AA"/>
    <w:rsid w:val="004154AA"/>
    <w:rsid w:val="007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4439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2015-10-19T17:37:00Z</dcterms:created>
  <dcterms:modified xsi:type="dcterms:W3CDTF">2015-10-19T17:37:00Z</dcterms:modified>
</cp:coreProperties>
</file>