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C6B" w:rsidRDefault="00C26810" w:rsidP="00184D6E"/>
    <w:p w:rsidR="005E7337" w:rsidRDefault="005E7337" w:rsidP="00184D6E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5E7337" w:rsidRDefault="005E7337" w:rsidP="00184D6E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5E7337" w:rsidRDefault="005E7337" w:rsidP="00184D6E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5E7337" w:rsidRDefault="005E7337" w:rsidP="00184D6E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5E7337" w:rsidRDefault="005E7337" w:rsidP="00184D6E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184D6E" w:rsidRPr="00184D6E" w:rsidRDefault="00184D6E" w:rsidP="005E7337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184D6E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>Мастер-класс</w:t>
      </w:r>
    </w:p>
    <w:p w:rsidR="005E7337" w:rsidRPr="00184D6E" w:rsidRDefault="005E7337" w:rsidP="005E7337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184D6E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>«Познавательно-речевое развитие</w:t>
      </w:r>
    </w:p>
    <w:p w:rsidR="005E7337" w:rsidRDefault="005E7337" w:rsidP="005E7337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  <w:r w:rsidRPr="00184D6E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>детей раннего возраста»</w:t>
      </w:r>
    </w:p>
    <w:p w:rsidR="005E7337" w:rsidRDefault="005E7337" w:rsidP="005E7337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</w:p>
    <w:p w:rsidR="005E7337" w:rsidRPr="005E7337" w:rsidRDefault="005E7337" w:rsidP="005E7337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</w:p>
    <w:p w:rsidR="005E7337" w:rsidRDefault="005E7337" w:rsidP="005E7337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C26810" w:rsidRDefault="00C26810" w:rsidP="005E7337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C26810" w:rsidRDefault="00C26810" w:rsidP="005E7337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C26810" w:rsidRDefault="00C26810" w:rsidP="005E7337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C26810" w:rsidRDefault="00C26810" w:rsidP="005E7337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C26810" w:rsidRDefault="00C26810" w:rsidP="005E7337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C26810" w:rsidRDefault="00C26810" w:rsidP="005E7337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C26810" w:rsidRDefault="00C26810" w:rsidP="005E7337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C26810" w:rsidRDefault="00C26810" w:rsidP="005E7337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C26810" w:rsidRDefault="00C26810" w:rsidP="005E7337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C26810" w:rsidRDefault="00C26810" w:rsidP="005E7337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5E7337" w:rsidRDefault="005E7337" w:rsidP="005E7337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5E7337" w:rsidRDefault="005E7337" w:rsidP="005E7337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5E7337" w:rsidRDefault="005E7337" w:rsidP="005E7337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5E7337" w:rsidRDefault="005E7337" w:rsidP="005E7337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5E7337" w:rsidRPr="00184D6E" w:rsidRDefault="005E7337" w:rsidP="005E7337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Москва, 2015</w:t>
      </w:r>
    </w:p>
    <w:p w:rsidR="00184D6E" w:rsidRPr="005E7337" w:rsidRDefault="005E7337" w:rsidP="005E7337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5E733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</w:t>
      </w:r>
      <w:r w:rsidR="00184D6E" w:rsidRPr="00184D6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«Пальчиковые игры и их влияние на развитие речи детей раннего возраста»</w:t>
      </w:r>
    </w:p>
    <w:p w:rsidR="00184D6E" w:rsidRPr="00184D6E" w:rsidRDefault="00184D6E" w:rsidP="005E7337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Пальчиковые игры и их влияние на уровень развития речи детей раннего возраста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ind w:firstLine="5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Многие исследователи, занимающиеся проблемой воспитания детей младшего возраста, указывают на взаимосвязь и взаимозависимость становления моторной и речевой функции.</w:t>
      </w:r>
    </w:p>
    <w:p w:rsidR="00184D6E" w:rsidRPr="00184D6E" w:rsidRDefault="00184D6E" w:rsidP="00184D6E">
      <w:pPr>
        <w:shd w:val="clear" w:color="auto" w:fill="FFFFFF"/>
        <w:spacing w:before="100" w:beforeAutospacing="1" w:after="100" w:afterAutospacing="1" w:line="245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Исследования учёных доказали, что уровень развития детской речи находится в прямой зависимости от степени </w:t>
      </w:r>
      <w:proofErr w:type="spellStart"/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тонких движений пальцев рук.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Работы В.М. </w:t>
      </w:r>
      <w:proofErr w:type="spellStart"/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Бехтерова</w:t>
      </w:r>
      <w:proofErr w:type="spellEnd"/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доказали влияние манипуляции рук на функции высшей нервной деятельности, развитие речи. Простые движения рук помогают убрать напряжение не только с самих рук, но и с губ, снимают усталость. Они способны улучшить произношение многих звуков, а значит – развивать речь ребенка.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Исследования М.М. Кольцовой доказали, что каждый палец имеет довольно обширное представительство в коре больших полушарий мозга. Развитие тонких движений пальцев рук предшествует появлению артикуляции слогов.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Японский врач </w:t>
      </w:r>
      <w:proofErr w:type="spellStart"/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Намикоси</w:t>
      </w:r>
      <w:proofErr w:type="spellEnd"/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Токудзиро</w:t>
      </w:r>
      <w:proofErr w:type="spellEnd"/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создал </w:t>
      </w:r>
      <w:proofErr w:type="spellStart"/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оздоравливающую</w:t>
      </w:r>
      <w:proofErr w:type="spellEnd"/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методику воздействия на руки. Он утверждал, что пальцы наделены большим количеством рецепторов, посылающих импульсы в центральную нервную систему человека.</w:t>
      </w:r>
    </w:p>
    <w:p w:rsidR="00184D6E" w:rsidRPr="00184D6E" w:rsidRDefault="00184D6E" w:rsidP="00184D6E">
      <w:pPr>
        <w:shd w:val="clear" w:color="auto" w:fill="FFFFFF"/>
        <w:spacing w:before="100" w:beforeAutospacing="1" w:after="100" w:afterAutospacing="1" w:line="245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Специалисты института физиологии детей и подростков АПН считают, что формирование речи происходит под влиянием кинетических (двигательных) импульсов, передающихся от рук, а точнее, от пальчиков. Чем активнее и точнее движения пальцев у маленького ребёнка, тем быстрее он начинает говорить.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ind w:firstLine="5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Талантом нашей народной педагогики созданы игры «Ладушки», «Сорока – белобока», «Коза рогатая» и другие. Их значение до сих пор недостаточно осмыслено взрослыми. Многие родители видят в них развлекательное, а не развивающее, </w:t>
      </w:r>
      <w:proofErr w:type="spellStart"/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оздоравливающее</w:t>
      </w:r>
      <w:proofErr w:type="spellEnd"/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воздействия. Именно эти игры дают возможность устанавливать эмоциональный контакт между взрослым и ребёнком, развивать понимание обращённой речи, активизировать работу пальцев рук, что в свою очередь имеет важное значение для развития внимания, памяти, аналитического мышления, зрительного и слухового восприятия, зрительно – моторной интеграции. В том числе и речи, а в дальнейшем формированию письма.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ind w:firstLine="5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Таким образом, развитие мелкой моторики у маленьких детей очень важно и необходимо. Чем раньше малыши начинают активно и умело двигать пальчиками, ладошками, показывая то или иное действие, тем раньше они развиваются, начинают быстрее говорить, речь становится более связной и эмоциональной.</w:t>
      </w:r>
    </w:p>
    <w:p w:rsidR="00184D6E" w:rsidRPr="00184D6E" w:rsidRDefault="00184D6E" w:rsidP="00184D6E">
      <w:pPr>
        <w:shd w:val="clear" w:color="auto" w:fill="FFFFFF"/>
        <w:spacing w:before="100" w:beforeAutospacing="1" w:after="100" w:afterAutospacing="1" w:line="240" w:lineRule="auto"/>
        <w:ind w:firstLine="5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процессе своей работы я заметила, что все чаще в детский сад поступают дети с недостаточно развитой речью. В чём причина задержки речи?</w:t>
      </w:r>
    </w:p>
    <w:p w:rsidR="00184D6E" w:rsidRPr="00184D6E" w:rsidRDefault="00184D6E" w:rsidP="00184D6E">
      <w:pPr>
        <w:shd w:val="clear" w:color="auto" w:fill="FFFFFF"/>
        <w:spacing w:before="100" w:beforeAutospacing="1" w:after="100" w:afterAutospacing="1" w:line="240" w:lineRule="auto"/>
        <w:ind w:firstLine="5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 xml:space="preserve">Чтобы ответить на этот вопрос, я обратилась к исследованиям современных педагогов: </w:t>
      </w:r>
      <w:proofErr w:type="spellStart"/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Л.П.Савиной</w:t>
      </w:r>
      <w:proofErr w:type="spellEnd"/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“Пальчиковая гимнастика для развития речи дошкольников”; Е.А. </w:t>
      </w:r>
      <w:proofErr w:type="spellStart"/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Янушко</w:t>
      </w:r>
      <w:proofErr w:type="spellEnd"/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“Развитие мелкой моторики рук у детей раннего возраста”; </w:t>
      </w:r>
      <w:proofErr w:type="spellStart"/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С.О.Ермаковой</w:t>
      </w:r>
      <w:proofErr w:type="spellEnd"/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“Пальчиковые игры для детей от года до 3 лет”.</w:t>
      </w:r>
    </w:p>
    <w:p w:rsidR="00184D6E" w:rsidRPr="00184D6E" w:rsidRDefault="00184D6E" w:rsidP="00184D6E">
      <w:pPr>
        <w:shd w:val="clear" w:color="auto" w:fill="FFFFFF"/>
        <w:spacing w:before="100" w:beforeAutospacing="1" w:after="100" w:afterAutospacing="1" w:line="240" w:lineRule="auto"/>
        <w:ind w:firstLine="5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Создала информационный банк пальчиковых игр, которые были направлены на устранение имеющихся проблем речевого развития детей, развитие мелкой моторики рук. На начало года выстроила систему работы в данном направлении, опираясь на перспективное планирование, наметив главную цель:</w:t>
      </w:r>
      <w:r w:rsidRPr="00184D6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формировать у детей основы речевой моторики на основе пальчиковых игр.</w:t>
      </w:r>
    </w:p>
    <w:p w:rsidR="00184D6E" w:rsidRPr="00184D6E" w:rsidRDefault="00184D6E" w:rsidP="00184D6E">
      <w:pPr>
        <w:shd w:val="clear" w:color="auto" w:fill="FFFFFF"/>
        <w:spacing w:before="100" w:beforeAutospacing="1" w:after="100" w:afterAutospacing="1" w:line="240" w:lineRule="auto"/>
        <w:ind w:firstLine="5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Для реализации поставленной цели выделила для себя ряд основных задач: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 Сочетать игры и упражнения для тренировки пальцев с речевой деятельностью детей.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 Совершенствовать мелкую моторику через пальчиковые игры;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 Повысить компетентность родителей, педагогов в значимости пальчиковых игр детей раннего возраста.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ind w:firstLine="5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Провела следующую работу с воспитателями: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ind w:firstLine="5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Семинар – практикум «</w:t>
      </w:r>
      <w:proofErr w:type="spellStart"/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– развивающее влияние мелкой и общей моторики на речь детей раннего возраста</w:t>
      </w:r>
      <w:proofErr w:type="gramStart"/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 .</w:t>
      </w:r>
      <w:proofErr w:type="gramEnd"/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Сейчас я провожу активную подготовку к практикуму с воспитателями на тему: «Пальчиковая гимнастика для развития речи дошкольников», где хочу познакомить педагогов с видами массажа для пальцев рук и </w:t>
      </w:r>
      <w:proofErr w:type="gramStart"/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разнообразными пальчиковыми играми</w:t>
      </w:r>
      <w:proofErr w:type="gramEnd"/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упражнениями.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ind w:firstLine="5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Стараюсь также использовать разнообразные формы работы с родителями, такие как: индивидуальные беседы, консультации для родителей, на которых объясняю, что надо учить ребенка манипулировать предметами, чтобы среди его игрушек обязательно были такие игрушки, как пирамидки, строительный материал, у мальчиков - машинки, конструкторы, у девочек – куклы. Даю рекомендации родителям, в которых убеждаю их давать больше самостоятельности детям при одевании: самостоятельно застёгивать и расстегивать пуговицы, кнопки, молнии, так как эти действия являются базовыми, они формируют ручную умелость.</w:t>
      </w:r>
    </w:p>
    <w:p w:rsidR="00184D6E" w:rsidRPr="00184D6E" w:rsidRDefault="00184D6E" w:rsidP="00184D6E">
      <w:pPr>
        <w:shd w:val="clear" w:color="auto" w:fill="FFFFFF"/>
        <w:spacing w:before="100" w:beforeAutospacing="1" w:after="100" w:afterAutospacing="1" w:line="240" w:lineRule="auto"/>
        <w:ind w:firstLine="5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Основная работа заключается в работе с детьми.</w:t>
      </w:r>
    </w:p>
    <w:p w:rsidR="00184D6E" w:rsidRPr="00184D6E" w:rsidRDefault="00184D6E" w:rsidP="00184D6E">
      <w:pPr>
        <w:shd w:val="clear" w:color="auto" w:fill="FFFFFF"/>
        <w:spacing w:before="100" w:beforeAutospacing="1" w:after="100" w:afterAutospacing="1" w:line="240" w:lineRule="auto"/>
        <w:ind w:firstLine="5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начале года мною был разработан перспективный план пальчиковых игр.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Пальчиковые упражнения разнообразны по содержанию, их разделили на группы и определили назначение.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1. Игры-манипуляции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"Ладушки-ладушки", "Сорока-белобока" - указательным пальцем осуществляют круговые движения.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"Пальчик-мальчик, где ты был?", "Мы делили апельсин", "Этот пальчик хочет спать", "Этот пальчик - дедушка", "Раз, два, три, четыре, кто живет в моей </w:t>
      </w: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квартире", "Пальчики пошли гулять" — ребенок поочередно загибает каждый пальчик. Эти упражнения он может выполнять самостоятельно или с помощью взрослого. Они развивают воображение: в каждом пальчике ребенок видит тот или иной образ.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2. Сюжетно-пальчиковые упражнения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"Пальчики здороваются" - подушечки пальцев соприкасаются с большим пальцем (правой, левой руки, двух одновременно).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"Распускается цветок" - из сжатого кулака поочередно "появляются" пальцы.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"Грабли" - ладони на себя, пальцы переплетаются между собой.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"Елка" — ладони от себя, пальцы в "замок" (ладони под углом друг к другу). Пальцы выставляются вперед, локти к корпусу не прижимаются.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 этой группе относятся также упражнения, которые позволяют детям изображать предметы транспорта и мебели, диких и домашних животных, птиц, насекомых, деревья.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3. Пальчиковые упражнения в сочетании со звуковой гимнастикой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Ребенок может поочередно соединять пальцы каждой руки друг с другом, или выпрямлять по очереди каждый палец, или сжимать пальцы в кулак и разжимать и в это время произносить звуки: б-п; т-д; к-г.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4. Пальчиковые </w:t>
      </w:r>
      <w:proofErr w:type="spellStart"/>
      <w:r w:rsidRPr="00184D6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кинезиологические</w:t>
      </w:r>
      <w:proofErr w:type="spellEnd"/>
      <w:r w:rsidRPr="00184D6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упражнения ("гимнастика мозга")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Предложены И. </w:t>
      </w:r>
      <w:proofErr w:type="spellStart"/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Деннисоном</w:t>
      </w:r>
      <w:proofErr w:type="spellEnd"/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Г. </w:t>
      </w:r>
      <w:proofErr w:type="spellStart"/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Деннисоном</w:t>
      </w:r>
      <w:proofErr w:type="spellEnd"/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С помощью таких упражнений компенсируется работа левого полушария. Их выполнение требует от ребенка внимания, сосредоточенности.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"Колечко" — поочередно перебирать пальцы рук, соединяя в кольцо с большим пальцем последовательно указательный, средний и т.д.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"Кулак - ребро - ладонь" — последовательно менять три положения: сжатая в кулак ладонь, ладонь ребром на плоскости стола, ладонь на плоскости стола (сначала правой рукой, потом левой, затем двумя руками вместе).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"Ухо-нос" - левой рукой взяться за кончик носа, правой - за противоположное ухо, затем одновременно опустить руки и поменять их положение.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"Симметричные рисунки" - рисовать в воздухе обеими руками зеркально симметричные рисунки (начинать лучше с круглого предмета: яблоко, арбуз и т.д. Главное, чтобы ребенок смотрел во время "рисования" на свою руку).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"Горизонтальная восьмерка" - нарисовать в воздухе в горизонтальной плоскости цифру восемь три раза – сначала одной рукой, потом другой, затем обеими руками.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5. Пальчиковые упражнения в сочетании с самомассажем кистей и пальцев рук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Самомассаж оказывает благоприятное воздействие на развитие движений кисти пальцев рук.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данных упражнениях используются традиционные для массажа движения - разминание, растирание, надавливание, пощипывание (от периферии к центру).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gramStart"/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левой рукой поглаживать правую;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руки сжать в кулаки, кулаком левой руки постукивать по кулаку правой руки и наоборот («молоток»);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разминать, а затем растирать каждый палец сначала вдоль, а потом поперек.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растирание ладони шестигранным карандашом (между ладонями, затем между каждым пальцем</w:t>
      </w:r>
      <w:proofErr w:type="gramStart"/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 .</w:t>
      </w:r>
      <w:proofErr w:type="gramEnd"/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Грани карандаша легко «укалывают» ладони и активизируют нервные окончания, снимают напряжение.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детям нравятся упражнения с массажными мячами (вращение мяча каждой рукой между ладонями, раскатывание между ладонями, сжимание, раскатывание по всей руке и т. п.)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"Помоем руки под горячей струей воды" - движение, как при мытье рук.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"Надеваем перчатки" - большим и указательным пальцами правой руки растираем каждый палец левой руки, начиная с мизинца, сверху вниз. В конце растираем ладонь.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"Засолка капусты" - движения ребром ладони правой руки о ладонь левой руки: постукивание, пиление. Движения обеих кистей: имитация посыпания солью, сжимание пальцев в кулак.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"Согреем руки" - движения, как при растирании рук.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"Молоточек" - фалангами сжатых в кулак пальцев правой руки "забивать" гвозди.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"Гуси щиплют траву" - пальцы правой руки пощипывают кисть левой.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6. Театр в руке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Позволяет повысить общий тонус, развивает внимание и память, снимает психоэмоциональное напряжение.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"Бабочка" — сжать пальцы в кулак и поочередно выпрямлять мизинец, безымянный и средний пальцы, а большой и указательный соединить в кольцо. Выпрямленными пальцами делать быстрые движения ("трепетание пальцев").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"Сказка" - детям предлагается разыграть сказку, в которой каждый палец какой-либо персонаж.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"Рыбки" - кисти правой и левой рук изображают плавные движения рыб. "Сначала они плавали порознь, а потом решили, что вместе веселее".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"</w:t>
      </w:r>
      <w:proofErr w:type="spellStart"/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Осьминожки</w:t>
      </w:r>
      <w:proofErr w:type="spellEnd"/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" — правая рука, осторожно и по очереди передвигая свои </w:t>
      </w:r>
      <w:proofErr w:type="spellStart"/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щупальцы</w:t>
      </w:r>
      <w:proofErr w:type="spellEnd"/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-пальцы, путешествует по морскому дну. Навстречу движется осьминог - левая рука. Увидели друг друга, замерли, а потом стали обследовать морское дно вместе.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На первоначальном этапе эта работа должна быть только индивидуальной. Педагог разглаживает ребёнку ладошки, по очереди сгибает пальчики и разгибает, произнося при этом текст </w:t>
      </w:r>
      <w:proofErr w:type="spellStart"/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184D6E" w:rsidRPr="00184D6E" w:rsidRDefault="00184D6E" w:rsidP="00184D6E">
      <w:pPr>
        <w:shd w:val="clear" w:color="auto" w:fill="FFFFFF"/>
        <w:spacing w:before="100" w:beforeAutospacing="1" w:after="100" w:afterAutospacing="1" w:line="240" w:lineRule="auto"/>
        <w:ind w:firstLine="5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Работу по развитию движений пальцев и всей кисти я провожу во время утренней стимулирующей гимнастики, физкультминутки, в свободное время утром, на прогулке и после сна. Упражнения стараюсь подбирать так, чтобы в них содержалось больше разнообразных движений пальцами.</w:t>
      </w:r>
    </w:p>
    <w:p w:rsidR="00184D6E" w:rsidRPr="00184D6E" w:rsidRDefault="00184D6E" w:rsidP="00184D6E">
      <w:pPr>
        <w:shd w:val="clear" w:color="auto" w:fill="FFFFFF"/>
        <w:spacing w:before="100" w:beforeAutospacing="1" w:after="100" w:afterAutospacing="1" w:line="240" w:lineRule="auto"/>
        <w:ind w:firstLine="5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своей практике я использую игры, которые являются синтезом поэтического слова и движения. Так как движения конкретизируют образ, а слово помогает чётко выполнять движения.</w:t>
      </w:r>
    </w:p>
    <w:p w:rsidR="00184D6E" w:rsidRPr="00184D6E" w:rsidRDefault="00184D6E" w:rsidP="00184D6E">
      <w:pPr>
        <w:shd w:val="clear" w:color="auto" w:fill="FFFFFF"/>
        <w:spacing w:before="100" w:beforeAutospacing="1" w:after="100" w:afterAutospacing="1" w:line="240" w:lineRule="auto"/>
        <w:ind w:firstLine="5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Тексты упражнений – это рифмованные подсказки к заданным движениям. Они легко ложатся на слух ребенка, и настраивают на игру. С помощью стихотворного ритма совершенствуется произношение, происходит постановка правильного дыхания, отрабатывается определённый темп речи, развивается речевой слух.</w:t>
      </w:r>
    </w:p>
    <w:p w:rsidR="00184D6E" w:rsidRPr="00184D6E" w:rsidRDefault="00184D6E" w:rsidP="00184D6E">
      <w:pPr>
        <w:shd w:val="clear" w:color="auto" w:fill="FFFFFF"/>
        <w:spacing w:before="100" w:beforeAutospacing="1" w:after="100" w:afterAutospacing="1" w:line="240" w:lineRule="auto"/>
        <w:ind w:firstLine="5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На развитие мелкой моторики рук благоприятное воздействие оказывают игры с предметами: мозаика, пирамидки, застёгивание и расстегивание пуговиц, шнуровка, застёгивание молний, продевание колечек на </w:t>
      </w:r>
      <w:proofErr w:type="gramStart"/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веревочку ;</w:t>
      </w:r>
      <w:proofErr w:type="gramEnd"/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игры с карандашами, перебирание зерен, работа с тестом или с пластилином, для развития движений хорошим средством является “Пальчиковый театр”. Он способствует овладению не только навыками мелкой моторики, а ещё развивает внимание, память, мышление, воображение, снимает тревожность, повышает работоспособность головного мозга. Малышам также интересно разбирать предметы на части и собирать их снова. Во время игр моя задача состоит в том, чтобы организовать общение ребенка с кем-либо в процессе игровой деятельности, обогащая словарь детей.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 начале года мы с детьми учимся играть с пальцами во время умывания, одевания. Простые движения пальцев рук сопровождаются </w:t>
      </w:r>
      <w:proofErr w:type="spellStart"/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потешками</w:t>
      </w:r>
      <w:proofErr w:type="spellEnd"/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песенками.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Потом я включаю пальчиковую гимнастику в режим дня.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 Утром с небольшой подгруппой детей или индивидуально.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Здравствуй, солнце золотое!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Здравствуй, небо голубое!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Здравствуй, вольный ветерок,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Здравствуй, маленький дубок!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Мы живем в одном краю -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Я вас всех приветствую (пальцами правой руки по очереди "здороваться" с пальцами левой руки, похлопывая их кончиками).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 Во время утренней гимнастики.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Перед выполнением общеразвивающих упражнений с предметами (обруч, гимнастическая палка, кубик и др.) детям предлагаю "поиграть с предметом", </w:t>
      </w:r>
      <w:proofErr w:type="gramStart"/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передавать мяч из рук в руки. В это время педагог спрашивает у детей: "Какой мяч?". (Ровный, гладкий, круглый, красивый, резиновый и т.д.) Если детям предлагают комплекс физических упражнений без предметов, то используется разминка "Замок":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 На физкультминутках (три-четыре упражнения).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Разминка начинается с упражнений для крупных мышц верхнего плечевого пояса (плечо, предплечье), Детям предлагаются махи прямыми руками, круговые движения плечами, локтевыми суставами. Далее следует разминка для пальцев. Она начинается с хватательных движений сжать пальцы в кулак, разжать (как двумя руками сразу, так и поочередно каждой рукой). Затем детям предлагаю сюжетные пальчиковые упражнения: сначала с несложным движением ("Пальчики здороваются" или "Коготки"), далее в сочетании с самомассажем кисти с помощью пальцев другой руки ("Надеваем перчатку") и предметов - прокатывание карандаша, грецкого ореха.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 Перед обедом, когда дети ожидают приглашение к столу.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Детям очень нравится показывать "театр в руке": "На солнечной поляне стоит домик. В нем живет кошка. Она любит сидеть на своем стуле за столом. Но вдруг появилась мышка. Кошка побежала за ней. Мышка прыгнула на пароход, а кошка села в лодку. Приплыли они в густой лес, в котором растут зеленые, пушистые ели..." (дети сопровождают текст движениями рук и пальцев).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 На прогулке в теплое время года.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После наблюдения за живыми и неживыми объектами детям предлагается с помощью пальцев рук изобразить: дом, скворечник, кошку, собаку, цепочку, дерево и др. Пальчиковые упражнения целесообразно использовать в конце прогулки.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"Гусь"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Гусь гнездо свое чинил,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Гусь считалку сочинил,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 гогочет, и гогочет: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Заучить считалку хочет!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"Зайчик - кольцо"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Прыгнул заинька с крылечка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 в траве нашел колечко.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 колечко непростое -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Блестит, словно золотое.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6. С добрым утром!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Для создания у детей положительного психоэмоционального настроения применяются упражнения: "Пальчики здороваются", "С добрым утром!" и самомассаж пальцев "Помоем руки".</w:t>
      </w:r>
    </w:p>
    <w:p w:rsidR="00184D6E" w:rsidRPr="00184D6E" w:rsidRDefault="00184D6E" w:rsidP="00184D6E">
      <w:pPr>
        <w:shd w:val="clear" w:color="auto" w:fill="FFFFFF"/>
        <w:spacing w:before="100" w:beforeAutospacing="1" w:after="100" w:afterAutospacing="1" w:line="240" w:lineRule="auto"/>
        <w:ind w:firstLine="5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Позвольте привести несколько примеров пальчиковых игр, которые я использую в работе с детьми.</w:t>
      </w:r>
    </w:p>
    <w:p w:rsidR="00184D6E" w:rsidRPr="00184D6E" w:rsidRDefault="00184D6E" w:rsidP="00184D6E">
      <w:pPr>
        <w:shd w:val="clear" w:color="auto" w:fill="FFFFFF"/>
        <w:spacing w:before="100" w:beforeAutospacing="1" w:after="100" w:afterAutospacing="1" w:line="240" w:lineRule="auto"/>
        <w:ind w:firstLine="5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Игры за столами:</w:t>
      </w:r>
    </w:p>
    <w:p w:rsidR="00184D6E" w:rsidRPr="00184D6E" w:rsidRDefault="00184D6E" w:rsidP="00184D6E">
      <w:pPr>
        <w:shd w:val="clear" w:color="auto" w:fill="FFFFFF"/>
        <w:spacing w:before="100" w:beforeAutospacing="1" w:after="100" w:afterAutospacing="1" w:line="240" w:lineRule="auto"/>
        <w:ind w:firstLine="5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Свободное похлопывание кистями по столу (одновременно и поочередно)</w:t>
      </w:r>
    </w:p>
    <w:p w:rsidR="00184D6E" w:rsidRPr="00184D6E" w:rsidRDefault="00184D6E" w:rsidP="00184D6E">
      <w:pPr>
        <w:shd w:val="clear" w:color="auto" w:fill="FFFFFF"/>
        <w:spacing w:before="100" w:beforeAutospacing="1" w:after="100" w:afterAutospacing="1" w:line="240" w:lineRule="auto"/>
        <w:ind w:firstLine="5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Поочередное приподнимание и опускание пальцев (кисти рук лежат на столе)</w:t>
      </w:r>
    </w:p>
    <w:p w:rsidR="00184D6E" w:rsidRPr="00184D6E" w:rsidRDefault="00184D6E" w:rsidP="00184D6E">
      <w:pPr>
        <w:shd w:val="clear" w:color="auto" w:fill="FFFFFF"/>
        <w:spacing w:before="100" w:beforeAutospacing="1" w:after="100" w:afterAutospacing="1" w:line="240" w:lineRule="auto"/>
        <w:ind w:firstLine="5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Имитация игры на пианино</w:t>
      </w:r>
    </w:p>
    <w:p w:rsidR="00184D6E" w:rsidRPr="00184D6E" w:rsidRDefault="00184D6E" w:rsidP="00184D6E">
      <w:pPr>
        <w:shd w:val="clear" w:color="auto" w:fill="FFFFFF"/>
        <w:spacing w:before="100" w:beforeAutospacing="1" w:after="100" w:afterAutospacing="1" w:line="240" w:lineRule="auto"/>
        <w:ind w:firstLine="5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Разведение пальцев врозь и сведение их вместе (ладони на столе)</w:t>
      </w:r>
    </w:p>
    <w:p w:rsidR="00184D6E" w:rsidRPr="00184D6E" w:rsidRDefault="00184D6E" w:rsidP="00184D6E">
      <w:pPr>
        <w:shd w:val="clear" w:color="auto" w:fill="FFFFFF"/>
        <w:spacing w:before="100" w:beforeAutospacing="1" w:after="100" w:afterAutospacing="1" w:line="240" w:lineRule="auto"/>
        <w:ind w:firstLine="5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Смена положения рук (кулак, ладонь, ребро)</w:t>
      </w:r>
    </w:p>
    <w:p w:rsidR="00184D6E" w:rsidRPr="00184D6E" w:rsidRDefault="00184D6E" w:rsidP="00184D6E">
      <w:pPr>
        <w:shd w:val="clear" w:color="auto" w:fill="FFFFFF"/>
        <w:spacing w:before="100" w:beforeAutospacing="1" w:after="100" w:afterAutospacing="1" w:line="240" w:lineRule="auto"/>
        <w:ind w:firstLine="5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Бегающие человечки (указательный и средний пальцы обеих рук)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300" w:lineRule="atLeast"/>
        <w:ind w:left="-1267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84D6E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Игры с пальчиками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5"/>
        <w:gridCol w:w="5724"/>
      </w:tblGrid>
      <w:tr w:rsidR="00184D6E" w:rsidRPr="00184D6E" w:rsidTr="00184D6E">
        <w:trPr>
          <w:tblCellSpacing w:w="15" w:type="dxa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D6E" w:rsidRPr="00184D6E" w:rsidRDefault="00184D6E" w:rsidP="00184D6E">
            <w:pPr>
              <w:spacing w:before="100" w:beforeAutospacing="1" w:after="100" w:afterAutospacing="1" w:line="240" w:lineRule="auto"/>
              <w:outlineLvl w:val="2"/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ПРЯТКИ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прятки пальчики играли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 головки убирали.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Вот так, вот так.</w:t>
            </w:r>
          </w:p>
          <w:p w:rsidR="00184D6E" w:rsidRPr="00184D6E" w:rsidRDefault="00184D6E" w:rsidP="00184D6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 головки убирали.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D6E" w:rsidRPr="00184D6E" w:rsidRDefault="00184D6E" w:rsidP="00184D6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Сжимать и разжимать пальчики обеих рук.</w:t>
            </w:r>
          </w:p>
        </w:tc>
      </w:tr>
      <w:tr w:rsidR="00184D6E" w:rsidRPr="00184D6E" w:rsidTr="00184D6E">
        <w:trPr>
          <w:tblCellSpacing w:w="15" w:type="dxa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D6E" w:rsidRPr="00184D6E" w:rsidRDefault="00184D6E" w:rsidP="00184D6E">
            <w:pPr>
              <w:spacing w:before="100" w:beforeAutospacing="1" w:after="100" w:afterAutospacing="1" w:line="240" w:lineRule="auto"/>
              <w:outlineLvl w:val="2"/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СОРОКА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Сорока белобока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Кашку варила,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Детишек кормила.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Этому дала,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Этому дала,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Этому дала,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Этому дала,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Этому дала.</w:t>
            </w:r>
          </w:p>
          <w:p w:rsidR="00184D6E" w:rsidRPr="00184D6E" w:rsidRDefault="00184D6E" w:rsidP="00184D6E">
            <w:pPr>
              <w:spacing w:before="100" w:beforeAutospacing="1" w:after="100" w:afterAutospacing="1" w:line="240" w:lineRule="auto"/>
              <w:outlineLvl w:val="5"/>
              <w:rPr>
                <w:rFonts w:ascii="Georgia" w:eastAsia="Times New Roman" w:hAnsi="Georgia" w:cs="Times New Roman"/>
                <w:b/>
                <w:bCs/>
                <w:sz w:val="15"/>
                <w:szCs w:val="15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b/>
                <w:bCs/>
                <w:sz w:val="15"/>
                <w:szCs w:val="15"/>
                <w:u w:val="single"/>
                <w:lang w:eastAsia="ru-RU"/>
              </w:rPr>
              <w:t>Усложнение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Сорока белобока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Кашку варила,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Детишек кормила.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Этому дала,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Этому дала,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Этому дала,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Этому дала,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 этому не дала.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Ты воды не носил, дров не рубил,</w:t>
            </w:r>
          </w:p>
          <w:p w:rsidR="00184D6E" w:rsidRPr="00184D6E" w:rsidRDefault="00184D6E" w:rsidP="00184D6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Каши не варил.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D6E" w:rsidRPr="00184D6E" w:rsidRDefault="00184D6E" w:rsidP="00184D6E">
            <w:pPr>
              <w:spacing w:before="100" w:beforeAutospacing="1" w:after="0" w:line="240" w:lineRule="auto"/>
              <w:ind w:right="245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lastRenderedPageBreak/>
              <w:t>Махать кистями рук с широко расставленными пальчиками.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ind w:right="245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Указательным пальцем правой руки выполнять круговые движения по ладони левой руки.</w:t>
            </w:r>
          </w:p>
          <w:p w:rsidR="00184D6E" w:rsidRPr="00184D6E" w:rsidRDefault="00184D6E" w:rsidP="00184D6E">
            <w:pPr>
              <w:pBdr>
                <w:bottom w:val="single" w:sz="6" w:space="1" w:color="000000"/>
              </w:pBdr>
              <w:spacing w:before="100" w:beforeAutospacing="1" w:after="0" w:line="240" w:lineRule="auto"/>
              <w:ind w:right="245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По очереди загибать правой рукой мизинец,</w:t>
            </w:r>
          </w:p>
          <w:p w:rsidR="00184D6E" w:rsidRPr="00184D6E" w:rsidRDefault="00184D6E" w:rsidP="00184D6E">
            <w:pPr>
              <w:pBdr>
                <w:bottom w:val="single" w:sz="6" w:space="1" w:color="000000"/>
              </w:pBdr>
              <w:spacing w:before="100" w:beforeAutospacing="1" w:after="0" w:line="240" w:lineRule="auto"/>
              <w:ind w:right="245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безымянный,</w:t>
            </w:r>
          </w:p>
          <w:p w:rsidR="00184D6E" w:rsidRPr="00184D6E" w:rsidRDefault="00184D6E" w:rsidP="00184D6E">
            <w:pPr>
              <w:pBdr>
                <w:bottom w:val="single" w:sz="6" w:space="1" w:color="000000"/>
              </w:pBdr>
              <w:spacing w:before="100" w:beforeAutospacing="1" w:after="0" w:line="240" w:lineRule="auto"/>
              <w:ind w:right="245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lastRenderedPageBreak/>
              <w:t>средний,</w:t>
            </w:r>
          </w:p>
          <w:p w:rsidR="00184D6E" w:rsidRPr="00184D6E" w:rsidRDefault="00184D6E" w:rsidP="00184D6E">
            <w:pPr>
              <w:pBdr>
                <w:bottom w:val="single" w:sz="6" w:space="1" w:color="000000"/>
              </w:pBdr>
              <w:spacing w:before="100" w:beforeAutospacing="1" w:after="0" w:line="240" w:lineRule="auto"/>
              <w:ind w:right="245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указательный и</w:t>
            </w:r>
          </w:p>
          <w:p w:rsidR="00184D6E" w:rsidRPr="00184D6E" w:rsidRDefault="00184D6E" w:rsidP="00184D6E">
            <w:pPr>
              <w:pBdr>
                <w:bottom w:val="single" w:sz="6" w:space="1" w:color="000000"/>
              </w:pBdr>
              <w:spacing w:before="100" w:beforeAutospacing="1" w:after="0" w:line="240" w:lineRule="auto"/>
              <w:ind w:right="245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большой палец левой руки.</w:t>
            </w:r>
          </w:p>
          <w:p w:rsidR="00184D6E" w:rsidRPr="00184D6E" w:rsidRDefault="00184D6E" w:rsidP="00184D6E">
            <w:pPr>
              <w:pBdr>
                <w:bottom w:val="single" w:sz="6" w:space="1" w:color="000000"/>
              </w:pBdr>
              <w:spacing w:before="100" w:beforeAutospacing="1" w:after="0" w:line="240" w:lineRule="auto"/>
              <w:ind w:right="245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Выполнить упражнение, начиная с другой руки.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ind w:right="245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Движения повторяются.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ind w:right="245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Большой палец не загибать.</w:t>
            </w:r>
          </w:p>
          <w:p w:rsidR="00184D6E" w:rsidRPr="00184D6E" w:rsidRDefault="00184D6E" w:rsidP="00184D6E">
            <w:pPr>
              <w:spacing w:before="100" w:beforeAutospacing="1" w:after="100" w:afterAutospacing="1" w:line="240" w:lineRule="auto"/>
              <w:ind w:right="245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Грозить указательным пальцем правой руки указательному пальцу левой руки.</w:t>
            </w:r>
          </w:p>
        </w:tc>
      </w:tr>
      <w:tr w:rsidR="00184D6E" w:rsidRPr="00184D6E" w:rsidTr="00184D6E">
        <w:trPr>
          <w:tblCellSpacing w:w="15" w:type="dxa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D6E" w:rsidRPr="00184D6E" w:rsidRDefault="00184D6E" w:rsidP="00184D6E">
            <w:pPr>
              <w:spacing w:before="100" w:beforeAutospacing="1" w:after="100" w:afterAutospacing="1" w:line="240" w:lineRule="auto"/>
              <w:outlineLvl w:val="2"/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lastRenderedPageBreak/>
              <w:t>ПАЛЬЧИК-МАЛЬЧИК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Пальчик-мальчик,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Где ты был?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 этим братцем в лес ходил,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 этим братцем щи варил,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 этим братцем кашу ел,</w:t>
            </w:r>
          </w:p>
          <w:p w:rsidR="00184D6E" w:rsidRPr="00184D6E" w:rsidRDefault="00184D6E" w:rsidP="00184D6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 этим братцем песни пел!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Пальцы левой руки сжаты в кулачок, большой пальчик смотрит вверх.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Пальцами правой руки отгибать поочерёдно указательный палец,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средний палец,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безымянный палец,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мизинец.</w:t>
            </w:r>
          </w:p>
          <w:p w:rsidR="00184D6E" w:rsidRPr="00184D6E" w:rsidRDefault="00184D6E" w:rsidP="00184D6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Энергично повращать кистью левой руки и выполнить упражнение с правой руки.</w:t>
            </w:r>
          </w:p>
        </w:tc>
      </w:tr>
      <w:tr w:rsidR="00184D6E" w:rsidRPr="00184D6E" w:rsidTr="00184D6E">
        <w:trPr>
          <w:tblCellSpacing w:w="15" w:type="dxa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КОЛЫБЕЛЬНАЯ ДЛЯ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ПАЛЬЧИКОВ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Этот пальчик хочет спать,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Этот пальчик лёг в кровать,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Этот пальчик прикорнул,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Этот пальчик уж уснул!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 последний пятый пальчик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Шустро прыгает, как зайчик.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Мы сейчас его уложим</w:t>
            </w:r>
          </w:p>
          <w:p w:rsidR="00184D6E" w:rsidRPr="00184D6E" w:rsidRDefault="00184D6E" w:rsidP="00184D6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 уснём с тобою тоже!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lastRenderedPageBreak/>
              <w:t>Пальцы левой руки широко расставить. Правой рукой прижимать к середине ладошки попеременно большой палец,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Указательный палец,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Средний палец,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lastRenderedPageBreak/>
              <w:t>Безымянный палец.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Пошевелить мизинцем (как получится).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Прижать к середине ладошки мизинец.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Сложить обе ладошки и положить под щёчку.</w:t>
            </w:r>
          </w:p>
          <w:p w:rsidR="00184D6E" w:rsidRPr="00184D6E" w:rsidRDefault="00184D6E" w:rsidP="00184D6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Выполнить упражнение, начиная с другой руки.</w:t>
            </w:r>
          </w:p>
        </w:tc>
      </w:tr>
      <w:tr w:rsidR="00184D6E" w:rsidRPr="00184D6E" w:rsidTr="00184D6E">
        <w:trPr>
          <w:tblCellSpacing w:w="15" w:type="dxa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D6E" w:rsidRPr="00184D6E" w:rsidRDefault="00184D6E" w:rsidP="00184D6E">
            <w:pPr>
              <w:spacing w:before="100" w:beforeAutospacing="1" w:after="100" w:afterAutospacing="1" w:line="240" w:lineRule="auto"/>
              <w:outlineLvl w:val="2"/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lastRenderedPageBreak/>
              <w:t>ДРУЖНЫЕ ЛАДОШКИ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Дружат у </w:t>
            </w:r>
            <w:proofErr w:type="spellStart"/>
            <w:r w:rsidRPr="00184D6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Митрошки</w:t>
            </w:r>
            <w:proofErr w:type="spellEnd"/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Две ладошки-крошки.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Друг к другу прижимаются,</w:t>
            </w:r>
          </w:p>
          <w:p w:rsidR="00184D6E" w:rsidRPr="00184D6E" w:rsidRDefault="00184D6E" w:rsidP="00184D6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Вот как получается!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Показывают «фонарики».</w:t>
            </w:r>
          </w:p>
          <w:p w:rsidR="00184D6E" w:rsidRPr="00184D6E" w:rsidRDefault="00184D6E" w:rsidP="00184D6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Прижать ладошки одну к другой.</w:t>
            </w:r>
          </w:p>
        </w:tc>
      </w:tr>
      <w:tr w:rsidR="00184D6E" w:rsidRPr="00184D6E" w:rsidTr="00184D6E">
        <w:trPr>
          <w:tblCellSpacing w:w="15" w:type="dxa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D6E" w:rsidRPr="00184D6E" w:rsidRDefault="00184D6E" w:rsidP="00184D6E">
            <w:pPr>
              <w:spacing w:before="100" w:beforeAutospacing="1" w:after="100" w:afterAutospacing="1" w:line="240" w:lineRule="auto"/>
              <w:outlineLvl w:val="2"/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ГУЛИ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Прилетели гули,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Гули-голубочки.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Сели на головку,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 головку дочке.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Ты, моя дочка,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Помаши ладошкой.</w:t>
            </w:r>
          </w:p>
          <w:p w:rsidR="00184D6E" w:rsidRPr="00184D6E" w:rsidRDefault="00184D6E" w:rsidP="00184D6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Кыш-кыш-кыш!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Выполнять маховые движения кистями рук.</w:t>
            </w:r>
          </w:p>
          <w:p w:rsidR="00184D6E" w:rsidRPr="00184D6E" w:rsidRDefault="00184D6E" w:rsidP="00184D6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Положить ладошки на голову.</w:t>
            </w:r>
          </w:p>
          <w:p w:rsidR="00184D6E" w:rsidRPr="00184D6E" w:rsidRDefault="00184D6E" w:rsidP="00184D6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84D6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Быстро помахать кистями рук.</w:t>
            </w:r>
          </w:p>
        </w:tc>
      </w:tr>
    </w:tbl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Развитие кисти руки и координации движений пальцев рук - задача, охватывающая многие сферы деятельности ребенка. Комплексная программа сенсорно-моторного развития, направленная на развитие ритма и </w:t>
      </w:r>
      <w:proofErr w:type="gramStart"/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мелкой моторики рук</w:t>
      </w:r>
      <w:proofErr w:type="gramEnd"/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создает зону благоприятного развития всех сторон психики, моторики и речи ребенка.</w:t>
      </w:r>
    </w:p>
    <w:p w:rsidR="00184D6E" w:rsidRPr="00184D6E" w:rsidRDefault="00184D6E" w:rsidP="00184D6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4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Для занятий пальчиковой гимнастикой нужно только наше желание – ведь для этих веселых и полезных игр не нужно ни специального места, ни каких-либо подручных средств.</w:t>
      </w:r>
    </w:p>
    <w:p w:rsidR="00184D6E" w:rsidRPr="005E7337" w:rsidRDefault="00184D6E">
      <w:pPr>
        <w:rPr>
          <w:sz w:val="24"/>
          <w:szCs w:val="24"/>
        </w:rPr>
      </w:pPr>
    </w:p>
    <w:sectPr w:rsidR="00184D6E" w:rsidRPr="005E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60"/>
    <w:rsid w:val="00184D6E"/>
    <w:rsid w:val="005E7337"/>
    <w:rsid w:val="00934504"/>
    <w:rsid w:val="00C26810"/>
    <w:rsid w:val="00F85CFD"/>
    <w:rsid w:val="00FF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63DC9-E3CC-47EE-BB43-909C02B9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4D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184D6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4D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84D6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184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4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2524</Words>
  <Characters>14391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гимназия</cp:lastModifiedBy>
  <cp:revision>3</cp:revision>
  <dcterms:created xsi:type="dcterms:W3CDTF">2015-09-29T11:18:00Z</dcterms:created>
  <dcterms:modified xsi:type="dcterms:W3CDTF">2015-10-19T11:21:00Z</dcterms:modified>
</cp:coreProperties>
</file>