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F1" w:rsidRDefault="00835A3C">
      <w:pPr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835A3C">
        <w:rPr>
          <w:b/>
          <w:sz w:val="36"/>
          <w:szCs w:val="36"/>
        </w:rPr>
        <w:t>Божья коровка.</w:t>
      </w:r>
    </w:p>
    <w:bookmarkEnd w:id="0"/>
    <w:p w:rsidR="00835A3C" w:rsidRDefault="00835A3C">
      <w:pPr>
        <w:rPr>
          <w:sz w:val="28"/>
          <w:szCs w:val="28"/>
        </w:rPr>
      </w:pPr>
      <w:r w:rsidRPr="00835A3C">
        <w:rPr>
          <w:sz w:val="28"/>
          <w:szCs w:val="28"/>
        </w:rPr>
        <w:t>Для работы понадобится пластилин черного цвета. Приготовьте шарики диаметром 5-7 мм. Вместе с малышом расположите их на картинке. Пусть малыш надавит на них – получатся точечки на спинке божьей коровки. Помогите ребенку сделать усики и лапки – размазать пластилин в разных направлениях.</w:t>
      </w:r>
    </w:p>
    <w:p w:rsidR="00835A3C" w:rsidRDefault="00835A3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Божья коровка </w:t>
      </w:r>
    </w:p>
    <w:p w:rsidR="00835A3C" w:rsidRDefault="00835A3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Сидит на листочке.</w:t>
      </w:r>
    </w:p>
    <w:p w:rsidR="00835A3C" w:rsidRDefault="00835A3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 нее на спинке</w:t>
      </w:r>
    </w:p>
    <w:p w:rsidR="00835A3C" w:rsidRDefault="00835A3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Черненькие точки.</w:t>
      </w:r>
    </w:p>
    <w:p w:rsidR="00835A3C" w:rsidRDefault="00835A3C">
      <w:pPr>
        <w:rPr>
          <w:sz w:val="28"/>
          <w:szCs w:val="28"/>
        </w:rPr>
      </w:pPr>
      <w:r>
        <w:rPr>
          <w:sz w:val="28"/>
          <w:szCs w:val="28"/>
        </w:rPr>
        <w:t>Посмотри, кто пришел к нам в гости. Это божья коровка. Она красного цвета, а на спинке у нее черные точечки. Много точек (обводящий жест рукой). Давай сделаем такую же божью коровку. Вот какая красивая получилась у нас божья коровка.</w:t>
      </w:r>
      <w:r w:rsidR="003A744E">
        <w:rPr>
          <w:sz w:val="28"/>
          <w:szCs w:val="28"/>
        </w:rPr>
        <w:t xml:space="preserve"> </w:t>
      </w:r>
    </w:p>
    <w:p w:rsidR="003A744E" w:rsidRPr="00890DFE" w:rsidRDefault="003A744E" w:rsidP="003A744E">
      <w:pPr>
        <w:rPr>
          <w:sz w:val="28"/>
          <w:szCs w:val="28"/>
        </w:rPr>
      </w:pPr>
      <w:r>
        <w:rPr>
          <w:sz w:val="28"/>
          <w:szCs w:val="28"/>
        </w:rPr>
        <w:t xml:space="preserve">(«Это может ваш малыш», автор методики </w:t>
      </w:r>
      <w:proofErr w:type="spellStart"/>
      <w:r>
        <w:rPr>
          <w:sz w:val="28"/>
          <w:szCs w:val="28"/>
        </w:rPr>
        <w:t>Е.А.Янушко</w:t>
      </w:r>
      <w:proofErr w:type="spellEnd"/>
      <w:r>
        <w:rPr>
          <w:sz w:val="28"/>
          <w:szCs w:val="28"/>
        </w:rPr>
        <w:t>)</w:t>
      </w:r>
    </w:p>
    <w:p w:rsidR="00835A3C" w:rsidRDefault="00835A3C">
      <w:pPr>
        <w:rPr>
          <w:sz w:val="28"/>
          <w:szCs w:val="28"/>
        </w:rPr>
      </w:pPr>
    </w:p>
    <w:p w:rsidR="00835A3C" w:rsidRPr="00835A3C" w:rsidRDefault="00835A3C">
      <w:pPr>
        <w:rPr>
          <w:sz w:val="28"/>
          <w:szCs w:val="28"/>
        </w:rPr>
      </w:pPr>
    </w:p>
    <w:sectPr w:rsidR="00835A3C" w:rsidRPr="00835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3C"/>
    <w:rsid w:val="003A744E"/>
    <w:rsid w:val="006F71F1"/>
    <w:rsid w:val="0083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2</cp:revision>
  <dcterms:created xsi:type="dcterms:W3CDTF">2015-10-20T15:21:00Z</dcterms:created>
  <dcterms:modified xsi:type="dcterms:W3CDTF">2015-10-20T17:57:00Z</dcterms:modified>
</cp:coreProperties>
</file>