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66" w:rsidRPr="0068441B" w:rsidRDefault="00C70866" w:rsidP="00C70866">
      <w:pPr>
        <w:pStyle w:val="c1"/>
        <w:spacing w:before="0" w:beforeAutospacing="0" w:after="0" w:afterAutospacing="0" w:line="360" w:lineRule="auto"/>
        <w:ind w:left="851" w:right="851" w:firstLine="568"/>
        <w:jc w:val="both"/>
        <w:rPr>
          <w:rFonts w:ascii="Arial" w:hAnsi="Arial" w:cs="Arial"/>
          <w:color w:val="000000"/>
        </w:rPr>
      </w:pPr>
      <w:r w:rsidRPr="0068441B">
        <w:rPr>
          <w:rStyle w:val="c2"/>
          <w:color w:val="000000"/>
        </w:rPr>
        <w:t>Средний возраст - важнейший период в развитии дошкольника.</w:t>
      </w:r>
    </w:p>
    <w:p w:rsidR="00C70866" w:rsidRPr="0068441B" w:rsidRDefault="00C70866" w:rsidP="00C70866">
      <w:pPr>
        <w:pStyle w:val="c1"/>
        <w:spacing w:before="0" w:beforeAutospacing="0" w:after="0" w:afterAutospacing="0" w:line="360" w:lineRule="auto"/>
        <w:ind w:left="851" w:right="851" w:firstLine="568"/>
        <w:jc w:val="both"/>
        <w:rPr>
          <w:rFonts w:ascii="Arial" w:hAnsi="Arial" w:cs="Arial"/>
          <w:color w:val="000000"/>
        </w:rPr>
      </w:pPr>
      <w:r w:rsidRPr="0068441B">
        <w:rPr>
          <w:rStyle w:val="c2"/>
          <w:color w:val="000000"/>
        </w:rPr>
        <w:t>Возросли физические возможности детей: движения их стали значительно более уверенными и разнообразными. В средней группе особенно важно наладить разумный двигательный режим.</w:t>
      </w:r>
    </w:p>
    <w:p w:rsidR="00C70866" w:rsidRPr="0068441B" w:rsidRDefault="00C70866" w:rsidP="00C70866">
      <w:pPr>
        <w:pStyle w:val="c1"/>
        <w:spacing w:before="0" w:beforeAutospacing="0" w:after="0" w:afterAutospacing="0" w:line="360" w:lineRule="auto"/>
        <w:ind w:left="851" w:right="851" w:firstLine="568"/>
        <w:jc w:val="both"/>
        <w:rPr>
          <w:rFonts w:ascii="Arial" w:hAnsi="Arial" w:cs="Arial"/>
          <w:color w:val="000000"/>
        </w:rPr>
      </w:pPr>
      <w:r w:rsidRPr="0068441B">
        <w:rPr>
          <w:rStyle w:val="c2"/>
          <w:color w:val="000000"/>
        </w:rPr>
        <w:t>Средний дошкольник нуждается в содержательных контактах со сверстниками. Дети общаются по поводу игрушек, совместных игр, общих дел. Их речевые контакты становятся более длительными и активными.</w:t>
      </w:r>
    </w:p>
    <w:p w:rsidR="00C70866" w:rsidRPr="0068441B" w:rsidRDefault="00C70866" w:rsidP="00C70866">
      <w:pPr>
        <w:pStyle w:val="c1"/>
        <w:spacing w:before="0" w:beforeAutospacing="0" w:after="0" w:afterAutospacing="0" w:line="360" w:lineRule="auto"/>
        <w:ind w:left="851" w:right="851" w:firstLine="568"/>
        <w:jc w:val="both"/>
        <w:rPr>
          <w:rFonts w:ascii="Arial" w:hAnsi="Arial" w:cs="Arial"/>
          <w:color w:val="000000"/>
        </w:rPr>
      </w:pPr>
      <w:r w:rsidRPr="0068441B">
        <w:rPr>
          <w:rStyle w:val="c2"/>
          <w:color w:val="000000"/>
        </w:rPr>
        <w:t>Основным видом деятельности детей среднего возраста является игра, а также появляются продуктивные виды деятельности: рисование, лепка, конструирование.</w:t>
      </w:r>
    </w:p>
    <w:p w:rsidR="00C70866" w:rsidRPr="0068441B" w:rsidRDefault="00C70866" w:rsidP="00C70866">
      <w:pPr>
        <w:pStyle w:val="c1"/>
        <w:spacing w:before="0" w:beforeAutospacing="0" w:after="0" w:afterAutospacing="0" w:line="360" w:lineRule="auto"/>
        <w:ind w:left="851" w:right="851" w:firstLine="568"/>
        <w:jc w:val="both"/>
        <w:rPr>
          <w:rFonts w:ascii="Arial" w:hAnsi="Arial" w:cs="Arial"/>
          <w:color w:val="000000"/>
        </w:rPr>
      </w:pPr>
      <w:r w:rsidRPr="0068441B">
        <w:rPr>
          <w:rStyle w:val="c2"/>
          <w:color w:val="000000"/>
        </w:rPr>
        <w:t>В сюжетных играх дети легко используют различные предметы-заместители (например, кубик в качестве мыла). Это развивает фантазию и воображение ребенка.</w:t>
      </w:r>
    </w:p>
    <w:p w:rsidR="00C70866" w:rsidRPr="0068441B" w:rsidRDefault="00C70866" w:rsidP="00C70866">
      <w:pPr>
        <w:pStyle w:val="c1"/>
        <w:spacing w:before="0" w:beforeAutospacing="0" w:after="0" w:afterAutospacing="0" w:line="360" w:lineRule="auto"/>
        <w:ind w:left="851" w:right="851" w:firstLine="568"/>
        <w:jc w:val="both"/>
        <w:rPr>
          <w:rFonts w:ascii="Arial" w:hAnsi="Arial" w:cs="Arial"/>
          <w:color w:val="000000"/>
        </w:rPr>
      </w:pPr>
      <w:r w:rsidRPr="0068441B">
        <w:rPr>
          <w:rStyle w:val="c2"/>
          <w:color w:val="000000"/>
        </w:rPr>
        <w:t>В игре ребенку впервые открываются отношения, существующие между людьми, ребенок сам может выполнить ту или иную роль. В игре развивается умственная активность ребенка.</w:t>
      </w:r>
    </w:p>
    <w:p w:rsidR="00C70866" w:rsidRPr="0068441B" w:rsidRDefault="00C70866" w:rsidP="00C70866">
      <w:pPr>
        <w:pStyle w:val="c1"/>
        <w:spacing w:before="0" w:beforeAutospacing="0" w:after="0" w:afterAutospacing="0" w:line="360" w:lineRule="auto"/>
        <w:ind w:left="851" w:right="851" w:firstLine="568"/>
        <w:jc w:val="both"/>
        <w:rPr>
          <w:rFonts w:ascii="Arial" w:hAnsi="Arial" w:cs="Arial"/>
          <w:color w:val="000000"/>
        </w:rPr>
      </w:pPr>
      <w:r w:rsidRPr="0068441B">
        <w:rPr>
          <w:rStyle w:val="c2"/>
          <w:color w:val="000000"/>
        </w:rPr>
        <w:t>Внутри игровой деятельности начинает складываться и учебная деятельность, которая позднее становится ведущей деятельностью. Дошкольник начинает учиться, играя - он к учению относится как к своеобразной ролевой игре с определенными правилами.</w:t>
      </w:r>
    </w:p>
    <w:p w:rsidR="00C70866" w:rsidRPr="0068441B" w:rsidRDefault="00C70866" w:rsidP="00C70866">
      <w:pPr>
        <w:pStyle w:val="c1"/>
        <w:spacing w:before="0" w:beforeAutospacing="0" w:after="0" w:afterAutospacing="0" w:line="360" w:lineRule="auto"/>
        <w:ind w:left="851" w:right="851" w:firstLine="568"/>
        <w:jc w:val="both"/>
        <w:rPr>
          <w:rFonts w:ascii="Arial" w:hAnsi="Arial" w:cs="Arial"/>
          <w:color w:val="000000"/>
        </w:rPr>
      </w:pPr>
      <w:r w:rsidRPr="0068441B">
        <w:rPr>
          <w:rStyle w:val="c2"/>
          <w:color w:val="000000"/>
        </w:rPr>
        <w:t>Все виды занятий либо проходят в форме игры, либо содержат игровые ситуации и действия.</w:t>
      </w:r>
    </w:p>
    <w:p w:rsidR="00C70866" w:rsidRPr="0068441B" w:rsidRDefault="00C70866" w:rsidP="00C70866">
      <w:pPr>
        <w:pStyle w:val="c1"/>
        <w:spacing w:before="0" w:beforeAutospacing="0" w:after="0" w:afterAutospacing="0" w:line="360" w:lineRule="auto"/>
        <w:ind w:left="851" w:right="851" w:firstLine="568"/>
        <w:jc w:val="both"/>
        <w:rPr>
          <w:rFonts w:ascii="Arial" w:hAnsi="Arial" w:cs="Arial"/>
          <w:color w:val="000000"/>
        </w:rPr>
      </w:pPr>
      <w:r w:rsidRPr="0068441B">
        <w:rPr>
          <w:rStyle w:val="c2"/>
          <w:color w:val="000000"/>
        </w:rPr>
        <w:t>Новые черты появляются в общении средних дошкольников с воспитателем. Дети стремятся к познавательному, интеллектуальному общению с взрослыми. Это проявляется в многочисленных вопросах детей к воспитателю: «Почему?», «Зачем?», «Для чего?».</w:t>
      </w:r>
    </w:p>
    <w:p w:rsidR="00C70866" w:rsidRPr="0068441B" w:rsidRDefault="00C70866" w:rsidP="00C70866">
      <w:pPr>
        <w:pStyle w:val="c1"/>
        <w:spacing w:before="0" w:beforeAutospacing="0" w:after="0" w:afterAutospacing="0" w:line="360" w:lineRule="auto"/>
        <w:ind w:left="851" w:right="851" w:firstLine="568"/>
        <w:jc w:val="both"/>
        <w:rPr>
          <w:rFonts w:ascii="Arial" w:hAnsi="Arial" w:cs="Arial"/>
          <w:color w:val="000000"/>
        </w:rPr>
      </w:pPr>
      <w:r w:rsidRPr="0068441B">
        <w:rPr>
          <w:rStyle w:val="c2"/>
          <w:color w:val="000000"/>
        </w:rPr>
        <w:t>Способность детей устанавливать простейшие связи и отношения между объектами пробуждают интерес к окружающему миру.</w:t>
      </w:r>
    </w:p>
    <w:p w:rsidR="00C70866" w:rsidRPr="0068441B" w:rsidRDefault="00C70866" w:rsidP="00C70866">
      <w:pPr>
        <w:pStyle w:val="c1"/>
        <w:spacing w:before="0" w:beforeAutospacing="0" w:after="0" w:afterAutospacing="0" w:line="360" w:lineRule="auto"/>
        <w:ind w:left="851" w:right="851" w:firstLine="568"/>
        <w:jc w:val="both"/>
        <w:rPr>
          <w:rFonts w:ascii="Arial" w:hAnsi="Arial" w:cs="Arial"/>
          <w:color w:val="000000"/>
        </w:rPr>
      </w:pPr>
      <w:r w:rsidRPr="0068441B">
        <w:rPr>
          <w:rStyle w:val="c2"/>
          <w:color w:val="000000"/>
        </w:rPr>
        <w:t>Дошкольник пятого года жизни отличается высокой активностью. Это создаёт новые возможности для развития самостоятельности во всех сферах жизни.</w:t>
      </w:r>
    </w:p>
    <w:p w:rsidR="00C70866" w:rsidRPr="0068441B" w:rsidRDefault="00C70866" w:rsidP="00C70866">
      <w:pPr>
        <w:pStyle w:val="c1"/>
        <w:spacing w:before="0" w:beforeAutospacing="0" w:after="0" w:afterAutospacing="0" w:line="360" w:lineRule="auto"/>
        <w:ind w:left="851" w:right="851" w:firstLine="568"/>
        <w:jc w:val="both"/>
        <w:rPr>
          <w:rFonts w:ascii="Arial" w:hAnsi="Arial" w:cs="Arial"/>
          <w:color w:val="000000"/>
        </w:rPr>
      </w:pPr>
      <w:r w:rsidRPr="0068441B">
        <w:rPr>
          <w:rStyle w:val="c2"/>
          <w:color w:val="000000"/>
        </w:rPr>
        <w:t>Наблюдается пробуждение интереса к правилам поведения.        </w:t>
      </w:r>
    </w:p>
    <w:p w:rsidR="00C70866" w:rsidRPr="0068441B" w:rsidRDefault="00C70866" w:rsidP="00C70866">
      <w:pPr>
        <w:pStyle w:val="c1"/>
        <w:spacing w:before="0" w:beforeAutospacing="0" w:after="0" w:afterAutospacing="0" w:line="360" w:lineRule="auto"/>
        <w:ind w:left="851" w:right="851" w:firstLine="568"/>
        <w:jc w:val="both"/>
        <w:rPr>
          <w:rFonts w:ascii="Arial" w:hAnsi="Arial" w:cs="Arial"/>
          <w:color w:val="000000"/>
        </w:rPr>
      </w:pPr>
      <w:r w:rsidRPr="0068441B">
        <w:rPr>
          <w:rStyle w:val="c2"/>
          <w:color w:val="000000"/>
        </w:rPr>
        <w:t>Главное предвидеть поступки детей и заблаговременно ориентировать их на правильное поведение.</w:t>
      </w:r>
    </w:p>
    <w:p w:rsidR="00C70866" w:rsidRPr="0068441B" w:rsidRDefault="00C70866" w:rsidP="00C70866">
      <w:pPr>
        <w:pStyle w:val="c1"/>
        <w:spacing w:before="0" w:beforeAutospacing="0" w:after="0" w:afterAutospacing="0" w:line="360" w:lineRule="auto"/>
        <w:ind w:left="851" w:right="851" w:firstLine="568"/>
        <w:jc w:val="both"/>
        <w:rPr>
          <w:rFonts w:ascii="Arial" w:hAnsi="Arial" w:cs="Arial"/>
          <w:color w:val="000000"/>
        </w:rPr>
      </w:pPr>
      <w:r w:rsidRPr="0068441B">
        <w:rPr>
          <w:rStyle w:val="c2"/>
          <w:color w:val="000000"/>
        </w:rPr>
        <w:lastRenderedPageBreak/>
        <w:t>Дети среднего возраста отличаются высокой эмоциональностью, ярко и непосредственно выражают свои чувства.</w:t>
      </w:r>
    </w:p>
    <w:p w:rsidR="00C70866" w:rsidRPr="0068441B" w:rsidRDefault="00C70866" w:rsidP="00C70866">
      <w:pPr>
        <w:pStyle w:val="c1"/>
        <w:spacing w:before="0" w:beforeAutospacing="0" w:after="0" w:afterAutospacing="0" w:line="360" w:lineRule="auto"/>
        <w:ind w:left="851" w:right="851" w:firstLine="568"/>
        <w:jc w:val="both"/>
        <w:rPr>
          <w:rFonts w:ascii="Arial" w:hAnsi="Arial" w:cs="Arial"/>
          <w:color w:val="000000"/>
        </w:rPr>
      </w:pPr>
      <w:r w:rsidRPr="0068441B">
        <w:rPr>
          <w:rStyle w:val="c2"/>
          <w:color w:val="000000"/>
        </w:rPr>
        <w:t>Воспитатель пробуждает эмоциональную отзывчивость детей, направляет ее на сочувствие сверстникам, элементарную взаимопомощь.</w:t>
      </w:r>
    </w:p>
    <w:p w:rsidR="00C70866" w:rsidRPr="0068441B" w:rsidRDefault="00C70866" w:rsidP="00C70866">
      <w:pPr>
        <w:pStyle w:val="c1"/>
        <w:spacing w:before="0" w:beforeAutospacing="0" w:after="0" w:afterAutospacing="0" w:line="360" w:lineRule="auto"/>
        <w:ind w:left="851" w:right="851" w:firstLine="568"/>
        <w:jc w:val="both"/>
        <w:rPr>
          <w:rFonts w:ascii="Arial" w:hAnsi="Arial" w:cs="Arial"/>
          <w:color w:val="000000"/>
        </w:rPr>
      </w:pPr>
      <w:r w:rsidRPr="0068441B">
        <w:rPr>
          <w:rStyle w:val="c0"/>
          <w:color w:val="000000"/>
        </w:rPr>
        <w:t>Развиваются эстетические чувства детей.</w:t>
      </w:r>
    </w:p>
    <w:p w:rsidR="00C70866" w:rsidRPr="0068441B" w:rsidRDefault="00C70866" w:rsidP="00C70866">
      <w:pPr>
        <w:pStyle w:val="c1"/>
        <w:spacing w:before="0" w:beforeAutospacing="0" w:after="0" w:afterAutospacing="0" w:line="360" w:lineRule="auto"/>
        <w:ind w:left="851" w:right="851" w:firstLine="568"/>
        <w:jc w:val="both"/>
        <w:rPr>
          <w:rFonts w:ascii="Arial" w:hAnsi="Arial" w:cs="Arial"/>
          <w:color w:val="000000"/>
        </w:rPr>
      </w:pPr>
      <w:r w:rsidRPr="0068441B">
        <w:rPr>
          <w:rStyle w:val="c2"/>
          <w:color w:val="000000"/>
        </w:rPr>
        <w:t>Они замечают красоту природы, звучание музыки. Ребенку в этом помогает взрослый. Внимательное, заботливое отношение к детям, умение поддержать их познавательную активность и развить самостоятельность, организация разнообразной деятельности составляет основу правильного воспитания и полноценного развития детей в средней группе детского сада.</w:t>
      </w:r>
    </w:p>
    <w:p w:rsidR="00916677" w:rsidRDefault="00916677"/>
    <w:sectPr w:rsidR="0091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866"/>
    <w:rsid w:val="00916677"/>
    <w:rsid w:val="00C7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7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70866"/>
  </w:style>
  <w:style w:type="character" w:customStyle="1" w:styleId="c0">
    <w:name w:val="c0"/>
    <w:basedOn w:val="a0"/>
    <w:rsid w:val="00C708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2015-09-13T18:54:00Z</dcterms:created>
  <dcterms:modified xsi:type="dcterms:W3CDTF">2015-09-13T18:54:00Z</dcterms:modified>
</cp:coreProperties>
</file>