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00" w:rsidRPr="00781450" w:rsidRDefault="00C25E00" w:rsidP="00C25E00">
      <w:pPr>
        <w:pStyle w:val="a3"/>
        <w:rPr>
          <w:sz w:val="40"/>
          <w:szCs w:val="40"/>
        </w:rPr>
      </w:pPr>
      <w:r w:rsidRPr="00781450">
        <w:rPr>
          <w:rStyle w:val="c0"/>
          <w:sz w:val="40"/>
          <w:szCs w:val="40"/>
        </w:rPr>
        <w:t>Консультация «</w:t>
      </w:r>
      <w:r w:rsidRPr="00781450">
        <w:rPr>
          <w:rStyle w:val="a4"/>
          <w:sz w:val="40"/>
          <w:szCs w:val="40"/>
        </w:rPr>
        <w:t>ПОИГРАЙ СО МНОЮ, МАМА…»(дидактические игры дома).</w:t>
      </w:r>
    </w:p>
    <w:p w:rsidR="00C25E00" w:rsidRPr="00781450" w:rsidRDefault="00C25E00" w:rsidP="00C25E00">
      <w:pPr>
        <w:pStyle w:val="a3"/>
        <w:rPr>
          <w:sz w:val="28"/>
          <w:szCs w:val="28"/>
        </w:rPr>
      </w:pPr>
      <w:r w:rsidRPr="00781450">
        <w:rPr>
          <w:sz w:val="28"/>
          <w:szCs w:val="28"/>
        </w:rPr>
        <w:t>Вы пришли домой после работы – вы устали, вам ни до чего нет дела</w:t>
      </w:r>
      <w:proofErr w:type="gramStart"/>
      <w:r w:rsidRPr="00781450">
        <w:rPr>
          <w:sz w:val="28"/>
          <w:szCs w:val="28"/>
        </w:rPr>
        <w:t xml:space="preserve"> … Н</w:t>
      </w:r>
      <w:proofErr w:type="gramEnd"/>
      <w:r w:rsidRPr="00781450">
        <w:rPr>
          <w:sz w:val="28"/>
          <w:szCs w:val="28"/>
        </w:rPr>
        <w:t xml:space="preserve">о вот вы слышите призывное: «Давай поиграем!» — и, преодолевая усталость, отвечаете вашему ребенку: «Ну что ж, давай». Сколько радости, сколько удовольствия вы доставляете ему своим согласием! Однако в этих играх, как правило, родители следуют правилам, предложенным ребенком, — вы соглашаетесь быть милиционером, врачом, </w:t>
      </w:r>
      <w:proofErr w:type="spellStart"/>
      <w:r w:rsidRPr="00781450">
        <w:rPr>
          <w:sz w:val="28"/>
          <w:szCs w:val="28"/>
        </w:rPr>
        <w:t>Тарзаном</w:t>
      </w:r>
      <w:proofErr w:type="spellEnd"/>
      <w:r w:rsidRPr="00781450">
        <w:rPr>
          <w:sz w:val="28"/>
          <w:szCs w:val="28"/>
        </w:rPr>
        <w:t>, …</w:t>
      </w:r>
    </w:p>
    <w:p w:rsidR="00C25E00" w:rsidRPr="00781450" w:rsidRDefault="00C25E00" w:rsidP="00C25E00">
      <w:pPr>
        <w:pStyle w:val="a3"/>
        <w:rPr>
          <w:sz w:val="28"/>
          <w:szCs w:val="28"/>
        </w:rPr>
      </w:pPr>
      <w:r w:rsidRPr="00781450">
        <w:rPr>
          <w:sz w:val="28"/>
          <w:szCs w:val="28"/>
        </w:rPr>
        <w:t>А между тем игра – это не только удовольствие и развлечение, хотя и эти факты немаловажны. С помощью игры можно развивать внимание, память, мышление, воображение вашего ребенка. Играя, он может получить новые знания, умения, навыки, развивать способности, причем все это будет осуществляться незаметно для него.</w:t>
      </w:r>
    </w:p>
    <w:p w:rsidR="00C25E00" w:rsidRPr="00781450" w:rsidRDefault="00C25E00" w:rsidP="00C25E00">
      <w:pPr>
        <w:pStyle w:val="a3"/>
        <w:rPr>
          <w:sz w:val="28"/>
          <w:szCs w:val="28"/>
        </w:rPr>
      </w:pPr>
      <w:r w:rsidRPr="00781450">
        <w:rPr>
          <w:sz w:val="28"/>
          <w:szCs w:val="28"/>
        </w:rPr>
        <w:t>Игры, развивающие восприятие, помогают сформировать умение анализировать предметы по таким признакам, как цвет, форма, величина. К моменту поступления в школу дети должны уметь свободно ориентироваться в цветах спектра, различать их оттенки по насыщенности и цветовому тону. Ребенку также необходимо знать основные геометрические формы: круг, квадрат, треугольник, овал, прямоугольник, уметь подбирать по образцу или по названию предметы определенной формы. Он должен знать такой признак, как величина, и уметь расположить несколько одинаковых предметов разной величины в порядке убывания или возрастания, знать основные параметры величины предметов по трем измерениям: длина, ширина, высота.</w:t>
      </w:r>
    </w:p>
    <w:p w:rsidR="00C25E00" w:rsidRPr="00781450" w:rsidRDefault="00C25E00" w:rsidP="00C25E00">
      <w:pPr>
        <w:pStyle w:val="a3"/>
        <w:rPr>
          <w:sz w:val="28"/>
          <w:szCs w:val="28"/>
        </w:rPr>
      </w:pPr>
      <w:r w:rsidRPr="00781450">
        <w:rPr>
          <w:sz w:val="28"/>
          <w:szCs w:val="28"/>
        </w:rPr>
        <w:t>Игры, направленные на развитие внимания, формируют у детей умение сосредотачиваться на определенных сторонах и явлениях действительности. Без этого качества он не сможет выполнить любую, даже самую простую работу.</w:t>
      </w:r>
    </w:p>
    <w:p w:rsidR="00C25E00" w:rsidRPr="00781450" w:rsidRDefault="00C25E00" w:rsidP="00C25E00">
      <w:pPr>
        <w:pStyle w:val="a3"/>
        <w:rPr>
          <w:sz w:val="28"/>
          <w:szCs w:val="28"/>
        </w:rPr>
      </w:pPr>
      <w:r w:rsidRPr="00781450">
        <w:rPr>
          <w:sz w:val="28"/>
          <w:szCs w:val="28"/>
        </w:rPr>
        <w:t xml:space="preserve">В дошкольном возрасте формируются основные свойства внимания: устойчивость, переключение, распределение. </w:t>
      </w:r>
      <w:r w:rsidRPr="00781450">
        <w:rPr>
          <w:rStyle w:val="a4"/>
          <w:sz w:val="28"/>
          <w:szCs w:val="28"/>
        </w:rPr>
        <w:t>Устойчивость внимания</w:t>
      </w:r>
      <w:r w:rsidRPr="00781450">
        <w:rPr>
          <w:sz w:val="28"/>
          <w:szCs w:val="28"/>
        </w:rPr>
        <w:t xml:space="preserve"> – это способность сосредотачиваться на чем-нибудь длительное время. Старший дошкольник уже может заниматься одним и тем же видом деятельности до полутора часов. </w:t>
      </w:r>
      <w:r w:rsidRPr="00781450">
        <w:rPr>
          <w:rStyle w:val="a4"/>
          <w:sz w:val="28"/>
          <w:szCs w:val="28"/>
        </w:rPr>
        <w:t>Переключаемость внимания</w:t>
      </w:r>
      <w:r w:rsidRPr="00781450">
        <w:rPr>
          <w:sz w:val="28"/>
          <w:szCs w:val="28"/>
        </w:rPr>
        <w:t xml:space="preserve"> – это способность легко переходить от одного вида деятельности к другому. </w:t>
      </w:r>
      <w:r w:rsidRPr="00781450">
        <w:rPr>
          <w:rStyle w:val="a4"/>
          <w:sz w:val="28"/>
          <w:szCs w:val="28"/>
        </w:rPr>
        <w:t>Распределение внимания</w:t>
      </w:r>
      <w:r w:rsidRPr="00781450">
        <w:rPr>
          <w:sz w:val="28"/>
          <w:szCs w:val="28"/>
        </w:rPr>
        <w:t xml:space="preserve"> – это умение производить действия сразу с двумя или несколькими предметами. К концу дошкольного возраста ребенок должен уметь распределять внимание между 6-7 предметами.</w:t>
      </w:r>
    </w:p>
    <w:p w:rsidR="00C25E00" w:rsidRPr="00781450" w:rsidRDefault="00C25E00" w:rsidP="00C25E00">
      <w:pPr>
        <w:pStyle w:val="a3"/>
        <w:rPr>
          <w:sz w:val="28"/>
          <w:szCs w:val="28"/>
        </w:rPr>
      </w:pPr>
      <w:r w:rsidRPr="00781450">
        <w:rPr>
          <w:sz w:val="28"/>
          <w:szCs w:val="28"/>
        </w:rPr>
        <w:t xml:space="preserve">Также в дошкольном возрасте осуществляется постепенный переход от непроизвольного внимания к </w:t>
      </w:r>
      <w:proofErr w:type="gramStart"/>
      <w:r w:rsidRPr="00781450">
        <w:rPr>
          <w:sz w:val="28"/>
          <w:szCs w:val="28"/>
        </w:rPr>
        <w:t>произвольному</w:t>
      </w:r>
      <w:proofErr w:type="gramEnd"/>
      <w:r w:rsidRPr="00781450">
        <w:rPr>
          <w:sz w:val="28"/>
          <w:szCs w:val="28"/>
        </w:rPr>
        <w:t xml:space="preserve">. Непроизвольное внимание </w:t>
      </w:r>
      <w:bookmarkStart w:id="0" w:name="_GoBack"/>
      <w:bookmarkEnd w:id="0"/>
      <w:r w:rsidRPr="00781450">
        <w:rPr>
          <w:sz w:val="28"/>
          <w:szCs w:val="28"/>
        </w:rPr>
        <w:lastRenderedPageBreak/>
        <w:t>вызывается новыми для ребенка предметами, необычными и интересными в данный момент. Произвольное же внимание предполагает умение сосредоточиваться на задании, даже если оно кажется не очень интересным.</w:t>
      </w:r>
    </w:p>
    <w:p w:rsidR="00C25E00" w:rsidRPr="00781450" w:rsidRDefault="00C25E00" w:rsidP="00C25E00">
      <w:pPr>
        <w:pStyle w:val="a3"/>
        <w:rPr>
          <w:sz w:val="28"/>
          <w:szCs w:val="28"/>
        </w:rPr>
      </w:pPr>
      <w:r w:rsidRPr="00781450">
        <w:rPr>
          <w:sz w:val="28"/>
          <w:szCs w:val="28"/>
        </w:rPr>
        <w:t>Память, так же, как и внимание, постепенно становится у ребенка произвольной. Старшие дошкольники уже могут ставить себе цель – запомнить что-либо и с той или иной степенью успеха находить средства для выполнения этой цели – средства, способствующие процессу запоминания.</w:t>
      </w:r>
    </w:p>
    <w:p w:rsidR="00C25E00" w:rsidRPr="00781450" w:rsidRDefault="00C25E00" w:rsidP="00C25E00">
      <w:pPr>
        <w:pStyle w:val="a3"/>
        <w:rPr>
          <w:sz w:val="28"/>
          <w:szCs w:val="28"/>
        </w:rPr>
      </w:pPr>
      <w:r w:rsidRPr="00781450">
        <w:rPr>
          <w:sz w:val="28"/>
          <w:szCs w:val="28"/>
        </w:rPr>
        <w:t xml:space="preserve">Здесь вам особенно помогут игровые моменты обучения: например, цвета спектра можно выучить и запомнить по первым буквам фразы-поговорки </w:t>
      </w:r>
      <w:r w:rsidRPr="00781450">
        <w:rPr>
          <w:rStyle w:val="a5"/>
          <w:bCs/>
          <w:sz w:val="28"/>
          <w:szCs w:val="28"/>
        </w:rPr>
        <w:t>«Как Однажды Жак Звонарь Головою Сбил Фонарь»</w:t>
      </w:r>
      <w:r w:rsidRPr="00781450">
        <w:rPr>
          <w:rStyle w:val="a4"/>
          <w:i/>
          <w:sz w:val="28"/>
          <w:szCs w:val="28"/>
        </w:rPr>
        <w:t xml:space="preserve"> или </w:t>
      </w:r>
      <w:r w:rsidRPr="00781450">
        <w:rPr>
          <w:rStyle w:val="a5"/>
          <w:bCs/>
          <w:sz w:val="28"/>
          <w:szCs w:val="28"/>
        </w:rPr>
        <w:t>«Каждый Охотник Желает Знать Где Сидит Фазан</w:t>
      </w:r>
      <w:proofErr w:type="gramStart"/>
      <w:r w:rsidRPr="00781450">
        <w:rPr>
          <w:rStyle w:val="a5"/>
          <w:bCs/>
          <w:sz w:val="28"/>
          <w:szCs w:val="28"/>
        </w:rPr>
        <w:t>»</w:t>
      </w:r>
      <w:r w:rsidRPr="00781450">
        <w:rPr>
          <w:rStyle w:val="a4"/>
          <w:sz w:val="28"/>
          <w:szCs w:val="28"/>
        </w:rPr>
        <w:t>и</w:t>
      </w:r>
      <w:proofErr w:type="gramEnd"/>
      <w:r w:rsidRPr="00781450">
        <w:rPr>
          <w:rStyle w:val="a4"/>
          <w:sz w:val="28"/>
          <w:szCs w:val="28"/>
        </w:rPr>
        <w:t xml:space="preserve"> т.п.</w:t>
      </w:r>
    </w:p>
    <w:p w:rsidR="00C25E00" w:rsidRPr="00781450" w:rsidRDefault="00C25E00" w:rsidP="00C25E00">
      <w:pPr>
        <w:pStyle w:val="a3"/>
        <w:rPr>
          <w:bCs/>
          <w:sz w:val="28"/>
          <w:szCs w:val="28"/>
        </w:rPr>
      </w:pPr>
      <w:r w:rsidRPr="00781450">
        <w:rPr>
          <w:bCs/>
          <w:sz w:val="28"/>
          <w:szCs w:val="28"/>
        </w:rPr>
        <w:t xml:space="preserve">Успешное развитие мышления ребенка осуществляется при условии овладения им тремя основными его формами: наглядно-действенное мышление, наглядно-образное мышление, логическое мышление. </w:t>
      </w:r>
      <w:r w:rsidRPr="00781450">
        <w:rPr>
          <w:rStyle w:val="a4"/>
          <w:sz w:val="28"/>
          <w:szCs w:val="28"/>
        </w:rPr>
        <w:t>Наглядно-действенное мышление</w:t>
      </w:r>
      <w:r w:rsidRPr="00781450">
        <w:rPr>
          <w:bCs/>
          <w:sz w:val="28"/>
          <w:szCs w:val="28"/>
        </w:rPr>
        <w:t xml:space="preserve"> – это мышление в действии. Оно развивается у младших дошкольников в процессе действий с различными предметами, игрушками. Основная форма мышления дошкольников – </w:t>
      </w:r>
      <w:r w:rsidRPr="00781450">
        <w:rPr>
          <w:rStyle w:val="a4"/>
          <w:sz w:val="28"/>
          <w:szCs w:val="28"/>
        </w:rPr>
        <w:t>наглядно-образное</w:t>
      </w:r>
      <w:r w:rsidRPr="00781450">
        <w:rPr>
          <w:bCs/>
          <w:sz w:val="28"/>
          <w:szCs w:val="28"/>
        </w:rPr>
        <w:t xml:space="preserve"> восприятие, т.е. такая организация образов, которая позволяет выделять самое существенное в предметах, а так же видеть соотношение их друг с другом и соотношение их частей. Ребенок должен научиться пользоваться различными планами, схемами. К концу дошкольного возраста у детей начинают складываться </w:t>
      </w:r>
      <w:r w:rsidRPr="00781450">
        <w:rPr>
          <w:rStyle w:val="a4"/>
          <w:sz w:val="28"/>
          <w:szCs w:val="28"/>
        </w:rPr>
        <w:t>элементы логического мышления</w:t>
      </w:r>
      <w:r w:rsidRPr="00781450">
        <w:rPr>
          <w:bCs/>
          <w:sz w:val="28"/>
          <w:szCs w:val="28"/>
        </w:rPr>
        <w:t>, т.е. формируется умение рассуждать, делать умозаключения в соответствии с законами логики.</w:t>
      </w:r>
    </w:p>
    <w:p w:rsidR="00C25E00" w:rsidRPr="00781450" w:rsidRDefault="00C25E00" w:rsidP="00C25E00">
      <w:pPr>
        <w:pStyle w:val="a3"/>
        <w:rPr>
          <w:bCs/>
          <w:sz w:val="28"/>
          <w:szCs w:val="28"/>
        </w:rPr>
      </w:pPr>
      <w:r w:rsidRPr="00781450">
        <w:rPr>
          <w:bCs/>
          <w:sz w:val="28"/>
          <w:szCs w:val="28"/>
        </w:rPr>
        <w:t>Развитие творческих способностей ребенка подразумевает развитие воображения и гибкого, нестандартного, творческого мышления.</w:t>
      </w:r>
    </w:p>
    <w:p w:rsidR="00C25E00" w:rsidRPr="00781450" w:rsidRDefault="00C25E00" w:rsidP="00C25E00">
      <w:pPr>
        <w:pStyle w:val="a3"/>
        <w:rPr>
          <w:bCs/>
          <w:sz w:val="28"/>
          <w:szCs w:val="28"/>
        </w:rPr>
      </w:pPr>
      <w:r w:rsidRPr="00781450">
        <w:rPr>
          <w:bCs/>
          <w:sz w:val="28"/>
          <w:szCs w:val="28"/>
        </w:rPr>
        <w:t xml:space="preserve">Способность к творческому мышлению у детей складывается постепенно, проходя несколько стадий развития. Эти стадии протекают последовательно, прежде чем быть готовым к следующей – ребенок обязательно должен овладеть знаниями, умениями, навыками, формирующимися на </w:t>
      </w:r>
      <w:proofErr w:type="gramStart"/>
      <w:r w:rsidRPr="00781450">
        <w:rPr>
          <w:bCs/>
          <w:sz w:val="28"/>
          <w:szCs w:val="28"/>
        </w:rPr>
        <w:t>предшествующих</w:t>
      </w:r>
      <w:proofErr w:type="gramEnd"/>
      <w:r w:rsidRPr="00781450">
        <w:rPr>
          <w:bCs/>
          <w:sz w:val="28"/>
          <w:szCs w:val="28"/>
        </w:rPr>
        <w:t>.</w:t>
      </w:r>
    </w:p>
    <w:p w:rsidR="00C25E00" w:rsidRPr="00781450" w:rsidRDefault="00C25E00" w:rsidP="00C25E00">
      <w:pPr>
        <w:pStyle w:val="a3"/>
        <w:rPr>
          <w:bCs/>
          <w:sz w:val="28"/>
          <w:szCs w:val="28"/>
        </w:rPr>
      </w:pPr>
      <w:r w:rsidRPr="00781450">
        <w:rPr>
          <w:bCs/>
          <w:sz w:val="28"/>
          <w:szCs w:val="28"/>
        </w:rPr>
        <w:t>Очень важным для развития мышления являются задания на исследование образа – представления. К пяти годам дети обучаются расчленять представление на отдельные части, анализировать контуры предметов, сопоставлять похожие предметы между собой и находить сходство и различие.</w:t>
      </w:r>
    </w:p>
    <w:p w:rsidR="00C25E00" w:rsidRPr="00781450" w:rsidRDefault="00C25E00" w:rsidP="00C25E00">
      <w:pPr>
        <w:pStyle w:val="a3"/>
        <w:rPr>
          <w:bCs/>
          <w:sz w:val="28"/>
          <w:szCs w:val="28"/>
        </w:rPr>
      </w:pPr>
      <w:r w:rsidRPr="00781450">
        <w:rPr>
          <w:bCs/>
          <w:sz w:val="28"/>
          <w:szCs w:val="28"/>
        </w:rPr>
        <w:t>Выделение основных компонентов образа позволяет ребенку соединять детали разных образов, придумывая новые, фантастические образы или явления. В психологии эту способность называют фантазированием.</w:t>
      </w:r>
    </w:p>
    <w:p w:rsidR="00C25E00" w:rsidRPr="00781450" w:rsidRDefault="00C25E00" w:rsidP="00C25E00">
      <w:pPr>
        <w:pStyle w:val="a3"/>
        <w:rPr>
          <w:bCs/>
          <w:sz w:val="28"/>
          <w:szCs w:val="28"/>
        </w:rPr>
      </w:pPr>
      <w:r w:rsidRPr="00781450">
        <w:rPr>
          <w:bCs/>
          <w:sz w:val="28"/>
          <w:szCs w:val="28"/>
        </w:rPr>
        <w:lastRenderedPageBreak/>
        <w:t>Хорошим стимулом для фантазии являются незаконченные рисунки, неопределенные образы типа чернильных пятен или каракулей, описание необычных, новых свой</w:t>
      </w:r>
      <w:proofErr w:type="gramStart"/>
      <w:r w:rsidRPr="00781450">
        <w:rPr>
          <w:bCs/>
          <w:sz w:val="28"/>
          <w:szCs w:val="28"/>
        </w:rPr>
        <w:t>ств пр</w:t>
      </w:r>
      <w:proofErr w:type="gramEnd"/>
      <w:r w:rsidRPr="00781450">
        <w:rPr>
          <w:bCs/>
          <w:sz w:val="28"/>
          <w:szCs w:val="28"/>
        </w:rPr>
        <w:t>едметов.</w:t>
      </w:r>
    </w:p>
    <w:p w:rsidR="00C25E00" w:rsidRPr="00781450" w:rsidRDefault="00C25E00" w:rsidP="00C25E00">
      <w:pPr>
        <w:pStyle w:val="a3"/>
        <w:rPr>
          <w:bCs/>
          <w:sz w:val="28"/>
          <w:szCs w:val="28"/>
        </w:rPr>
      </w:pPr>
      <w:r w:rsidRPr="00781450">
        <w:rPr>
          <w:bCs/>
          <w:sz w:val="28"/>
          <w:szCs w:val="28"/>
        </w:rPr>
        <w:t>Игры и занятия, направленные на развитие творческого мышления, способствуют формированию следующих умений и навыков:</w:t>
      </w:r>
    </w:p>
    <w:p w:rsidR="00C25E00" w:rsidRPr="00781450" w:rsidRDefault="00C25E00" w:rsidP="00C25E00">
      <w:pPr>
        <w:pStyle w:val="a3"/>
        <w:rPr>
          <w:bCs/>
          <w:sz w:val="28"/>
          <w:szCs w:val="28"/>
        </w:rPr>
      </w:pPr>
      <w:r w:rsidRPr="00781450">
        <w:rPr>
          <w:bCs/>
          <w:sz w:val="28"/>
          <w:szCs w:val="28"/>
        </w:rPr>
        <w:t>по памяти воспроизводить внешний вид и свойства предметов;</w:t>
      </w:r>
    </w:p>
    <w:p w:rsidR="00C25E00" w:rsidRPr="00781450" w:rsidRDefault="00C25E00" w:rsidP="00C25E00">
      <w:pPr>
        <w:pStyle w:val="a3"/>
        <w:rPr>
          <w:bCs/>
          <w:sz w:val="28"/>
          <w:szCs w:val="28"/>
        </w:rPr>
      </w:pPr>
      <w:r w:rsidRPr="00781450">
        <w:rPr>
          <w:bCs/>
          <w:sz w:val="28"/>
          <w:szCs w:val="28"/>
        </w:rPr>
        <w:t>угадывать предмет по словесному описанию свойств и признаков;</w:t>
      </w:r>
    </w:p>
    <w:p w:rsidR="00C25E00" w:rsidRPr="00781450" w:rsidRDefault="00C25E00" w:rsidP="00C25E00">
      <w:pPr>
        <w:pStyle w:val="a3"/>
        <w:rPr>
          <w:bCs/>
          <w:sz w:val="28"/>
          <w:szCs w:val="28"/>
        </w:rPr>
      </w:pPr>
      <w:r w:rsidRPr="00781450">
        <w:rPr>
          <w:bCs/>
          <w:sz w:val="28"/>
          <w:szCs w:val="28"/>
        </w:rPr>
        <w:t>воспроизводить внешний вид предмета на основе его отдельной части;</w:t>
      </w:r>
    </w:p>
    <w:p w:rsidR="00C25E00" w:rsidRPr="00781450" w:rsidRDefault="00C25E00" w:rsidP="00C25E00">
      <w:pPr>
        <w:pStyle w:val="a3"/>
        <w:rPr>
          <w:bCs/>
          <w:sz w:val="28"/>
          <w:szCs w:val="28"/>
        </w:rPr>
      </w:pPr>
      <w:r w:rsidRPr="00781450">
        <w:rPr>
          <w:bCs/>
          <w:sz w:val="28"/>
          <w:szCs w:val="28"/>
        </w:rPr>
        <w:t>комбинировать и сочетать в одном предмете свойства и признаки других предметов и явлений;</w:t>
      </w:r>
    </w:p>
    <w:p w:rsidR="00C25E00" w:rsidRPr="00781450" w:rsidRDefault="00C25E00" w:rsidP="00C25E00">
      <w:pPr>
        <w:pStyle w:val="a3"/>
        <w:rPr>
          <w:bCs/>
          <w:sz w:val="28"/>
          <w:szCs w:val="28"/>
        </w:rPr>
      </w:pPr>
      <w:r w:rsidRPr="00781450">
        <w:rPr>
          <w:bCs/>
          <w:sz w:val="28"/>
          <w:szCs w:val="28"/>
        </w:rPr>
        <w:t>находить в двух и более объектах общие и различные признаки;</w:t>
      </w:r>
    </w:p>
    <w:p w:rsidR="00C25E00" w:rsidRPr="00781450" w:rsidRDefault="00C25E00" w:rsidP="00C25E00">
      <w:pPr>
        <w:pStyle w:val="a3"/>
        <w:rPr>
          <w:bCs/>
          <w:sz w:val="28"/>
          <w:szCs w:val="28"/>
        </w:rPr>
      </w:pPr>
      <w:r w:rsidRPr="00781450">
        <w:rPr>
          <w:bCs/>
          <w:sz w:val="28"/>
          <w:szCs w:val="28"/>
        </w:rPr>
        <w:t>составлять сюжетный рассказ по какому-то объекту.</w:t>
      </w:r>
    </w:p>
    <w:p w:rsidR="00C25E00" w:rsidRPr="00781450" w:rsidRDefault="00C25E00" w:rsidP="00C25E00">
      <w:pPr>
        <w:pStyle w:val="a3"/>
        <w:rPr>
          <w:bCs/>
          <w:sz w:val="28"/>
          <w:szCs w:val="28"/>
        </w:rPr>
      </w:pPr>
      <w:r w:rsidRPr="00781450">
        <w:rPr>
          <w:bCs/>
          <w:sz w:val="28"/>
          <w:szCs w:val="28"/>
        </w:rPr>
        <w:t>Как известно, мышление рождается в ситуации затруднения. При этом</w:t>
      </w:r>
    </w:p>
    <w:p w:rsidR="00C25E00" w:rsidRPr="00781450" w:rsidRDefault="00C25E00" w:rsidP="00C25E00">
      <w:pPr>
        <w:pStyle w:val="a3"/>
        <w:rPr>
          <w:bCs/>
          <w:sz w:val="28"/>
          <w:szCs w:val="28"/>
        </w:rPr>
      </w:pPr>
      <w:r w:rsidRPr="00781450">
        <w:rPr>
          <w:bCs/>
          <w:sz w:val="28"/>
          <w:szCs w:val="28"/>
        </w:rPr>
        <w:t xml:space="preserve">если решение проблемы и не должно быть очевидным, «порог трудности» все же должен быть доступен для </w:t>
      </w:r>
      <w:proofErr w:type="gramStart"/>
      <w:r w:rsidRPr="00781450">
        <w:rPr>
          <w:bCs/>
          <w:sz w:val="28"/>
          <w:szCs w:val="28"/>
        </w:rPr>
        <w:t>решающего</w:t>
      </w:r>
      <w:proofErr w:type="gramEnd"/>
      <w:r w:rsidRPr="00781450">
        <w:rPr>
          <w:bCs/>
          <w:sz w:val="28"/>
          <w:szCs w:val="28"/>
        </w:rPr>
        <w:t>. У дошкольника мыслительный потенциал невелик, уровень самостоятельности низок, еще во многом зависит от окружающих ребенка взрослых. Поэтому задания на сравнение и анализ зрительных образов желательно выполнять совместно.</w:t>
      </w:r>
    </w:p>
    <w:p w:rsidR="00C25E00" w:rsidRPr="00781450" w:rsidRDefault="00C25E00" w:rsidP="00C25E00">
      <w:pPr>
        <w:pStyle w:val="a3"/>
        <w:rPr>
          <w:bCs/>
          <w:sz w:val="28"/>
          <w:szCs w:val="28"/>
        </w:rPr>
      </w:pPr>
      <w:r w:rsidRPr="00781450">
        <w:rPr>
          <w:bCs/>
          <w:sz w:val="28"/>
          <w:szCs w:val="28"/>
        </w:rPr>
        <w:t xml:space="preserve">Почти для каждой игры существуют варианты упрощенного или усложненного проведения. Присмотритесь к своему ребенку, оцените его индивидуальные особенности, состояние и настроение в настоящий момент. Если он быстро и легко справляется с заданиями, можно предлагать ему более </w:t>
      </w:r>
      <w:proofErr w:type="gramStart"/>
      <w:r w:rsidRPr="00781450">
        <w:rPr>
          <w:bCs/>
          <w:sz w:val="28"/>
          <w:szCs w:val="28"/>
        </w:rPr>
        <w:t>сложные</w:t>
      </w:r>
      <w:proofErr w:type="gramEnd"/>
      <w:r w:rsidRPr="00781450">
        <w:rPr>
          <w:bCs/>
          <w:sz w:val="28"/>
          <w:szCs w:val="28"/>
        </w:rPr>
        <w:t>, и, наоборот, в случае затруднений, лучше подольше задерживаться на простых. Ни в коем случае нельзя форсировать выполнение заданий, упрекать малыша в том, что он что-либо не умеет, даже если это с легкостью делают его сверстники.</w:t>
      </w:r>
    </w:p>
    <w:p w:rsidR="00C25E00" w:rsidRPr="00781450" w:rsidRDefault="00C25E00" w:rsidP="00C25E00">
      <w:pPr>
        <w:pStyle w:val="a3"/>
        <w:rPr>
          <w:bCs/>
          <w:sz w:val="28"/>
          <w:szCs w:val="28"/>
        </w:rPr>
      </w:pPr>
      <w:r w:rsidRPr="00781450">
        <w:rPr>
          <w:bCs/>
          <w:sz w:val="28"/>
          <w:szCs w:val="28"/>
        </w:rPr>
        <w:t>Важно не только научить ребенка чему-либо, но и вселить в него уверенность в себе, сформировать умение отстаивать свою идею, свое решение. Постарайтесь научить ребенка принимать критику без обид и выдвигать новые идеи.</w:t>
      </w:r>
    </w:p>
    <w:p w:rsidR="00C25E00" w:rsidRPr="00781450" w:rsidRDefault="00C25E00" w:rsidP="00C25E00">
      <w:pPr>
        <w:pStyle w:val="a3"/>
        <w:rPr>
          <w:bCs/>
          <w:sz w:val="28"/>
          <w:szCs w:val="28"/>
        </w:rPr>
      </w:pPr>
      <w:r w:rsidRPr="00781450">
        <w:rPr>
          <w:bCs/>
          <w:sz w:val="28"/>
          <w:szCs w:val="28"/>
        </w:rPr>
        <w:t>И опять-таки тут важен индивидуальный характер ребенка. Если он смелый и уверенный в себе, можно начинать учить его критически оценивать свои ответы. Если застенчив, нерешителен, лучше сначала подбодрить его и поддержать любую инициативу.</w:t>
      </w:r>
    </w:p>
    <w:p w:rsidR="00C25E00" w:rsidRPr="00781450" w:rsidRDefault="00C25E00" w:rsidP="00C25E00">
      <w:pPr>
        <w:pStyle w:val="a3"/>
        <w:rPr>
          <w:bCs/>
          <w:sz w:val="28"/>
          <w:szCs w:val="28"/>
        </w:rPr>
      </w:pPr>
      <w:r w:rsidRPr="00781450">
        <w:rPr>
          <w:bCs/>
          <w:sz w:val="28"/>
          <w:szCs w:val="28"/>
        </w:rPr>
        <w:lastRenderedPageBreak/>
        <w:t xml:space="preserve">Каждая игра – это общение ребенка </w:t>
      </w:r>
      <w:proofErr w:type="gramStart"/>
      <w:r w:rsidRPr="00781450">
        <w:rPr>
          <w:bCs/>
          <w:sz w:val="28"/>
          <w:szCs w:val="28"/>
        </w:rPr>
        <w:t>со</w:t>
      </w:r>
      <w:proofErr w:type="gramEnd"/>
      <w:r w:rsidRPr="00781450">
        <w:rPr>
          <w:bCs/>
          <w:sz w:val="28"/>
          <w:szCs w:val="28"/>
        </w:rPr>
        <w:t xml:space="preserve"> взрослыми, с другими детьми, это школа сотрудничества, в которой он учится и радоваться успеху сверстника, и стойко переносить свои неудачи. Доброжелательность, поддержка, радостная обстановка выдумки и фантазии – только в этом случае игры будут полезны для развития ребенка.</w:t>
      </w:r>
    </w:p>
    <w:p w:rsidR="00C25E00" w:rsidRPr="00781450" w:rsidRDefault="00C25E00" w:rsidP="00C25E00">
      <w:pPr>
        <w:pStyle w:val="a3"/>
        <w:rPr>
          <w:bCs/>
          <w:sz w:val="28"/>
          <w:szCs w:val="28"/>
        </w:rPr>
      </w:pPr>
      <w:r w:rsidRPr="00781450">
        <w:rPr>
          <w:bCs/>
          <w:sz w:val="28"/>
          <w:szCs w:val="28"/>
        </w:rPr>
        <w:t>В каждую игру можно играть с одним малышом, а можно с несколькими. А еще лучше играть всей семьей, хоть несколько минут, откладывая свои дела. Радость, которую вы доставите ребенку, станет и вашей радостью, а проведенные вместе минуты помогут вам сделать добрее и веселее совместную жизнь. Так давайте поиграем!</w:t>
      </w:r>
    </w:p>
    <w:p w:rsidR="00C25E00" w:rsidRPr="00781450" w:rsidRDefault="00C25E00" w:rsidP="00C25E00">
      <w:pPr>
        <w:pStyle w:val="c1"/>
        <w:rPr>
          <w:sz w:val="28"/>
          <w:szCs w:val="28"/>
        </w:rPr>
      </w:pPr>
    </w:p>
    <w:p w:rsidR="00C25E00" w:rsidRDefault="00C25E00" w:rsidP="00C25E00">
      <w:pPr>
        <w:pStyle w:val="c1"/>
        <w:rPr>
          <w:rStyle w:val="c0"/>
          <w:sz w:val="28"/>
          <w:szCs w:val="28"/>
        </w:rPr>
      </w:pPr>
      <w:r w:rsidRPr="00781450">
        <w:rPr>
          <w:rStyle w:val="c0"/>
          <w:sz w:val="28"/>
          <w:szCs w:val="28"/>
        </w:rPr>
        <w:t> </w:t>
      </w:r>
    </w:p>
    <w:p w:rsidR="00C25E00" w:rsidRDefault="00C25E00" w:rsidP="00C25E00">
      <w:pPr>
        <w:pStyle w:val="c1"/>
        <w:rPr>
          <w:b/>
          <w:sz w:val="40"/>
          <w:szCs w:val="40"/>
        </w:rPr>
      </w:pPr>
    </w:p>
    <w:p w:rsidR="00C25E00" w:rsidRDefault="00C25E00" w:rsidP="00C25E00">
      <w:pPr>
        <w:pStyle w:val="c1"/>
        <w:rPr>
          <w:b/>
          <w:sz w:val="40"/>
          <w:szCs w:val="40"/>
        </w:rPr>
      </w:pPr>
    </w:p>
    <w:p w:rsidR="00C25E00" w:rsidRDefault="00C25E00" w:rsidP="00C25E00">
      <w:pPr>
        <w:pStyle w:val="c1"/>
        <w:rPr>
          <w:b/>
          <w:sz w:val="40"/>
          <w:szCs w:val="40"/>
        </w:rPr>
      </w:pPr>
    </w:p>
    <w:p w:rsidR="00AB500C" w:rsidRDefault="00AB500C"/>
    <w:sectPr w:rsidR="00AB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E00"/>
    <w:rsid w:val="00AB500C"/>
    <w:rsid w:val="00C2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2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25E00"/>
  </w:style>
  <w:style w:type="paragraph" w:styleId="a3">
    <w:name w:val="Normal (Web)"/>
    <w:basedOn w:val="a"/>
    <w:uiPriority w:val="99"/>
    <w:semiHidden/>
    <w:unhideWhenUsed/>
    <w:rsid w:val="00C2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5E00"/>
    <w:rPr>
      <w:b/>
      <w:bCs/>
    </w:rPr>
  </w:style>
  <w:style w:type="character" w:styleId="a5">
    <w:name w:val="Emphasis"/>
    <w:basedOn w:val="a0"/>
    <w:uiPriority w:val="20"/>
    <w:qFormat/>
    <w:rsid w:val="00C25E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2015-10-22T13:38:00Z</dcterms:created>
  <dcterms:modified xsi:type="dcterms:W3CDTF">2015-10-22T13:38:00Z</dcterms:modified>
</cp:coreProperties>
</file>