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B6" w:rsidRPr="001919EB" w:rsidRDefault="0078578B" w:rsidP="0004100F">
      <w:pPr>
        <w:pStyle w:val="a3"/>
        <w:jc w:val="center"/>
        <w:rPr>
          <w:color w:val="FF0000"/>
          <w:sz w:val="28"/>
          <w:szCs w:val="28"/>
        </w:rPr>
      </w:pPr>
      <w:r w:rsidRPr="001919EB">
        <w:rPr>
          <w:rStyle w:val="a4"/>
          <w:color w:val="FF0000"/>
          <w:sz w:val="28"/>
          <w:szCs w:val="28"/>
        </w:rPr>
        <w:t xml:space="preserve"> </w:t>
      </w:r>
      <w:r w:rsidR="00BC22B6" w:rsidRPr="001919EB">
        <w:rPr>
          <w:rStyle w:val="a4"/>
          <w:color w:val="FF0000"/>
          <w:sz w:val="28"/>
          <w:szCs w:val="28"/>
        </w:rPr>
        <w:t>«</w:t>
      </w:r>
      <w:r w:rsidR="00A9169B">
        <w:rPr>
          <w:rStyle w:val="a4"/>
          <w:color w:val="FF0000"/>
          <w:sz w:val="28"/>
          <w:szCs w:val="28"/>
        </w:rPr>
        <w:t>Для всякого знания</w:t>
      </w:r>
      <w:r w:rsidR="0004100F" w:rsidRPr="001919EB">
        <w:rPr>
          <w:rStyle w:val="a4"/>
          <w:color w:val="FF0000"/>
          <w:sz w:val="28"/>
          <w:szCs w:val="28"/>
        </w:rPr>
        <w:t xml:space="preserve"> приходит свое время»</w:t>
      </w:r>
    </w:p>
    <w:p w:rsidR="00BC22B6" w:rsidRPr="001919EB" w:rsidRDefault="00BC22B6" w:rsidP="00BC22B6">
      <w:pPr>
        <w:pStyle w:val="a3"/>
        <w:jc w:val="right"/>
        <w:rPr>
          <w:i/>
        </w:rPr>
      </w:pPr>
      <w:r w:rsidRPr="001919EB">
        <w:rPr>
          <w:i/>
        </w:rPr>
        <w:t>А.С. Макаренко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rStyle w:val="a4"/>
          <w:sz w:val="28"/>
        </w:rPr>
        <w:t xml:space="preserve">Цель </w:t>
      </w:r>
      <w:r w:rsidRPr="00854043">
        <w:rPr>
          <w:sz w:val="28"/>
        </w:rPr>
        <w:t>– показать значение детских вопросов   в развитии любознательности дошкольника, вооружить родителей умениями правильно отвечать на них.</w:t>
      </w:r>
    </w:p>
    <w:p w:rsidR="0004100F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Консультация проводится с определённой группой родителей в форме беседы</w:t>
      </w:r>
    </w:p>
    <w:p w:rsidR="001919EB" w:rsidRPr="00854043" w:rsidRDefault="001919EB" w:rsidP="001919EB">
      <w:pPr>
        <w:pStyle w:val="a3"/>
        <w:spacing w:before="0" w:beforeAutospacing="0" w:after="0" w:afterAutospacing="0"/>
        <w:contextualSpacing/>
        <w:jc w:val="both"/>
        <w:rPr>
          <w:b/>
          <w:sz w:val="28"/>
          <w:u w:val="single"/>
        </w:rPr>
      </w:pP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854043">
        <w:rPr>
          <w:b/>
          <w:sz w:val="28"/>
        </w:rPr>
        <w:t>Домашнее задание: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в выходной день понаблюдайте за ребёнком и запишите вопросы, с которыми он к вам обращался (можно ко всем членам семьи).</w:t>
      </w:r>
    </w:p>
    <w:p w:rsidR="001919EB" w:rsidRPr="00854043" w:rsidRDefault="001919EB" w:rsidP="001919EB">
      <w:pPr>
        <w:pStyle w:val="a3"/>
        <w:spacing w:before="0" w:beforeAutospacing="0" w:after="0" w:afterAutospacing="0"/>
        <w:contextualSpacing/>
        <w:jc w:val="both"/>
        <w:rPr>
          <w:b/>
          <w:sz w:val="28"/>
          <w:u w:val="single"/>
        </w:rPr>
      </w:pP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854043">
        <w:rPr>
          <w:b/>
          <w:sz w:val="28"/>
        </w:rPr>
        <w:t>Вопросы для размышления: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-как в вашей семье относятся  к вопросам детей?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-считаете ли вы, что детские вопросы и правильные ответы на них помогают развитию ребёнка?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-о чём спрашивает ваш ребёнок?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к кому из членов семьи ребёнок обращается чаще и почему</w:t>
      </w:r>
      <w:r w:rsidR="001919EB" w:rsidRPr="00854043">
        <w:rPr>
          <w:sz w:val="28"/>
        </w:rPr>
        <w:t>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какие вопросы ребёнка ставят вас в тупик?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 ответы на какие вопросы не вызывают затруднений?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всегда ли ребёнок удовлетворён вашими ответами?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можно ли по вопросам ребёнка судить о его любознательности, его интересах?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Начать консультацию с вопросов детей, заранее записанных на магнитофон.</w:t>
      </w:r>
    </w:p>
    <w:p w:rsidR="001919EB" w:rsidRPr="00854043" w:rsidRDefault="001919EB" w:rsidP="001919EB">
      <w:pPr>
        <w:pStyle w:val="a3"/>
        <w:spacing w:before="0" w:beforeAutospacing="0" w:after="0" w:afterAutospacing="0"/>
        <w:contextualSpacing/>
        <w:jc w:val="both"/>
        <w:rPr>
          <w:b/>
          <w:sz w:val="28"/>
          <w:u w:val="single"/>
        </w:rPr>
      </w:pP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854043">
        <w:rPr>
          <w:b/>
          <w:sz w:val="28"/>
        </w:rPr>
        <w:t>Примерные вопросы: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почему земля вертится, а я не чувствую?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почему сажаем одно зёрнышко, а вырастает целый колос?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отчего движутся облака?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какие бывают молнии? Почему они разные? Почему когда молния попадает в дерево, начинается пожар?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- почему гуси летают, а куры нет?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 xml:space="preserve">- ты когда </w:t>
      </w:r>
      <w:proofErr w:type="gramStart"/>
      <w:r w:rsidRPr="00854043">
        <w:rPr>
          <w:sz w:val="28"/>
        </w:rPr>
        <w:t>был маленький боялся</w:t>
      </w:r>
      <w:proofErr w:type="gramEnd"/>
      <w:r w:rsidRPr="00854043">
        <w:rPr>
          <w:sz w:val="28"/>
        </w:rPr>
        <w:t xml:space="preserve"> заходить в темноту и т.д.</w:t>
      </w:r>
    </w:p>
    <w:p w:rsidR="00BC22B6" w:rsidRPr="00854043" w:rsidRDefault="00BC22B6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854043">
        <w:rPr>
          <w:sz w:val="28"/>
        </w:rPr>
        <w:t>Затем можно предложить родителям зачитать  собранные ими вопросы, что послужит основанием для вывода о разнообразии детских вопросов. Часто ребёнок задаёт вопрос для того, чтобы установить контакт, привлечь к себе внимание взрослого, которого так часто не хватает детям.</w:t>
      </w:r>
    </w:p>
    <w:p w:rsidR="001919EB" w:rsidRPr="00854043" w:rsidRDefault="00BC22B6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854043">
        <w:rPr>
          <w:sz w:val="28"/>
        </w:rPr>
        <w:t xml:space="preserve">Предложить родителям вспомнить, всегда ли ребёнок, </w:t>
      </w:r>
      <w:proofErr w:type="gramStart"/>
      <w:r w:rsidRPr="00854043">
        <w:rPr>
          <w:sz w:val="28"/>
        </w:rPr>
        <w:t>бывает</w:t>
      </w:r>
      <w:proofErr w:type="gramEnd"/>
      <w:r w:rsidRPr="00854043">
        <w:rPr>
          <w:sz w:val="28"/>
        </w:rPr>
        <w:t xml:space="preserve"> удовлетворён, ответом на свой  вопрос. Не отмахиваются ли старшие члены семьи от «докучливых, назойливых» детских вопросов, а может наоборот относятся к вопросам ребёнка со всей серьёзностью, но отвечают сложно, используя слова непонятные детям.  Подвести родителей  к тому, что умение толково ответить на вопрос ребёнка – большое искусство. Овладеть таким искусством  - посильная задача для родителей и воспитателей. В дошкольной педагогике определены требования: краткость, ясность, определённость, доступность.  При этом необходимо учитывать уровень развитии ребёнка, опираться на его жизненный опыт. Отвечая на вопрос, побуждайте ребёнка к новым размышлениям, наблюдениям. Иногда вместо ответа можно предложить ребёнку встречный вопрос «А как ты думаешь сам?» и ребёнок задумается, будет искать ответ самостоятельно, что благоприятно скажется на развитии любознательности. При </w:t>
      </w:r>
      <w:r w:rsidRPr="00854043">
        <w:rPr>
          <w:sz w:val="28"/>
        </w:rPr>
        <w:lastRenderedPageBreak/>
        <w:t xml:space="preserve">затруднениях ребёнка предложите дополнительные, наводящие вопросы которые помогу найти ему правильный ответ. А для того чтобы умело управлять мыслительной деятельностью ребёнка, родители сами должны много знать. </w:t>
      </w:r>
    </w:p>
    <w:p w:rsidR="001919EB" w:rsidRPr="00854043" w:rsidRDefault="001919EB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854043">
        <w:rPr>
          <w:sz w:val="28"/>
        </w:rPr>
        <w:t>На примере кружковой работы («Почемучки») показать родителям, как увлеченно их дети, совместно с воспитателем, отвечают на множество вопросов.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Отвечая на вопросы детей, ребёнок вы подводите детей к тому, что их можно приобрести разными путями, но самый интересный, увлекательный – чтение книг. Любите, уважайте, развивайте своих детей.</w:t>
      </w:r>
    </w:p>
    <w:p w:rsidR="001919EB" w:rsidRPr="00854043" w:rsidRDefault="001919EB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</w:p>
    <w:p w:rsidR="001919EB" w:rsidRPr="00854043" w:rsidRDefault="001919EB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</w:p>
    <w:p w:rsidR="001919EB" w:rsidRPr="00854043" w:rsidRDefault="001919EB" w:rsidP="001919EB">
      <w:pPr>
        <w:pStyle w:val="a3"/>
        <w:spacing w:before="0" w:beforeAutospacing="0" w:after="0" w:afterAutospacing="0"/>
        <w:ind w:firstLine="708"/>
        <w:contextualSpacing/>
        <w:jc w:val="center"/>
        <w:rPr>
          <w:sz w:val="28"/>
        </w:rPr>
      </w:pPr>
    </w:p>
    <w:p w:rsidR="001919EB" w:rsidRPr="00854043" w:rsidRDefault="000C0DAF" w:rsidP="00854043">
      <w:pPr>
        <w:pStyle w:val="a3"/>
        <w:spacing w:before="0" w:beforeAutospacing="0" w:after="0" w:afterAutospacing="0"/>
        <w:ind w:firstLine="708"/>
        <w:contextualSpacing/>
        <w:rPr>
          <w:sz w:val="28"/>
          <w:lang w:val="en-US"/>
        </w:rPr>
      </w:pPr>
      <w:r w:rsidRPr="00854043">
        <w:rPr>
          <w:noProof/>
          <w:sz w:val="28"/>
        </w:rPr>
        <w:drawing>
          <wp:inline distT="0" distB="0" distL="0" distR="0">
            <wp:extent cx="2895600" cy="2171700"/>
            <wp:effectExtent l="19050" t="0" r="0" b="0"/>
            <wp:docPr id="3" name="Рисунок 1" descr="C:\Documents and Settings\Admin\Рабочий стол\DSCF1242_304x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F1242_304x2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043" w:rsidRPr="00854043">
        <w:rPr>
          <w:noProof/>
          <w:sz w:val="28"/>
        </w:rPr>
        <w:drawing>
          <wp:inline distT="0" distB="0" distL="0" distR="0">
            <wp:extent cx="2895600" cy="2171700"/>
            <wp:effectExtent l="19050" t="0" r="0" b="0"/>
            <wp:docPr id="5" name="Рисунок 2" descr="C:\Documents and Settings\Admin\Рабочий стол\DSCF1246_304x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F1246_304x2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43" w:rsidRPr="00854043" w:rsidRDefault="00854043" w:rsidP="001919EB">
      <w:pPr>
        <w:pStyle w:val="a3"/>
        <w:spacing w:before="0" w:beforeAutospacing="0" w:after="0" w:afterAutospacing="0"/>
        <w:ind w:firstLine="708"/>
        <w:contextualSpacing/>
        <w:jc w:val="center"/>
        <w:rPr>
          <w:sz w:val="28"/>
          <w:lang w:val="en-US"/>
        </w:rPr>
      </w:pPr>
    </w:p>
    <w:p w:rsidR="00854043" w:rsidRPr="00854043" w:rsidRDefault="00854043" w:rsidP="001919EB">
      <w:pPr>
        <w:pStyle w:val="a3"/>
        <w:spacing w:before="0" w:beforeAutospacing="0" w:after="0" w:afterAutospacing="0"/>
        <w:ind w:firstLine="708"/>
        <w:contextualSpacing/>
        <w:jc w:val="center"/>
        <w:rPr>
          <w:sz w:val="28"/>
          <w:lang w:val="en-US"/>
        </w:rPr>
      </w:pPr>
    </w:p>
    <w:p w:rsidR="001919EB" w:rsidRPr="00854043" w:rsidRDefault="001919EB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</w:p>
    <w:p w:rsidR="00BC22B6" w:rsidRPr="00854043" w:rsidRDefault="00BC22B6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854043">
        <w:rPr>
          <w:sz w:val="28"/>
        </w:rPr>
        <w:t>Относитесь к вопросам ребёнка с уважением, не отмахивайтесь от них.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Давайте краткие доступные ответы, избегайте сложных слов.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Ответ должен не только обогатить ребёнка новыми знаниями, но и побудить к дальнейшим размышлениям, наблюдениям.</w:t>
      </w:r>
    </w:p>
    <w:p w:rsidR="00BC22B6" w:rsidRPr="00854043" w:rsidRDefault="00BC22B6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854043">
        <w:rPr>
          <w:sz w:val="28"/>
        </w:rPr>
        <w:t>Поощряйте самостоятельную мыслительную деятельность, отвечая на его вопрос встречным вопросом.</w:t>
      </w:r>
    </w:p>
    <w:p w:rsidR="00BC22B6" w:rsidRPr="00854043" w:rsidRDefault="00BC22B6" w:rsidP="001919EB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854043">
        <w:rPr>
          <w:sz w:val="28"/>
        </w:rPr>
        <w:t>В ответ на вопрос  постарайтесь вовлечь его в наблюдения, за окружающей жизнью, почитать ему книгу, рассмотреть вместе иллюстрации.</w:t>
      </w:r>
    </w:p>
    <w:p w:rsidR="00BC22B6" w:rsidRPr="00854043" w:rsidRDefault="00BC22B6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854043">
        <w:rPr>
          <w:sz w:val="28"/>
        </w:rPr>
        <w:t>Отвечая на вопрос, воздействуйте на его чувства, воспитывайте чуткость, тактичность к окружающим людям.</w:t>
      </w:r>
    </w:p>
    <w:p w:rsidR="00BF2F1C" w:rsidRPr="00854043" w:rsidRDefault="00BC22B6" w:rsidP="001919EB">
      <w:pPr>
        <w:pStyle w:val="a3"/>
        <w:spacing w:before="0" w:beforeAutospacing="0" w:after="0" w:afterAutospacing="0"/>
        <w:ind w:firstLine="708"/>
        <w:contextualSpacing/>
        <w:jc w:val="both"/>
        <w:rPr>
          <w:sz w:val="36"/>
        </w:rPr>
      </w:pPr>
      <w:r w:rsidRPr="00854043">
        <w:rPr>
          <w:sz w:val="28"/>
        </w:rPr>
        <w:t>Если вопросы ребёнка требуют сообщения сложных, недоступных пониманию дошкольника знаний, не бойтесь ему сказать: «Пока  ты ещё мал и не сможешь понять многое. Будешь учиться в школе, многое узнаешь, и сможешь сам ответить на свой вопрос».</w:t>
      </w:r>
    </w:p>
    <w:sectPr w:rsidR="00BF2F1C" w:rsidRPr="00854043" w:rsidSect="00FD165C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22B6"/>
    <w:rsid w:val="0004100F"/>
    <w:rsid w:val="000C0DAF"/>
    <w:rsid w:val="00120282"/>
    <w:rsid w:val="001919EB"/>
    <w:rsid w:val="00287D0E"/>
    <w:rsid w:val="002F2581"/>
    <w:rsid w:val="00306E65"/>
    <w:rsid w:val="003A1130"/>
    <w:rsid w:val="005442D0"/>
    <w:rsid w:val="006B050F"/>
    <w:rsid w:val="006F3DD8"/>
    <w:rsid w:val="0078578B"/>
    <w:rsid w:val="00854043"/>
    <w:rsid w:val="008C15E1"/>
    <w:rsid w:val="00996F74"/>
    <w:rsid w:val="00A33443"/>
    <w:rsid w:val="00A53AEF"/>
    <w:rsid w:val="00A73B34"/>
    <w:rsid w:val="00A9169B"/>
    <w:rsid w:val="00BC22B6"/>
    <w:rsid w:val="00BF2F1C"/>
    <w:rsid w:val="00FD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2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2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2015-01-28T05:54:00Z</cp:lastPrinted>
  <dcterms:created xsi:type="dcterms:W3CDTF">2015-10-23T10:03:00Z</dcterms:created>
  <dcterms:modified xsi:type="dcterms:W3CDTF">2015-10-23T10:15:00Z</dcterms:modified>
</cp:coreProperties>
</file>