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1014338645"/>
        <w:docPartObj>
          <w:docPartGallery w:val="Cover Pages"/>
          <w:docPartUnique/>
        </w:docPartObj>
      </w:sdtPr>
      <w:sdtEndPr>
        <w:rPr>
          <w:color w:val="auto"/>
          <w:spacing w:val="0"/>
          <w:kern w:val="0"/>
          <w:sz w:val="76"/>
          <w:szCs w:val="76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62"/>
          </w:tblGrid>
          <w:tr w:rsidR="00A712BF">
            <w:tc>
              <w:tcPr>
                <w:tcW w:w="10296" w:type="dxa"/>
              </w:tcPr>
              <w:p w:rsidR="00A712BF" w:rsidRDefault="00A712BF" w:rsidP="00A712BF">
                <w:pPr>
                  <w:pStyle w:val="a8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Название"/>
                    <w:id w:val="1934172987"/>
                    <w:placeholder>
                      <w:docPart w:val="ABFB190EA825443996C40908681AF96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F81057">
                      <w:rPr>
                        <w:sz w:val="96"/>
                        <w:szCs w:val="96"/>
                      </w:rPr>
                      <w:t>Методические рекомендации по по</w:t>
                    </w:r>
                    <w:r w:rsidR="00F81057" w:rsidRPr="00F81057">
                      <w:rPr>
                        <w:sz w:val="96"/>
                        <w:szCs w:val="96"/>
                      </w:rPr>
                      <w:t xml:space="preserve">строению </w:t>
                    </w:r>
                    <w:r w:rsidR="00F81057">
                      <w:rPr>
                        <w:sz w:val="96"/>
                        <w:szCs w:val="96"/>
                      </w:rPr>
                      <w:t>предметно – развивающей среды  в разных возрастных группах.</w:t>
                    </w:r>
                  </w:sdtContent>
                </w:sdt>
              </w:p>
            </w:tc>
          </w:tr>
          <w:tr w:rsidR="00A712BF">
            <w:tc>
              <w:tcPr>
                <w:tcW w:w="0" w:type="auto"/>
                <w:vAlign w:val="bottom"/>
              </w:tcPr>
              <w:p w:rsidR="00A712BF" w:rsidRDefault="00A712BF" w:rsidP="00F81057">
                <w:pPr>
                  <w:pStyle w:val="aa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A314CF4B3DC94B0C9E68C59858D2FB44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F81057">
                      <w:rPr>
                        <w:sz w:val="44"/>
                        <w:szCs w:val="44"/>
                      </w:rPr>
                      <w:t>Оборудование для развития сюжетно – ролевых игр.</w:t>
                    </w:r>
                  </w:sdtContent>
                </w:sdt>
              </w:p>
            </w:tc>
          </w:tr>
          <w:tr w:rsidR="00A712BF">
            <w:trPr>
              <w:trHeight w:val="1152"/>
            </w:trPr>
            <w:tc>
              <w:tcPr>
                <w:tcW w:w="0" w:type="auto"/>
                <w:vAlign w:val="bottom"/>
              </w:tcPr>
              <w:p w:rsidR="00A712BF" w:rsidRDefault="00A712BF" w:rsidP="00F81057">
                <w:pPr>
                  <w:rPr>
                    <w:color w:val="000000" w:themeColor="text1"/>
                  </w:rPr>
                </w:pPr>
              </w:p>
            </w:tc>
          </w:tr>
        </w:tbl>
        <w:p w:rsidR="002B3B9F" w:rsidRPr="00F81057" w:rsidRDefault="00A712BF" w:rsidP="00F81057">
          <w:pPr>
            <w:rPr>
              <w:rFonts w:asciiTheme="majorHAnsi" w:eastAsiaTheme="majorEastAsia" w:hAnsiTheme="majorHAnsi" w:cstheme="majorBidi"/>
              <w:sz w:val="76"/>
              <w:szCs w:val="7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FA50E4C" wp14:editId="0A2261B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0A5BE0" wp14:editId="7C73906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685800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712BF" w:rsidRPr="00F81057" w:rsidRDefault="00F81057" w:rsidP="00F81057">
                                <w:pPr>
                                  <w:pStyle w:val="aa"/>
                                  <w:spacing w:after="0" w:line="240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color w:val="1F497D" w:themeColor="text2"/>
                                  </w:rPr>
                                </w:pPr>
                                <w:r w:rsidRPr="00F81057">
                                  <w:rPr>
                                    <w:rFonts w:asciiTheme="minorHAnsi" w:hAnsiTheme="minorHAnsi" w:cstheme="minorHAnsi"/>
                                    <w:color w:val="1F497D" w:themeColor="text2"/>
                                  </w:rPr>
                                  <w:t>2015г.</w:t>
                                </w:r>
                              </w:p>
                              <w:p w:rsidR="00F81057" w:rsidRPr="00F81057" w:rsidRDefault="00F81057" w:rsidP="00F8105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i/>
                                    <w:color w:val="1F497D" w:themeColor="text2"/>
                                  </w:rPr>
                                </w:pPr>
                                <w:r w:rsidRPr="00F81057">
                                  <w:rPr>
                                    <w:rFonts w:asciiTheme="minorHAnsi" w:hAnsiTheme="minorHAnsi" w:cstheme="minorHAnsi"/>
                                    <w:i/>
                                    <w:color w:val="1F497D" w:themeColor="text2"/>
                                  </w:rPr>
                                  <w:t xml:space="preserve">Г. </w:t>
                                </w:r>
                                <w:proofErr w:type="spellStart"/>
                                <w:proofErr w:type="gramStart"/>
                                <w:r w:rsidRPr="00F81057">
                                  <w:rPr>
                                    <w:rFonts w:asciiTheme="minorHAnsi" w:hAnsiTheme="minorHAnsi" w:cstheme="minorHAnsi"/>
                                    <w:i/>
                                    <w:color w:val="1F497D" w:themeColor="text2"/>
                                  </w:rPr>
                                  <w:t>Усть</w:t>
                                </w:r>
                                <w:proofErr w:type="spellEnd"/>
                                <w:r w:rsidRPr="00F81057">
                                  <w:rPr>
                                    <w:rFonts w:asciiTheme="minorHAnsi" w:hAnsiTheme="minorHAnsi" w:cstheme="minorHAnsi"/>
                                    <w:i/>
                                    <w:color w:val="1F497D" w:themeColor="text2"/>
                                  </w:rPr>
                                  <w:t xml:space="preserve"> - Лабинск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p w:rsidR="00A712BF" w:rsidRPr="00F81057" w:rsidRDefault="00F81057" w:rsidP="00F81057">
                          <w:pPr>
                            <w:pStyle w:val="aa"/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color w:val="1F497D" w:themeColor="text2"/>
                            </w:rPr>
                          </w:pPr>
                          <w:r w:rsidRPr="00F81057">
                            <w:rPr>
                              <w:rFonts w:asciiTheme="minorHAnsi" w:hAnsiTheme="minorHAnsi" w:cstheme="minorHAnsi"/>
                              <w:color w:val="1F497D" w:themeColor="text2"/>
                            </w:rPr>
                            <w:t>2015г.</w:t>
                          </w:r>
                        </w:p>
                        <w:p w:rsidR="00F81057" w:rsidRPr="00F81057" w:rsidRDefault="00F81057" w:rsidP="00F81057">
                          <w:pPr>
                            <w:jc w:val="center"/>
                            <w:rPr>
                              <w:rFonts w:asciiTheme="minorHAnsi" w:hAnsiTheme="minorHAnsi" w:cstheme="minorHAnsi"/>
                              <w:i/>
                              <w:color w:val="1F497D" w:themeColor="text2"/>
                            </w:rPr>
                          </w:pPr>
                          <w:r w:rsidRPr="00F81057">
                            <w:rPr>
                              <w:rFonts w:asciiTheme="minorHAnsi" w:hAnsiTheme="minorHAnsi" w:cstheme="minorHAnsi"/>
                              <w:i/>
                              <w:color w:val="1F497D" w:themeColor="text2"/>
                            </w:rPr>
                            <w:t xml:space="preserve">Г. </w:t>
                          </w:r>
                          <w:proofErr w:type="spellStart"/>
                          <w:proofErr w:type="gramStart"/>
                          <w:r w:rsidRPr="00F81057">
                            <w:rPr>
                              <w:rFonts w:asciiTheme="minorHAnsi" w:hAnsiTheme="minorHAnsi" w:cstheme="minorHAnsi"/>
                              <w:i/>
                              <w:color w:val="1F497D" w:themeColor="text2"/>
                            </w:rPr>
                            <w:t>Усть</w:t>
                          </w:r>
                          <w:proofErr w:type="spellEnd"/>
                          <w:r w:rsidRPr="00F81057">
                            <w:rPr>
                              <w:rFonts w:asciiTheme="minorHAnsi" w:hAnsiTheme="minorHAnsi" w:cstheme="minorHAnsi"/>
                              <w:i/>
                              <w:color w:val="1F497D" w:themeColor="text2"/>
                            </w:rPr>
                            <w:t xml:space="preserve"> - Лабинск</w:t>
                          </w:r>
                          <w:proofErr w:type="gramEnd"/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8773B5E" wp14:editId="112D8CD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sz w:val="76"/>
              <w:szCs w:val="76"/>
            </w:rPr>
            <w:br w:type="page"/>
          </w:r>
        </w:p>
      </w:sdtContent>
    </w:sdt>
    <w:p w:rsidR="002B3B9F" w:rsidRPr="001026B9" w:rsidRDefault="002B3B9F" w:rsidP="002B3B9F">
      <w:pPr>
        <w:jc w:val="center"/>
        <w:rPr>
          <w:b/>
          <w:sz w:val="40"/>
          <w:szCs w:val="40"/>
        </w:rPr>
      </w:pPr>
      <w:r w:rsidRPr="001026B9">
        <w:rPr>
          <w:b/>
          <w:sz w:val="40"/>
          <w:szCs w:val="40"/>
        </w:rPr>
        <w:lastRenderedPageBreak/>
        <w:t>Группа раннего возраста (от 2 до 3 лет)</w:t>
      </w:r>
    </w:p>
    <w:p w:rsidR="002B3B9F" w:rsidRDefault="002B3B9F" w:rsidP="002B3B9F">
      <w:pPr>
        <w:jc w:val="both"/>
        <w:rPr>
          <w:sz w:val="28"/>
          <w:szCs w:val="28"/>
        </w:rPr>
      </w:pPr>
    </w:p>
    <w:p w:rsidR="002B3B9F" w:rsidRDefault="002B3B9F" w:rsidP="002B3B9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группах раннего возраста игра как деятельность находится в периоде становления, дети еще только обучаются игровым действиям.</w:t>
      </w:r>
    </w:p>
    <w:p w:rsidR="002B3B9F" w:rsidRPr="00A712BF" w:rsidRDefault="002B3B9F" w:rsidP="002B3B9F">
      <w:pPr>
        <w:ind w:firstLine="708"/>
        <w:jc w:val="both"/>
        <w:rPr>
          <w:b/>
          <w:sz w:val="28"/>
          <w:szCs w:val="28"/>
        </w:rPr>
      </w:pPr>
      <w:r w:rsidRPr="00A712BF">
        <w:rPr>
          <w:b/>
          <w:sz w:val="28"/>
          <w:szCs w:val="28"/>
        </w:rPr>
        <w:t>Задачи воспитателя:</w:t>
      </w:r>
    </w:p>
    <w:p w:rsidR="002B3B9F" w:rsidRDefault="002B3B9F" w:rsidP="002B3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совместной с детьми игре учить детей действовать с предметами и игрушками, учить объединять их несложным сюжетом;</w:t>
      </w:r>
    </w:p>
    <w:p w:rsidR="002B3B9F" w:rsidRDefault="002B3B9F" w:rsidP="002B3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развивать умение детей переносить с помощью воспитателя знакомые действия с игрушками в новые игровые ситуации; </w:t>
      </w:r>
    </w:p>
    <w:p w:rsidR="002B3B9F" w:rsidRDefault="002B3B9F" w:rsidP="002B3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развивать умение выполнять действия в соответствии с ролью;</w:t>
      </w:r>
    </w:p>
    <w:p w:rsidR="002B3B9F" w:rsidRDefault="002B3B9F" w:rsidP="002B3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развивать умение выполнять в игре 2 – 3 </w:t>
      </w:r>
      <w:proofErr w:type="gramStart"/>
      <w:r>
        <w:rPr>
          <w:sz w:val="28"/>
          <w:szCs w:val="28"/>
        </w:rPr>
        <w:t>последовательных</w:t>
      </w:r>
      <w:proofErr w:type="gramEnd"/>
      <w:r>
        <w:rPr>
          <w:sz w:val="28"/>
          <w:szCs w:val="28"/>
        </w:rPr>
        <w:t xml:space="preserve"> эпизода.</w:t>
      </w:r>
    </w:p>
    <w:p w:rsidR="006A7F2E" w:rsidRDefault="006A7F2E" w:rsidP="002B3B9F">
      <w:pPr>
        <w:ind w:firstLine="708"/>
        <w:jc w:val="both"/>
        <w:rPr>
          <w:sz w:val="28"/>
          <w:szCs w:val="28"/>
        </w:rPr>
      </w:pPr>
    </w:p>
    <w:p w:rsidR="002B3B9F" w:rsidRDefault="002B3B9F" w:rsidP="002B3B9F">
      <w:pPr>
        <w:ind w:firstLine="708"/>
        <w:jc w:val="both"/>
        <w:rPr>
          <w:sz w:val="28"/>
          <w:szCs w:val="28"/>
        </w:rPr>
      </w:pPr>
      <w:r w:rsidRPr="002B3B9F">
        <w:rPr>
          <w:b/>
          <w:i/>
          <w:sz w:val="28"/>
          <w:szCs w:val="28"/>
        </w:rPr>
        <w:t>Для решения этих задач предметно – развивающая среда должна содержать</w:t>
      </w:r>
      <w:r>
        <w:rPr>
          <w:sz w:val="28"/>
          <w:szCs w:val="28"/>
        </w:rPr>
        <w:t xml:space="preserve"> готовые игровые зоны:</w:t>
      </w:r>
    </w:p>
    <w:p w:rsidR="006A7F2E" w:rsidRDefault="006A7F2E" w:rsidP="002B3B9F">
      <w:pPr>
        <w:ind w:firstLine="708"/>
        <w:jc w:val="both"/>
        <w:rPr>
          <w:sz w:val="28"/>
          <w:szCs w:val="28"/>
        </w:rPr>
      </w:pPr>
    </w:p>
    <w:p w:rsidR="002B3B9F" w:rsidRPr="006A7F2E" w:rsidRDefault="002B3B9F" w:rsidP="002B3B9F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6A7F2E">
        <w:rPr>
          <w:b/>
          <w:i/>
          <w:sz w:val="28"/>
          <w:szCs w:val="28"/>
        </w:rPr>
        <w:t>Спальня</w:t>
      </w:r>
    </w:p>
    <w:p w:rsidR="002B3B9F" w:rsidRDefault="002B3B9F" w:rsidP="002B3B9F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кроватки разных размеров (до 5 штук)</w:t>
      </w:r>
    </w:p>
    <w:p w:rsidR="002B3B9F" w:rsidRDefault="002B3B9F" w:rsidP="002B3B9F">
      <w:pPr>
        <w:pStyle w:val="a3"/>
        <w:ind w:left="142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для кроватки – постельные принадлежности (одеяло, простыня, наволочка, пододеяльник, матрац, по</w:t>
      </w:r>
      <w:r w:rsidR="006A7F2E">
        <w:rPr>
          <w:sz w:val="28"/>
          <w:szCs w:val="28"/>
        </w:rPr>
        <w:t>душка – до 5 наборов</w:t>
      </w:r>
      <w:r>
        <w:rPr>
          <w:sz w:val="28"/>
          <w:szCs w:val="28"/>
        </w:rPr>
        <w:t>)</w:t>
      </w:r>
      <w:proofErr w:type="gramEnd"/>
    </w:p>
    <w:p w:rsidR="006A7F2E" w:rsidRDefault="006A7F2E" w:rsidP="002B3B9F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коляски (до 5 штук)</w:t>
      </w:r>
    </w:p>
    <w:p w:rsidR="006A7F2E" w:rsidRDefault="006A7F2E" w:rsidP="002B3B9F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куклы – младенцы в конвертах (до 4 штук)</w:t>
      </w:r>
    </w:p>
    <w:p w:rsidR="006A7F2E" w:rsidRDefault="006A7F2E" w:rsidP="002B3B9F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шкаф для одежды, в котором хранятся запасные комплекты постельного белья, пелёнки для кукол – младенцев, одежда для кукол – мальчиков и кукол – девочек, набор зимней и летней одежды для кукол.</w:t>
      </w:r>
    </w:p>
    <w:p w:rsidR="006A7F2E" w:rsidRDefault="006A7F2E" w:rsidP="002B3B9F">
      <w:pPr>
        <w:pStyle w:val="a3"/>
        <w:ind w:left="1428"/>
        <w:jc w:val="both"/>
        <w:rPr>
          <w:sz w:val="28"/>
          <w:szCs w:val="28"/>
        </w:rPr>
      </w:pPr>
    </w:p>
    <w:p w:rsidR="006A7F2E" w:rsidRPr="006A7F2E" w:rsidRDefault="006A7F2E" w:rsidP="006A7F2E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6A7F2E">
        <w:rPr>
          <w:b/>
          <w:i/>
          <w:sz w:val="28"/>
          <w:szCs w:val="28"/>
        </w:rPr>
        <w:t>Столовая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стол (до 2 штук)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стулья (до 8 штук)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кресла и диванчик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набор чайной и столовой посуды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телефон со звонком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</w:p>
    <w:p w:rsidR="006A7F2E" w:rsidRDefault="006A7F2E" w:rsidP="006A7F2E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6A7F2E">
        <w:rPr>
          <w:b/>
          <w:i/>
          <w:sz w:val="28"/>
          <w:szCs w:val="28"/>
        </w:rPr>
        <w:t>Кухня</w:t>
      </w:r>
      <w:r>
        <w:rPr>
          <w:b/>
          <w:i/>
          <w:sz w:val="28"/>
          <w:szCs w:val="28"/>
        </w:rPr>
        <w:t xml:space="preserve"> 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плита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кухонный стол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шкаф для посуды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набор кухонной посуды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гладильная доска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утюги</w:t>
      </w:r>
    </w:p>
    <w:p w:rsidR="006A7F2E" w:rsidRDefault="006A7F2E" w:rsidP="006A7F2E">
      <w:pPr>
        <w:jc w:val="both"/>
        <w:rPr>
          <w:sz w:val="28"/>
          <w:szCs w:val="28"/>
        </w:rPr>
      </w:pPr>
    </w:p>
    <w:p w:rsidR="006A7F2E" w:rsidRPr="00A712BF" w:rsidRDefault="006A7F2E" w:rsidP="006A7F2E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Ванная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ванночка для купания кукол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тазик для стирки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веревка для белья и прищепки</w:t>
      </w:r>
    </w:p>
    <w:p w:rsidR="006A7F2E" w:rsidRDefault="006A7F2E" w:rsidP="006A7F2E">
      <w:pPr>
        <w:jc w:val="both"/>
        <w:rPr>
          <w:sz w:val="28"/>
          <w:szCs w:val="28"/>
        </w:rPr>
      </w:pPr>
    </w:p>
    <w:p w:rsidR="006A7F2E" w:rsidRPr="00A712BF" w:rsidRDefault="006A7F2E" w:rsidP="006A7F2E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Магазин продуктов</w:t>
      </w:r>
    </w:p>
    <w:p w:rsidR="006A7F2E" w:rsidRDefault="006A7F2E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маленькие баночки, упаковки от готовых продуктов (йогуртов, творожков, соков и т.п.) – чисто промытые, из пластика или картона</w:t>
      </w:r>
    </w:p>
    <w:p w:rsidR="006A7F2E" w:rsidRDefault="00D35CFB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игровые наборы пластмассовых игрушек – овощей или фруктов (восковые муляжи лучше не использовать)</w:t>
      </w:r>
    </w:p>
    <w:p w:rsidR="00D35CFB" w:rsidRDefault="00D35CFB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таблички, на которых нарисованы наборы продуктов для приготовления различных блюд – супов, компотов, каш, мясных блюд</w:t>
      </w:r>
    </w:p>
    <w:p w:rsidR="00D35CFB" w:rsidRDefault="00D35CFB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возможно, кассовый аппарат</w:t>
      </w:r>
    </w:p>
    <w:p w:rsidR="00D35CFB" w:rsidRDefault="00D35CFB" w:rsidP="006A7F2E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сумочки, корзиночки разные</w:t>
      </w:r>
    </w:p>
    <w:p w:rsidR="00D35CFB" w:rsidRDefault="00D35CFB" w:rsidP="00D35CFB">
      <w:pPr>
        <w:jc w:val="both"/>
        <w:rPr>
          <w:sz w:val="28"/>
          <w:szCs w:val="28"/>
        </w:rPr>
      </w:pPr>
    </w:p>
    <w:p w:rsidR="00D35CFB" w:rsidRPr="00A712BF" w:rsidRDefault="00D35CFB" w:rsidP="00D35CFB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«Парикмахерская»</w:t>
      </w:r>
    </w:p>
    <w:p w:rsidR="00D35CFB" w:rsidRDefault="00D35CFB" w:rsidP="00D35CFB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зеркало</w:t>
      </w:r>
    </w:p>
    <w:p w:rsidR="00D35CFB" w:rsidRDefault="00D35CFB" w:rsidP="00D35CFB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расчески и щетки, вырезанные из мягкого пластика или линолеума</w:t>
      </w:r>
    </w:p>
    <w:p w:rsidR="00D35CFB" w:rsidRDefault="00D35CFB" w:rsidP="00D35CFB">
      <w:pPr>
        <w:jc w:val="both"/>
        <w:rPr>
          <w:sz w:val="28"/>
          <w:szCs w:val="28"/>
        </w:rPr>
      </w:pPr>
    </w:p>
    <w:p w:rsidR="00D35CFB" w:rsidRPr="00A712BF" w:rsidRDefault="00D35CFB" w:rsidP="00D35CFB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Рядом с парикмахерской обычно располагается </w:t>
      </w:r>
      <w:r w:rsidRPr="00A712BF">
        <w:rPr>
          <w:b/>
          <w:i/>
          <w:sz w:val="28"/>
          <w:szCs w:val="28"/>
        </w:rPr>
        <w:t xml:space="preserve">«Уголок </w:t>
      </w:r>
      <w:proofErr w:type="spellStart"/>
      <w:r w:rsidRPr="00A712BF">
        <w:rPr>
          <w:b/>
          <w:i/>
          <w:sz w:val="28"/>
          <w:szCs w:val="28"/>
        </w:rPr>
        <w:t>ряжения</w:t>
      </w:r>
      <w:proofErr w:type="spellEnd"/>
      <w:r w:rsidRPr="00A712BF">
        <w:rPr>
          <w:b/>
          <w:i/>
          <w:sz w:val="28"/>
          <w:szCs w:val="28"/>
        </w:rPr>
        <w:t>»</w:t>
      </w:r>
    </w:p>
    <w:p w:rsidR="00D35CFB" w:rsidRDefault="00D35CFB" w:rsidP="00D35CFB">
      <w:pPr>
        <w:pStyle w:val="a3"/>
        <w:ind w:left="1428"/>
        <w:jc w:val="both"/>
        <w:rPr>
          <w:sz w:val="28"/>
          <w:szCs w:val="28"/>
        </w:rPr>
      </w:pPr>
    </w:p>
    <w:p w:rsidR="00D35CFB" w:rsidRDefault="00D35CFB" w:rsidP="00D35CFB">
      <w:pPr>
        <w:ind w:firstLine="708"/>
        <w:jc w:val="both"/>
        <w:rPr>
          <w:sz w:val="28"/>
          <w:szCs w:val="28"/>
        </w:rPr>
      </w:pPr>
      <w:r w:rsidRPr="00D35CFB">
        <w:rPr>
          <w:sz w:val="28"/>
          <w:szCs w:val="28"/>
        </w:rPr>
        <w:t xml:space="preserve">Готовые игровые зоны необходимы для того, чтобы побуждать детей к игре, подталкивать их к совершению различных игровых действий. Эти игры будут еще однообразны, дети </w:t>
      </w:r>
      <w:r>
        <w:rPr>
          <w:sz w:val="28"/>
          <w:szCs w:val="28"/>
        </w:rPr>
        <w:t xml:space="preserve">будут вновь и вновь возвращаться к </w:t>
      </w:r>
      <w:proofErr w:type="gramStart"/>
      <w:r>
        <w:rPr>
          <w:sz w:val="28"/>
          <w:szCs w:val="28"/>
        </w:rPr>
        <w:t>привычному сюжету</w:t>
      </w:r>
      <w:proofErr w:type="gramEnd"/>
      <w:r>
        <w:rPr>
          <w:sz w:val="28"/>
          <w:szCs w:val="28"/>
        </w:rPr>
        <w:t>.</w:t>
      </w:r>
    </w:p>
    <w:p w:rsidR="00A712BF" w:rsidRDefault="00D35CFB" w:rsidP="00F81057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Воспитатель показывает детям, </w:t>
      </w:r>
      <w:r w:rsidR="00DA5366">
        <w:rPr>
          <w:sz w:val="28"/>
          <w:szCs w:val="28"/>
        </w:rPr>
        <w:t>как использовать в игре предметы – заместители: кубик – хлеб, маленький кирпичик – кусочек мыла, палочка – градусник.</w:t>
      </w:r>
      <w:proofErr w:type="gramEnd"/>
      <w:r w:rsidR="00DA5366">
        <w:rPr>
          <w:sz w:val="28"/>
          <w:szCs w:val="28"/>
        </w:rPr>
        <w:t xml:space="preserve"> Поэтому нам необходим специальный короб (лоток, коробочка, небольшой ящик) с </w:t>
      </w:r>
      <w:r w:rsidR="00DA5366" w:rsidRPr="00DA5366">
        <w:rPr>
          <w:b/>
          <w:i/>
          <w:sz w:val="28"/>
          <w:szCs w:val="28"/>
        </w:rPr>
        <w:t xml:space="preserve">предметами </w:t>
      </w:r>
      <w:r w:rsidR="00DA5366">
        <w:rPr>
          <w:b/>
          <w:i/>
          <w:sz w:val="28"/>
          <w:szCs w:val="28"/>
        </w:rPr>
        <w:t>–</w:t>
      </w:r>
      <w:r w:rsidR="00DA5366" w:rsidRPr="00DA5366">
        <w:rPr>
          <w:b/>
          <w:i/>
          <w:sz w:val="28"/>
          <w:szCs w:val="28"/>
        </w:rPr>
        <w:t xml:space="preserve"> заместителями</w:t>
      </w:r>
      <w:r w:rsidR="00DA5366">
        <w:rPr>
          <w:sz w:val="28"/>
          <w:szCs w:val="28"/>
        </w:rPr>
        <w:t>.</w:t>
      </w:r>
    </w:p>
    <w:p w:rsidR="00F81057" w:rsidRDefault="00F81057" w:rsidP="00F81057">
      <w:pPr>
        <w:ind w:firstLine="708"/>
        <w:jc w:val="both"/>
        <w:rPr>
          <w:sz w:val="28"/>
          <w:szCs w:val="28"/>
        </w:rPr>
      </w:pPr>
    </w:p>
    <w:p w:rsidR="00DA5366" w:rsidRPr="00A712BF" w:rsidRDefault="00DA5366" w:rsidP="00DA5366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Зона конструирования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большой конструктор – строитель деревянный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настольные строительные наборы из дерева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крупные пластмассовые конструкторы (типа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»)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небольшие игрушки для обыгрывания построек</w:t>
      </w:r>
    </w:p>
    <w:p w:rsidR="00DA5366" w:rsidRDefault="00DA5366" w:rsidP="00DA5366">
      <w:pPr>
        <w:jc w:val="both"/>
        <w:rPr>
          <w:sz w:val="28"/>
          <w:szCs w:val="28"/>
        </w:rPr>
      </w:pPr>
    </w:p>
    <w:p w:rsidR="00DA5366" w:rsidRPr="00A712BF" w:rsidRDefault="00DA5366" w:rsidP="00DA5366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Транспортные игрушки и двигатели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автомобили грузовые (не менее 4 штук)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автомобили легковые (не менее 4 штук)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автобусы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паровозы с вагончиками;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лодочки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самолеты</w:t>
      </w:r>
    </w:p>
    <w:p w:rsidR="00DA5366" w:rsidRDefault="00DA5366" w:rsidP="00DA536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крупные игрушки – двигатели</w:t>
      </w:r>
    </w:p>
    <w:p w:rsidR="00DA5366" w:rsidRDefault="00DA5366" w:rsidP="00DA5366">
      <w:pPr>
        <w:jc w:val="both"/>
        <w:rPr>
          <w:sz w:val="28"/>
          <w:szCs w:val="28"/>
        </w:rPr>
      </w:pPr>
    </w:p>
    <w:p w:rsidR="00DA5366" w:rsidRDefault="00DA5366" w:rsidP="00DA536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Игрушки  животные:</w:t>
      </w:r>
      <w:r>
        <w:rPr>
          <w:sz w:val="28"/>
          <w:szCs w:val="28"/>
        </w:rPr>
        <w:t xml:space="preserve"> наборы диких и домашних животных.</w:t>
      </w:r>
    </w:p>
    <w:p w:rsidR="00F81057" w:rsidRDefault="00F81057" w:rsidP="00F81057">
      <w:pPr>
        <w:jc w:val="both"/>
        <w:rPr>
          <w:sz w:val="28"/>
          <w:szCs w:val="28"/>
        </w:rPr>
      </w:pPr>
    </w:p>
    <w:p w:rsidR="00F81057" w:rsidRPr="00F81057" w:rsidRDefault="00F81057" w:rsidP="00F81057">
      <w:pPr>
        <w:jc w:val="both"/>
        <w:rPr>
          <w:sz w:val="28"/>
          <w:szCs w:val="28"/>
        </w:rPr>
      </w:pPr>
    </w:p>
    <w:p w:rsidR="00DA5366" w:rsidRPr="001026B9" w:rsidRDefault="00DA5366" w:rsidP="00DA5366">
      <w:pPr>
        <w:jc w:val="center"/>
        <w:rPr>
          <w:b/>
          <w:sz w:val="40"/>
          <w:szCs w:val="40"/>
        </w:rPr>
      </w:pPr>
      <w:r w:rsidRPr="001026B9">
        <w:rPr>
          <w:b/>
          <w:sz w:val="40"/>
          <w:szCs w:val="40"/>
        </w:rPr>
        <w:lastRenderedPageBreak/>
        <w:t>Вторая младшая группа</w:t>
      </w:r>
    </w:p>
    <w:p w:rsidR="00DA5366" w:rsidRDefault="00DA5366" w:rsidP="00DA5366">
      <w:pPr>
        <w:jc w:val="center"/>
        <w:rPr>
          <w:sz w:val="28"/>
          <w:szCs w:val="28"/>
        </w:rPr>
      </w:pPr>
    </w:p>
    <w:p w:rsidR="00DA5366" w:rsidRDefault="00DA5366" w:rsidP="00DA53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второй младшей группе продолжается формирование и развитие игровых навыков.</w:t>
      </w:r>
    </w:p>
    <w:p w:rsidR="00DA5366" w:rsidRPr="00A712BF" w:rsidRDefault="00DA5366" w:rsidP="00DA5366">
      <w:pPr>
        <w:ind w:firstLine="708"/>
        <w:jc w:val="both"/>
        <w:rPr>
          <w:b/>
          <w:sz w:val="28"/>
          <w:szCs w:val="28"/>
        </w:rPr>
      </w:pPr>
      <w:r w:rsidRPr="00A712BF">
        <w:rPr>
          <w:b/>
          <w:sz w:val="28"/>
          <w:szCs w:val="28"/>
        </w:rPr>
        <w:t>Задачи воспитателя:</w:t>
      </w:r>
    </w:p>
    <w:p w:rsidR="00DA5366" w:rsidRDefault="00DA5366" w:rsidP="00DA53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возникновению игр на темы наблюдений из окружающей среды, лите</w:t>
      </w:r>
      <w:r w:rsidR="00851D37">
        <w:rPr>
          <w:sz w:val="28"/>
          <w:szCs w:val="28"/>
        </w:rPr>
        <w:t>ратурных произведений;</w:t>
      </w:r>
    </w:p>
    <w:p w:rsidR="00851D37" w:rsidRDefault="00851D37" w:rsidP="00DA53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совместных с детьми играх развивать умение придумывать несложный сюжет, выбирать роль, выполнять в игре несколько взаимосвязанных действий (делать покупки, готовить обед, накрывать на стол), </w:t>
      </w:r>
      <w:proofErr w:type="gramStart"/>
      <w:r>
        <w:rPr>
          <w:sz w:val="28"/>
          <w:szCs w:val="28"/>
        </w:rPr>
        <w:t>выполнять роль</w:t>
      </w:r>
      <w:proofErr w:type="gramEnd"/>
      <w:r>
        <w:rPr>
          <w:sz w:val="28"/>
          <w:szCs w:val="28"/>
        </w:rPr>
        <w:t xml:space="preserve"> в совместной игре со сверстниками;</w:t>
      </w:r>
    </w:p>
    <w:p w:rsidR="00851D37" w:rsidRDefault="00851D37" w:rsidP="00DA53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совместных играх с детьми учить ролевым взаимодействиям в сюжетах с 2 – 3 действующими лицами, в индивидуальных играх с партнерами – игрушками </w:t>
      </w:r>
      <w:proofErr w:type="gramStart"/>
      <w:r>
        <w:rPr>
          <w:sz w:val="28"/>
          <w:szCs w:val="28"/>
        </w:rPr>
        <w:t>выполнять роль</w:t>
      </w:r>
      <w:proofErr w:type="gramEnd"/>
      <w:r>
        <w:rPr>
          <w:sz w:val="28"/>
          <w:szCs w:val="28"/>
        </w:rPr>
        <w:t xml:space="preserve"> и за себя, и за игрушку;</w:t>
      </w:r>
    </w:p>
    <w:p w:rsidR="00851D37" w:rsidRDefault="00851D37" w:rsidP="00DA53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поощрять попытки детей самостоятельно выбирать атрибуты для игр, дополнять игровую обстановку недостающими предметами и игрушками;</w:t>
      </w:r>
    </w:p>
    <w:p w:rsidR="00851D37" w:rsidRDefault="00851D37" w:rsidP="00DA53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учить детей использовать в играх строительный материал.</w:t>
      </w:r>
    </w:p>
    <w:p w:rsidR="00851D37" w:rsidRDefault="00044801" w:rsidP="0004480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Исходя из этих задач во второй младшей группе ещё остаются</w:t>
      </w:r>
      <w:proofErr w:type="gramEnd"/>
      <w:r>
        <w:rPr>
          <w:sz w:val="28"/>
          <w:szCs w:val="28"/>
        </w:rPr>
        <w:t xml:space="preserve"> готовые игровые зоны, но они значительно обогащаются.</w:t>
      </w:r>
    </w:p>
    <w:p w:rsidR="00A712BF" w:rsidRDefault="00A712BF" w:rsidP="00044801">
      <w:pPr>
        <w:jc w:val="both"/>
        <w:rPr>
          <w:sz w:val="28"/>
          <w:szCs w:val="28"/>
        </w:rPr>
      </w:pPr>
    </w:p>
    <w:p w:rsidR="00044801" w:rsidRPr="00A712BF" w:rsidRDefault="00044801" w:rsidP="00044801">
      <w:pPr>
        <w:ind w:firstLine="708"/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Для игры «Семья»</w:t>
      </w:r>
    </w:p>
    <w:p w:rsidR="00044801" w:rsidRDefault="00044801" w:rsidP="00044801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i/>
          <w:sz w:val="28"/>
          <w:szCs w:val="28"/>
        </w:rPr>
        <w:t>Куклы:</w:t>
      </w:r>
      <w:r>
        <w:rPr>
          <w:sz w:val="28"/>
          <w:szCs w:val="28"/>
        </w:rPr>
        <w:t xml:space="preserve"> куклы девочки и мальчики, куклы – младенцы в конвертах, наборы кукольной одежды для разных сезонов. Кукольная одежда может помещаться уже не в отдельном шкафу, а в пластиковых или картонных лотках, поставленных на стеллажи. Каждый такой лоток имеет своё условное обозначение: например, на коробку с постельным бельем можно поместить изображение кроватки; на коробку с зимней одеждой – изображение зимней шубы или шапки и снежинки и т.п.</w:t>
      </w:r>
    </w:p>
    <w:p w:rsidR="00044801" w:rsidRPr="00A712BF" w:rsidRDefault="00044801" w:rsidP="00044801">
      <w:pPr>
        <w:pStyle w:val="a3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A712BF">
        <w:rPr>
          <w:i/>
          <w:sz w:val="28"/>
          <w:szCs w:val="28"/>
        </w:rPr>
        <w:t>Оборудование для игр с куклами</w:t>
      </w:r>
    </w:p>
    <w:p w:rsidR="00044801" w:rsidRDefault="00044801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постельные принадлежности (до 5 комплектов)</w:t>
      </w:r>
    </w:p>
    <w:p w:rsidR="00044801" w:rsidRDefault="00044801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мебель для кукол (столы, стулья, кровати разных размеров)</w:t>
      </w:r>
    </w:p>
    <w:p w:rsidR="00044801" w:rsidRDefault="00044801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коляски и качели для кукол</w:t>
      </w:r>
    </w:p>
    <w:p w:rsidR="00044801" w:rsidRDefault="00044801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стиральные наборы</w:t>
      </w:r>
    </w:p>
    <w:p w:rsidR="00044801" w:rsidRDefault="00044801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утюги</w:t>
      </w:r>
    </w:p>
    <w:p w:rsidR="00044801" w:rsidRDefault="00044801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телефон со звонком</w:t>
      </w:r>
    </w:p>
    <w:p w:rsidR="00086A3B" w:rsidRDefault="00086A3B" w:rsidP="00044801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наборы кукольной посуды – кухонной, столовой и чайной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посуду тоже не обязательно помещать в отдельный шкаф или красиво расставлять на полках, заведите для неё отдельные коробки</w:t>
      </w:r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086A3B" w:rsidRPr="00A712BF" w:rsidRDefault="00086A3B" w:rsidP="00086A3B">
      <w:pPr>
        <w:pStyle w:val="a3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Зона для игры в «Магазин»</w:t>
      </w:r>
    </w:p>
    <w:p w:rsidR="00086A3B" w:rsidRDefault="00086A3B" w:rsidP="00086A3B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прилавок или витрина</w:t>
      </w:r>
    </w:p>
    <w:p w:rsidR="00086A3B" w:rsidRDefault="00086A3B" w:rsidP="00086A3B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несколько различных наборов продуктов, которые могут храниться на полочках под прилавком: молочные продукты, овощи и фрукты </w:t>
      </w:r>
      <w:r>
        <w:rPr>
          <w:sz w:val="28"/>
          <w:szCs w:val="28"/>
        </w:rPr>
        <w:lastRenderedPageBreak/>
        <w:t>из пластика или дерева небольшого размера, бакалейные или гастрономические товары</w:t>
      </w:r>
    </w:p>
    <w:p w:rsidR="00086A3B" w:rsidRDefault="00086A3B" w:rsidP="00086A3B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кассовый аппарат</w:t>
      </w:r>
    </w:p>
    <w:p w:rsidR="00086A3B" w:rsidRDefault="00086A3B" w:rsidP="00086A3B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сумочки разные</w:t>
      </w:r>
    </w:p>
    <w:p w:rsidR="00086A3B" w:rsidRDefault="00086A3B" w:rsidP="00086A3B">
      <w:pPr>
        <w:jc w:val="both"/>
        <w:rPr>
          <w:sz w:val="28"/>
          <w:szCs w:val="28"/>
        </w:rPr>
      </w:pPr>
    </w:p>
    <w:p w:rsidR="00086A3B" w:rsidRDefault="00086A3B" w:rsidP="00086A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Зона для игры в «Больницу»:</w:t>
      </w:r>
      <w:r>
        <w:rPr>
          <w:sz w:val="28"/>
          <w:szCs w:val="28"/>
        </w:rPr>
        <w:t xml:space="preserve"> здесь содержатся игрушечные атрибуты из пластика – банки, стетоскоп, шпатели, градусники. Во второй младшей группе не должно быть баночек или коробок от таблеток.</w:t>
      </w: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086A3B" w:rsidRDefault="00086A3B" w:rsidP="00086A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«Парикмахерская»:</w:t>
      </w:r>
      <w:r>
        <w:rPr>
          <w:sz w:val="28"/>
          <w:szCs w:val="28"/>
        </w:rPr>
        <w:t xml:space="preserve"> зеркало, различные флаконы из пластика или небьющегося стекла небольшого размера от духов и шампуней, расчески, щетки из пластика, игрушечные фены.</w:t>
      </w:r>
    </w:p>
    <w:p w:rsidR="00A712BF" w:rsidRPr="00A712BF" w:rsidRDefault="00A712BF" w:rsidP="00A712BF">
      <w:pPr>
        <w:pStyle w:val="a3"/>
        <w:rPr>
          <w:sz w:val="28"/>
          <w:szCs w:val="28"/>
        </w:rPr>
      </w:pP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086A3B" w:rsidRDefault="00086A3B" w:rsidP="00086A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Игрушки – животные</w:t>
      </w:r>
      <w:r>
        <w:rPr>
          <w:sz w:val="28"/>
          <w:szCs w:val="28"/>
        </w:rPr>
        <w:t xml:space="preserve">: наборы диких и домашних животных разного размера, </w:t>
      </w:r>
      <w:r w:rsidR="003179B9">
        <w:rPr>
          <w:sz w:val="28"/>
          <w:szCs w:val="28"/>
        </w:rPr>
        <w:t>сделанные из разных материалов.</w:t>
      </w: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3179B9" w:rsidRDefault="003179B9" w:rsidP="00086A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Транспортные игрушки:</w:t>
      </w:r>
      <w:r>
        <w:rPr>
          <w:sz w:val="28"/>
          <w:szCs w:val="28"/>
        </w:rPr>
        <w:t xml:space="preserve"> автомобили легковые и грузовые, автобусы, паровозы с вагонами, лодочки и катера разных размеров, самолеты, вертолеты.</w:t>
      </w:r>
    </w:p>
    <w:p w:rsidR="00A712BF" w:rsidRPr="00A712BF" w:rsidRDefault="00A712BF" w:rsidP="00A712BF">
      <w:pPr>
        <w:pStyle w:val="a3"/>
        <w:rPr>
          <w:sz w:val="28"/>
          <w:szCs w:val="28"/>
        </w:rPr>
      </w:pP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3179B9" w:rsidRDefault="003179B9" w:rsidP="00086A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Игровые строительные наборы</w:t>
      </w:r>
      <w:r>
        <w:rPr>
          <w:sz w:val="28"/>
          <w:szCs w:val="28"/>
        </w:rPr>
        <w:t xml:space="preserve">: напольный конструктор строитель, настольные строительные материалы, крупные пластиковые </w:t>
      </w:r>
      <w:proofErr w:type="spellStart"/>
      <w:r>
        <w:rPr>
          <w:sz w:val="28"/>
          <w:szCs w:val="28"/>
        </w:rPr>
        <w:t>легоподобные</w:t>
      </w:r>
      <w:proofErr w:type="spellEnd"/>
      <w:r>
        <w:rPr>
          <w:sz w:val="28"/>
          <w:szCs w:val="28"/>
        </w:rPr>
        <w:t xml:space="preserve"> конструкторы, мелкие пластиковые игрушки для обыгрывания построек.</w:t>
      </w: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3179B9" w:rsidRDefault="003179B9" w:rsidP="00086A3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Предметы – заместители</w:t>
      </w:r>
      <w:r>
        <w:rPr>
          <w:sz w:val="28"/>
          <w:szCs w:val="28"/>
        </w:rPr>
        <w:t>.</w:t>
      </w:r>
    </w:p>
    <w:p w:rsidR="00F81057" w:rsidRPr="00F81057" w:rsidRDefault="00F81057" w:rsidP="00F81057">
      <w:pPr>
        <w:pStyle w:val="a3"/>
        <w:rPr>
          <w:sz w:val="28"/>
          <w:szCs w:val="28"/>
        </w:rPr>
      </w:pPr>
    </w:p>
    <w:p w:rsidR="00F81057" w:rsidRDefault="00F81057" w:rsidP="00F81057">
      <w:pPr>
        <w:jc w:val="both"/>
        <w:rPr>
          <w:sz w:val="28"/>
          <w:szCs w:val="28"/>
        </w:rPr>
      </w:pPr>
    </w:p>
    <w:p w:rsidR="00F81057" w:rsidRDefault="00F81057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Default="001026B9" w:rsidP="00F81057">
      <w:pPr>
        <w:jc w:val="both"/>
        <w:rPr>
          <w:sz w:val="28"/>
          <w:szCs w:val="28"/>
        </w:rPr>
      </w:pPr>
    </w:p>
    <w:p w:rsidR="001026B9" w:rsidRPr="00F81057" w:rsidRDefault="001026B9" w:rsidP="00F81057">
      <w:pPr>
        <w:jc w:val="both"/>
        <w:rPr>
          <w:sz w:val="28"/>
          <w:szCs w:val="28"/>
        </w:rPr>
      </w:pPr>
    </w:p>
    <w:p w:rsidR="003179B9" w:rsidRDefault="003179B9" w:rsidP="003179B9">
      <w:pPr>
        <w:jc w:val="both"/>
        <w:rPr>
          <w:sz w:val="28"/>
          <w:szCs w:val="28"/>
        </w:rPr>
      </w:pPr>
    </w:p>
    <w:p w:rsidR="003179B9" w:rsidRPr="001026B9" w:rsidRDefault="003179B9" w:rsidP="003179B9">
      <w:pPr>
        <w:jc w:val="center"/>
        <w:rPr>
          <w:b/>
          <w:sz w:val="40"/>
          <w:szCs w:val="40"/>
        </w:rPr>
      </w:pPr>
      <w:r w:rsidRPr="001026B9">
        <w:rPr>
          <w:b/>
          <w:sz w:val="40"/>
          <w:szCs w:val="40"/>
        </w:rPr>
        <w:lastRenderedPageBreak/>
        <w:t>Средняя группа</w:t>
      </w:r>
    </w:p>
    <w:p w:rsidR="003179B9" w:rsidRDefault="003179B9" w:rsidP="003179B9">
      <w:pPr>
        <w:jc w:val="center"/>
        <w:rPr>
          <w:sz w:val="28"/>
          <w:szCs w:val="28"/>
        </w:rPr>
      </w:pPr>
    </w:p>
    <w:p w:rsidR="003179B9" w:rsidRPr="00A712BF" w:rsidRDefault="003179B9" w:rsidP="003179B9">
      <w:pPr>
        <w:ind w:firstLine="708"/>
        <w:jc w:val="both"/>
        <w:rPr>
          <w:b/>
          <w:sz w:val="28"/>
          <w:szCs w:val="28"/>
        </w:rPr>
      </w:pPr>
      <w:r w:rsidRPr="00A712BF">
        <w:rPr>
          <w:b/>
          <w:sz w:val="28"/>
          <w:szCs w:val="28"/>
        </w:rPr>
        <w:t>Задачи воспитателя:</w:t>
      </w:r>
    </w:p>
    <w:p w:rsidR="003179B9" w:rsidRDefault="003179B9" w:rsidP="00317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совместных с детьми играх, содержащих несколько ролей, совершенствовать умение детей объединяться в игре, распределять роли, выполнять игровые действия в соответствии с игровым замыслом;</w:t>
      </w:r>
    </w:p>
    <w:p w:rsidR="003179B9" w:rsidRDefault="003179B9" w:rsidP="00317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учить детей готовить обстановку для игры – подбирать предметы и атрибуты, выбирать удобное место;</w:t>
      </w:r>
    </w:p>
    <w:p w:rsidR="003179B9" w:rsidRDefault="003179B9" w:rsidP="00317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 детей умение создавать и использовать атрибуты для игры из строительного материала, пластмассовых и деревянных конструкторов;</w:t>
      </w:r>
    </w:p>
    <w:p w:rsidR="003179B9" w:rsidRDefault="003179B9" w:rsidP="00317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использовать предметы – заместители.</w:t>
      </w:r>
    </w:p>
    <w:p w:rsidR="003179B9" w:rsidRDefault="00413DC6" w:rsidP="00317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задачами педагогической работы здесь уже не нужны такие четко выраженные игровые зоны, как в младших группах. Границы игровых зон размыты, одни и те же атрибуты могут быть использованы для игр «Аптека» и «Больница». </w:t>
      </w:r>
    </w:p>
    <w:p w:rsidR="00413DC6" w:rsidRDefault="00413DC6" w:rsidP="003179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Важно учить детей взаимопроникновению сюжетов. Например, при игре в больницу можно ввести в сюжет роль водителя «Скорой помощи». При игре «Семья» можно запланировать поход по магазинам для покупки продуктов и вещей.</w:t>
      </w:r>
    </w:p>
    <w:p w:rsidR="00413DC6" w:rsidRDefault="00413DC6" w:rsidP="00413DC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игровых зон значительно обогащается. Например, если во второй младшей группе у нас был продуктовый магазин, то в средней добавляются магазин одежды, обуви и т.д.</w:t>
      </w:r>
    </w:p>
    <w:p w:rsidR="00A712BF" w:rsidRDefault="00A712BF" w:rsidP="00413DC6">
      <w:pPr>
        <w:ind w:firstLine="708"/>
        <w:jc w:val="both"/>
        <w:rPr>
          <w:sz w:val="28"/>
          <w:szCs w:val="28"/>
        </w:rPr>
      </w:pPr>
    </w:p>
    <w:p w:rsidR="00413DC6" w:rsidRPr="00A712BF" w:rsidRDefault="00413DC6" w:rsidP="00413DC6">
      <w:pPr>
        <w:pStyle w:val="a3"/>
        <w:numPr>
          <w:ilvl w:val="0"/>
          <w:numId w:val="4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Куклы и все атрибуты для игр</w:t>
      </w:r>
      <w:r w:rsidR="00A712BF" w:rsidRPr="00A712BF">
        <w:rPr>
          <w:b/>
          <w:i/>
          <w:sz w:val="28"/>
          <w:szCs w:val="28"/>
        </w:rPr>
        <w:t>ы</w:t>
      </w:r>
      <w:r w:rsidRPr="00A712BF">
        <w:rPr>
          <w:b/>
          <w:i/>
          <w:sz w:val="28"/>
          <w:szCs w:val="28"/>
        </w:rPr>
        <w:t xml:space="preserve"> в кукол</w:t>
      </w:r>
    </w:p>
    <w:p w:rsidR="00413DC6" w:rsidRDefault="00413DC6" w:rsidP="00413DC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наборы одежды и обуви</w:t>
      </w:r>
    </w:p>
    <w:p w:rsidR="00413DC6" w:rsidRDefault="00413DC6" w:rsidP="00413DC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мебель для кукол – столы и стулья, диван, кресла, шкафы для одежды, кроватки</w:t>
      </w:r>
    </w:p>
    <w:p w:rsidR="00413DC6" w:rsidRDefault="00413DC6" w:rsidP="00413DC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коляски, качели для кукол</w:t>
      </w:r>
    </w:p>
    <w:p w:rsidR="00A712BF" w:rsidRDefault="00A712BF" w:rsidP="00413DC6">
      <w:pPr>
        <w:pStyle w:val="a3"/>
        <w:ind w:left="1428"/>
        <w:jc w:val="both"/>
        <w:rPr>
          <w:sz w:val="28"/>
          <w:szCs w:val="28"/>
        </w:rPr>
      </w:pPr>
    </w:p>
    <w:p w:rsidR="00413DC6" w:rsidRDefault="00413DC6" w:rsidP="00413DC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Посуда</w:t>
      </w:r>
      <w:r>
        <w:rPr>
          <w:sz w:val="28"/>
          <w:szCs w:val="28"/>
        </w:rPr>
        <w:t xml:space="preserve"> кухонная, столовая, чайная. Различные кухонные приборы и приспособления, например, игрушечная мясорубка, кухонный комбайн, тостер и т.д.</w:t>
      </w: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413DC6" w:rsidRPr="00A712BF" w:rsidRDefault="00413DC6" w:rsidP="00413DC6">
      <w:pPr>
        <w:pStyle w:val="a3"/>
        <w:numPr>
          <w:ilvl w:val="0"/>
          <w:numId w:val="4"/>
        </w:numPr>
        <w:jc w:val="both"/>
        <w:rPr>
          <w:b/>
          <w:i/>
          <w:sz w:val="28"/>
          <w:szCs w:val="28"/>
        </w:rPr>
      </w:pPr>
      <w:r w:rsidRPr="00A712BF">
        <w:rPr>
          <w:b/>
          <w:i/>
          <w:sz w:val="28"/>
          <w:szCs w:val="28"/>
        </w:rPr>
        <w:t>Игровая зона «Магазин»</w:t>
      </w:r>
    </w:p>
    <w:p w:rsidR="00413DC6" w:rsidRDefault="00413DC6" w:rsidP="00413DC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- прилавок</w:t>
      </w:r>
    </w:p>
    <w:p w:rsidR="00413DC6" w:rsidRDefault="002F5597" w:rsidP="00413DC6">
      <w:pPr>
        <w:pStyle w:val="a3"/>
        <w:ind w:left="142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«Продуктовый магазин»: в корзинках или лотках – различные имитаторы продуктов (пластиковые, деревянные наборы овощей и фруктов, гастрономических продуктов, бакалеи; вылепленные из соленого теста и раскрашенные хлебобулочные и кондитерские изделия, колбасы и т.д.) Необходимо обратить внимание на размеры атрибутов – они должны быть небольшими. </w:t>
      </w:r>
      <w:proofErr w:type="gramStart"/>
      <w:r>
        <w:rPr>
          <w:sz w:val="28"/>
          <w:szCs w:val="28"/>
        </w:rPr>
        <w:t>Можно сделать несколько магазинов – «Булочная», «Кондитерская», «Овощи - фрукты», «Молочные продукты», «Мясо» и т.д. это также могут быть отделы одного большого супермаркета.</w:t>
      </w:r>
      <w:proofErr w:type="gramEnd"/>
    </w:p>
    <w:p w:rsidR="002B6BE3" w:rsidRDefault="002B6BE3" w:rsidP="00413DC6">
      <w:pPr>
        <w:pStyle w:val="a3"/>
        <w:ind w:left="1428"/>
        <w:jc w:val="both"/>
        <w:rPr>
          <w:sz w:val="28"/>
          <w:szCs w:val="28"/>
        </w:rPr>
      </w:pPr>
      <w:r w:rsidRPr="002B6BE3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«Магазин одежды и обуви»: различные кукольные одёжки, которые можно достать из шкафчика для кукольной одежды и разложить на прилавке.</w:t>
      </w:r>
    </w:p>
    <w:p w:rsidR="002B6BE3" w:rsidRDefault="006A6603" w:rsidP="00413DC6">
      <w:pPr>
        <w:pStyle w:val="a3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6BE3">
        <w:rPr>
          <w:sz w:val="28"/>
          <w:szCs w:val="28"/>
        </w:rPr>
        <w:t>«Магазин игрушек»</w:t>
      </w:r>
    </w:p>
    <w:p w:rsidR="00A712BF" w:rsidRDefault="00A712BF" w:rsidP="00413DC6">
      <w:pPr>
        <w:pStyle w:val="a3"/>
        <w:ind w:left="1428"/>
        <w:jc w:val="both"/>
        <w:rPr>
          <w:sz w:val="28"/>
          <w:szCs w:val="28"/>
        </w:rPr>
      </w:pPr>
    </w:p>
    <w:p w:rsidR="002B6BE3" w:rsidRDefault="002B6BE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Игровая зона «Парикмахерская»:</w:t>
      </w:r>
      <w:r>
        <w:rPr>
          <w:sz w:val="28"/>
          <w:szCs w:val="28"/>
        </w:rPr>
        <w:t xml:space="preserve"> самодельные альбомы с образцами причёсок, кукольные расчески, фены, бигуди, щипцы для завивки; небольшие небьющиеся флаконы из-под духов, шампуней и др.</w:t>
      </w:r>
    </w:p>
    <w:p w:rsidR="00A712BF" w:rsidRDefault="00A712BF" w:rsidP="00A712BF">
      <w:pPr>
        <w:pStyle w:val="a3"/>
        <w:ind w:left="1428"/>
        <w:jc w:val="both"/>
        <w:rPr>
          <w:sz w:val="28"/>
          <w:szCs w:val="28"/>
        </w:rPr>
      </w:pPr>
    </w:p>
    <w:p w:rsidR="002B6BE3" w:rsidRDefault="002B6BE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Игровая зона «Ателье»:</w:t>
      </w:r>
      <w:r>
        <w:rPr>
          <w:sz w:val="28"/>
          <w:szCs w:val="28"/>
        </w:rPr>
        <w:t xml:space="preserve"> «рулоны» ткани, выкройки одежды, самодельные журналы мод. Здесь же может стоять небольшая коробка с лоскутами тканей, которые дети могут использовать для создания различных атрибутов. Например, из кубика делается стол для кукол, он накрывается лоскутком – скатертью.</w:t>
      </w:r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2B6BE3" w:rsidRDefault="002B6BE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 xml:space="preserve">Игровая зона «Больница» </w:t>
      </w:r>
      <w:r w:rsidRPr="00A712BF">
        <w:rPr>
          <w:sz w:val="28"/>
          <w:szCs w:val="28"/>
        </w:rPr>
        <w:t>или</w:t>
      </w:r>
      <w:r w:rsidRPr="00A712BF">
        <w:rPr>
          <w:b/>
          <w:i/>
          <w:sz w:val="28"/>
          <w:szCs w:val="28"/>
        </w:rPr>
        <w:t xml:space="preserve"> «Аптека»:</w:t>
      </w:r>
      <w:r>
        <w:rPr>
          <w:sz w:val="28"/>
          <w:szCs w:val="28"/>
        </w:rPr>
        <w:t xml:space="preserve"> обратите внимание на то, что ни в коем случае в атрибутах не должно быть баночек или коробочек от лекарственных форм, которыми мы пользуемся в повседневной жизни. Все этикетки смываются, надписи заклеиваются, пузырьки (только пластиковые) и коробки обклеиваются яркой бумагой. В качестве упаковок таблеток используйте картон, на котором нарисованы</w:t>
      </w:r>
      <w:r w:rsidR="006A6603">
        <w:rPr>
          <w:sz w:val="28"/>
          <w:szCs w:val="28"/>
        </w:rPr>
        <w:t xml:space="preserve"> (или наклеены) поролоновые кружочки, имитирующие таблетки. Также можно использовать игровые наборы «Доктор Айболит» - стетоскопы, пластиковые градусники, шприцы, банки и др.</w:t>
      </w:r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6A6603" w:rsidRDefault="006A660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Игровая зона «Транспорт»:</w:t>
      </w:r>
      <w:r>
        <w:rPr>
          <w:sz w:val="28"/>
          <w:szCs w:val="28"/>
        </w:rPr>
        <w:t xml:space="preserve"> грузовые и легковые автомобили; автомобили специального назначения; автобусы, лодочки и катера разных размеров, самолеты и вертолеты. Можно вырезать рули из картона или фетра и сделать таблички с изображением разных видов транспорта.</w:t>
      </w:r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6A6603" w:rsidRDefault="006A660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Игрушки – животные</w:t>
      </w:r>
      <w:r>
        <w:rPr>
          <w:sz w:val="28"/>
          <w:szCs w:val="28"/>
        </w:rPr>
        <w:t>: наборы домашних животных и диких животных средней полосы России, сделанные из разных материалов и разных размеров.</w:t>
      </w:r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6A6603" w:rsidRDefault="006A660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Зона конструирования</w:t>
      </w:r>
      <w:r>
        <w:rPr>
          <w:sz w:val="28"/>
          <w:szCs w:val="28"/>
        </w:rPr>
        <w:t>: большой напольный конструктор – строитель; настольный строительный материал; различные пластиковые конструкторы; мелкие игрушки для обыгрыв</w:t>
      </w:r>
      <w:r w:rsidR="00A712BF">
        <w:rPr>
          <w:sz w:val="28"/>
          <w:szCs w:val="28"/>
        </w:rPr>
        <w:t>ания построек.</w:t>
      </w:r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6A6603" w:rsidRDefault="006A6603" w:rsidP="002B6BE3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A712BF">
        <w:rPr>
          <w:b/>
          <w:i/>
          <w:sz w:val="28"/>
          <w:szCs w:val="28"/>
        </w:rPr>
        <w:t>Игрушки для мальчиков</w:t>
      </w:r>
      <w:r>
        <w:rPr>
          <w:sz w:val="28"/>
          <w:szCs w:val="28"/>
        </w:rPr>
        <w:t xml:space="preserve">: роботы, </w:t>
      </w:r>
      <w:proofErr w:type="spellStart"/>
      <w:r>
        <w:rPr>
          <w:sz w:val="28"/>
          <w:szCs w:val="28"/>
        </w:rPr>
        <w:t>трансформеры</w:t>
      </w:r>
      <w:proofErr w:type="spellEnd"/>
      <w:r>
        <w:rPr>
          <w:sz w:val="28"/>
          <w:szCs w:val="28"/>
        </w:rPr>
        <w:t>, солдатики.</w:t>
      </w:r>
    </w:p>
    <w:p w:rsidR="006A6603" w:rsidRDefault="006A6603" w:rsidP="006A6603">
      <w:pPr>
        <w:jc w:val="both"/>
        <w:rPr>
          <w:sz w:val="28"/>
          <w:szCs w:val="28"/>
        </w:rPr>
      </w:pPr>
    </w:p>
    <w:p w:rsidR="006A6603" w:rsidRDefault="006A6603" w:rsidP="006A6603">
      <w:pPr>
        <w:ind w:firstLine="708"/>
        <w:jc w:val="both"/>
        <w:rPr>
          <w:sz w:val="28"/>
          <w:szCs w:val="28"/>
        </w:rPr>
      </w:pPr>
      <w:r w:rsidRPr="00A712BF">
        <w:rPr>
          <w:b/>
          <w:sz w:val="28"/>
          <w:szCs w:val="28"/>
        </w:rPr>
        <w:lastRenderedPageBreak/>
        <w:t>Важно</w:t>
      </w:r>
      <w:r>
        <w:rPr>
          <w:sz w:val="28"/>
          <w:szCs w:val="28"/>
        </w:rPr>
        <w:t xml:space="preserve">, чтобы у детей был </w:t>
      </w:r>
      <w:r w:rsidRPr="00A712BF">
        <w:rPr>
          <w:b/>
          <w:sz w:val="28"/>
          <w:szCs w:val="28"/>
        </w:rPr>
        <w:t>бросовый материал</w:t>
      </w:r>
      <w:r>
        <w:rPr>
          <w:sz w:val="28"/>
          <w:szCs w:val="28"/>
        </w:rPr>
        <w:t xml:space="preserve">, из которого они самостоятельно могли бы создавать атрибуты для сюжетных игр. Он хранится в отдельной коробке (лотке, сундучке), которую дети хорошо знают и к которой имеют свободный доступ. Воспитатель учит детей, как использовать материалы этого «волшебного сундучка», при организации игр предлагает подумать, какие игрушки и атрибуты нужны детям и из чего их можно </w:t>
      </w:r>
      <w:proofErr w:type="gramStart"/>
      <w:r>
        <w:rPr>
          <w:sz w:val="28"/>
          <w:szCs w:val="28"/>
        </w:rPr>
        <w:t>смастерить</w:t>
      </w:r>
      <w:proofErr w:type="gramEnd"/>
      <w:r>
        <w:rPr>
          <w:sz w:val="28"/>
          <w:szCs w:val="28"/>
        </w:rPr>
        <w:t>.</w:t>
      </w:r>
    </w:p>
    <w:p w:rsidR="00A16DBF" w:rsidRDefault="00A16DBF" w:rsidP="006A6603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При создании предметно – развивающей среды для сюжетных игр детей важно помнить, что в игре должны отражаться личный опыт детей и те знания, которые они получают на занятиях, во время экскурсий, наблюдений, чтения художественной литературы. Поэтому игровая среда должна быть гибкой, видоизменяющейся, в неё постоянно вносятся изменения в зависимости от интересов детей, их потребностей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Например, на этой неделе воспитатель рассказывает детям о работе врачей разны специальностей; поэтому на первый план выдвигается атрибутика, связанная с игрой в «Больницу», все игрушки и атрибуты вынимаются из коробок и размещаются в игровых зонах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На следующей неделе темой занятия по ознакомлению с социальной действительностью будет «Почта»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Значит, всю атрибутику игры в «Больницу» мы вновь аккуратно сложим в коробку, поставим на полку стеллажа и оставим в свободном доступе детей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А в игровой зоне </w:t>
      </w:r>
      <w:proofErr w:type="gramStart"/>
      <w:r>
        <w:rPr>
          <w:i/>
          <w:sz w:val="28"/>
          <w:szCs w:val="28"/>
        </w:rPr>
        <w:t>разместим атрибутику</w:t>
      </w:r>
      <w:proofErr w:type="gramEnd"/>
      <w:r>
        <w:rPr>
          <w:i/>
          <w:sz w:val="28"/>
          <w:szCs w:val="28"/>
        </w:rPr>
        <w:t xml:space="preserve"> для игры «Почта».</w:t>
      </w:r>
    </w:p>
    <w:p w:rsidR="00A16DBF" w:rsidRDefault="00A16DBF" w:rsidP="006A6603">
      <w:pPr>
        <w:ind w:firstLine="708"/>
        <w:jc w:val="both"/>
        <w:rPr>
          <w:sz w:val="28"/>
          <w:szCs w:val="28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1026B9" w:rsidRDefault="001026B9" w:rsidP="00A16DBF">
      <w:pPr>
        <w:ind w:firstLine="708"/>
        <w:jc w:val="center"/>
        <w:rPr>
          <w:b/>
          <w:sz w:val="32"/>
          <w:szCs w:val="32"/>
        </w:rPr>
      </w:pPr>
    </w:p>
    <w:p w:rsidR="001026B9" w:rsidRDefault="001026B9" w:rsidP="00A16DBF">
      <w:pPr>
        <w:ind w:firstLine="708"/>
        <w:jc w:val="center"/>
        <w:rPr>
          <w:b/>
          <w:sz w:val="32"/>
          <w:szCs w:val="32"/>
        </w:rPr>
      </w:pPr>
    </w:p>
    <w:p w:rsidR="001026B9" w:rsidRDefault="001026B9" w:rsidP="00A16DBF">
      <w:pPr>
        <w:ind w:firstLine="708"/>
        <w:jc w:val="center"/>
        <w:rPr>
          <w:b/>
          <w:sz w:val="32"/>
          <w:szCs w:val="32"/>
        </w:rPr>
      </w:pPr>
    </w:p>
    <w:p w:rsidR="00F81057" w:rsidRDefault="00F81057" w:rsidP="001026B9">
      <w:pPr>
        <w:rPr>
          <w:b/>
          <w:sz w:val="32"/>
          <w:szCs w:val="32"/>
        </w:rPr>
      </w:pPr>
    </w:p>
    <w:p w:rsidR="00F81057" w:rsidRDefault="00F81057" w:rsidP="00A16DBF">
      <w:pPr>
        <w:ind w:firstLine="708"/>
        <w:jc w:val="center"/>
        <w:rPr>
          <w:b/>
          <w:sz w:val="32"/>
          <w:szCs w:val="32"/>
        </w:rPr>
      </w:pPr>
    </w:p>
    <w:p w:rsidR="00A16DBF" w:rsidRDefault="00A16DBF" w:rsidP="00A16DBF">
      <w:pPr>
        <w:ind w:firstLine="708"/>
        <w:jc w:val="center"/>
        <w:rPr>
          <w:b/>
          <w:sz w:val="40"/>
          <w:szCs w:val="40"/>
        </w:rPr>
      </w:pPr>
      <w:r w:rsidRPr="001026B9">
        <w:rPr>
          <w:b/>
          <w:sz w:val="40"/>
          <w:szCs w:val="40"/>
        </w:rPr>
        <w:lastRenderedPageBreak/>
        <w:t>Старшая и подготовительная группы</w:t>
      </w:r>
    </w:p>
    <w:p w:rsidR="001026B9" w:rsidRPr="001026B9" w:rsidRDefault="001026B9" w:rsidP="00A16DBF">
      <w:pPr>
        <w:ind w:firstLine="708"/>
        <w:jc w:val="center"/>
        <w:rPr>
          <w:b/>
          <w:sz w:val="40"/>
          <w:szCs w:val="40"/>
        </w:rPr>
      </w:pPr>
      <w:bookmarkStart w:id="0" w:name="_GoBack"/>
      <w:bookmarkEnd w:id="0"/>
    </w:p>
    <w:p w:rsidR="00A16DBF" w:rsidRDefault="00A16DBF" w:rsidP="00A16DBF">
      <w:pPr>
        <w:ind w:firstLine="708"/>
        <w:jc w:val="center"/>
        <w:rPr>
          <w:sz w:val="28"/>
          <w:szCs w:val="28"/>
        </w:rPr>
      </w:pPr>
    </w:p>
    <w:p w:rsidR="00A16DBF" w:rsidRPr="003A0BC1" w:rsidRDefault="00A26708" w:rsidP="00A26708">
      <w:pPr>
        <w:ind w:firstLine="708"/>
        <w:jc w:val="both"/>
        <w:rPr>
          <w:b/>
          <w:sz w:val="28"/>
          <w:szCs w:val="28"/>
        </w:rPr>
      </w:pPr>
      <w:r w:rsidRPr="003A0BC1">
        <w:rPr>
          <w:b/>
          <w:sz w:val="28"/>
          <w:szCs w:val="28"/>
        </w:rPr>
        <w:t>Задачи воспитателя:</w:t>
      </w:r>
    </w:p>
    <w:p w:rsidR="00A26708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развивать умение самостоятельно выбирать тему для игры; </w:t>
      </w:r>
    </w:p>
    <w:p w:rsidR="00A26708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сюжет на основе знаний, полученных при восприятии окружающего, из литературных произведений, во время просмотра телевизионных передач;</w:t>
      </w:r>
    </w:p>
    <w:p w:rsidR="00A26708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учить согласовывать тему начала игры, распределять роли, подготавливать необходимые условия;</w:t>
      </w:r>
    </w:p>
    <w:p w:rsidR="00A26708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учить </w:t>
      </w:r>
      <w:proofErr w:type="gramStart"/>
      <w:r>
        <w:rPr>
          <w:sz w:val="28"/>
          <w:szCs w:val="28"/>
        </w:rPr>
        <w:t>коллективно</w:t>
      </w:r>
      <w:proofErr w:type="gramEnd"/>
      <w:r>
        <w:rPr>
          <w:sz w:val="28"/>
          <w:szCs w:val="28"/>
        </w:rPr>
        <w:t xml:space="preserve"> возводить постройки, необходимые для игры, совместно планировать предстоящую работу, сообща выполнять задуманное;</w:t>
      </w:r>
    </w:p>
    <w:p w:rsidR="00A26708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использовать предметы – заместители.</w:t>
      </w:r>
    </w:p>
    <w:p w:rsidR="00A26708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перечисленными задачами в группах старшего дошкольного возраста </w:t>
      </w:r>
      <w:r w:rsidRPr="003A0BC1">
        <w:rPr>
          <w:b/>
          <w:sz w:val="28"/>
          <w:szCs w:val="28"/>
        </w:rPr>
        <w:t>необходимо отказаться от стационарных игровых зон</w:t>
      </w:r>
      <w:r>
        <w:rPr>
          <w:sz w:val="28"/>
          <w:szCs w:val="28"/>
        </w:rPr>
        <w:t>, сковывающих игровую инициативу детей, предлагающих детям готовые сюжеты.</w:t>
      </w:r>
    </w:p>
    <w:p w:rsidR="00D31CDA" w:rsidRDefault="00A26708" w:rsidP="00A26708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Все атрибуты различных сюжетных игр помещаются в яркие пластиковые, деревянные или картонные лотки, коробки, которые помечаются специальными условными обозначениями (например, красный крест на коробке с атрибутами для игр «Больница» или «Аптека»; изображение книги и глобуса на коробке с атрибутами для игр «Школа» и «Библиотека»; изображение кастрюли на коробке с игрушечной  посудой для игры «Семья» и т.д.)</w:t>
      </w:r>
      <w:proofErr w:type="gramEnd"/>
    </w:p>
    <w:p w:rsidR="00D31CDA" w:rsidRDefault="00D31CDA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Дети сами выбирают нужные им атрибуты в соответствии с замыслом игры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При этом сюжет игры может разворачиваться и обогащаться: дети начали играть в больницу, а затем им понадобилась посуда, для того, чтобы приготовить пищу пациентам; атрибуты для игры «Библиотека» - в больнице устроили читальный зал для больных.</w:t>
      </w:r>
    </w:p>
    <w:p w:rsidR="00D31CDA" w:rsidRDefault="00D31CDA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Желательно, чтобы в группах было много конструкторов и строительного материала, а также бросового материала – чтобы дети сами создавали игровую среду и атрибуты для своих игр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Для этой же цели в группах есть мягкие игровые модули.</w:t>
      </w:r>
    </w:p>
    <w:p w:rsidR="00D31CDA" w:rsidRDefault="00D31CDA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группах старшего дошкольного возраста необходимы также различные макеты для развития режиссерских игр детей.</w:t>
      </w:r>
    </w:p>
    <w:p w:rsidR="00D31CDA" w:rsidRDefault="00D31CDA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игр значительно обогащается за счет накопления личного опыта детей, обогащения их представлений об окружающей действительности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Поэтому в группах старшего дошкольного возраста могут появиться такие ранее не известные игры, как «Туристическая фирма» или «Рекламное агентство», «Телевидение» и т.д.</w:t>
      </w:r>
    </w:p>
    <w:p w:rsidR="00D31CDA" w:rsidRDefault="00D31CDA" w:rsidP="00A2670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 – </w:t>
      </w:r>
      <w:proofErr w:type="gramStart"/>
      <w:r>
        <w:rPr>
          <w:sz w:val="28"/>
          <w:szCs w:val="28"/>
        </w:rPr>
        <w:t>прежнему</w:t>
      </w:r>
      <w:proofErr w:type="gramEnd"/>
      <w:r>
        <w:rPr>
          <w:sz w:val="28"/>
          <w:szCs w:val="28"/>
        </w:rPr>
        <w:t xml:space="preserve"> актуальным остается наличие разнообразных </w:t>
      </w:r>
      <w:r w:rsidRPr="003A0BC1">
        <w:rPr>
          <w:b/>
          <w:sz w:val="28"/>
          <w:szCs w:val="28"/>
        </w:rPr>
        <w:t>предметов – заместителей.</w:t>
      </w:r>
    </w:p>
    <w:p w:rsidR="00A712BF" w:rsidRPr="003A0BC1" w:rsidRDefault="00A712BF" w:rsidP="00A26708">
      <w:pPr>
        <w:ind w:firstLine="708"/>
        <w:jc w:val="both"/>
        <w:rPr>
          <w:b/>
          <w:sz w:val="28"/>
          <w:szCs w:val="28"/>
        </w:rPr>
      </w:pPr>
    </w:p>
    <w:p w:rsidR="00A26708" w:rsidRDefault="00D31CDA" w:rsidP="00D31CDA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lastRenderedPageBreak/>
        <w:t>Макеты:</w:t>
      </w:r>
      <w:r>
        <w:rPr>
          <w:sz w:val="28"/>
          <w:szCs w:val="28"/>
        </w:rPr>
        <w:t xml:space="preserve"> макет средневекового замка, макет корабля – парусного судна, парохода или современного теплохода, макеты различных жилых помещений и т.д.</w:t>
      </w:r>
    </w:p>
    <w:p w:rsidR="00A712BF" w:rsidRDefault="00A712BF" w:rsidP="00A712BF">
      <w:pPr>
        <w:pStyle w:val="a3"/>
        <w:ind w:left="1500"/>
        <w:jc w:val="both"/>
        <w:rPr>
          <w:sz w:val="28"/>
          <w:szCs w:val="28"/>
        </w:rPr>
      </w:pPr>
    </w:p>
    <w:p w:rsidR="00D31CDA" w:rsidRPr="003A0BC1" w:rsidRDefault="00D31CDA" w:rsidP="00D31CDA">
      <w:pPr>
        <w:pStyle w:val="a3"/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3A0BC1">
        <w:rPr>
          <w:b/>
          <w:i/>
          <w:sz w:val="28"/>
          <w:szCs w:val="28"/>
        </w:rPr>
        <w:t>Атрибуты для игры «Семья»</w:t>
      </w:r>
    </w:p>
    <w:p w:rsidR="00D31CDA" w:rsidRDefault="00D31CDA" w:rsidP="00D31CDA">
      <w:pPr>
        <w:pStyle w:val="a3"/>
        <w:ind w:left="1500"/>
        <w:jc w:val="both"/>
        <w:rPr>
          <w:sz w:val="28"/>
          <w:szCs w:val="28"/>
        </w:rPr>
      </w:pPr>
      <w:r>
        <w:rPr>
          <w:sz w:val="28"/>
          <w:szCs w:val="28"/>
        </w:rPr>
        <w:t>- разные куклы</w:t>
      </w:r>
    </w:p>
    <w:p w:rsidR="00D31CDA" w:rsidRDefault="00D31CDA" w:rsidP="00D31CDA">
      <w:pPr>
        <w:pStyle w:val="a3"/>
        <w:ind w:left="1500"/>
        <w:jc w:val="both"/>
        <w:rPr>
          <w:sz w:val="28"/>
          <w:szCs w:val="28"/>
        </w:rPr>
      </w:pPr>
      <w:r>
        <w:rPr>
          <w:sz w:val="28"/>
          <w:szCs w:val="28"/>
        </w:rPr>
        <w:t>- наборы кукольной мебели «Жилая комната», «Спальня», «Кухня»</w:t>
      </w:r>
    </w:p>
    <w:p w:rsidR="00D31CDA" w:rsidRDefault="00D31CDA" w:rsidP="00D31CDA">
      <w:pPr>
        <w:pStyle w:val="a3"/>
        <w:ind w:left="1500"/>
        <w:jc w:val="both"/>
        <w:rPr>
          <w:sz w:val="28"/>
          <w:szCs w:val="28"/>
        </w:rPr>
      </w:pPr>
      <w:r>
        <w:rPr>
          <w:sz w:val="28"/>
          <w:szCs w:val="28"/>
        </w:rPr>
        <w:t>- посуда кухонная, столовая, чайная</w:t>
      </w:r>
    </w:p>
    <w:p w:rsidR="00D31CDA" w:rsidRDefault="00D31CDA" w:rsidP="00D31CDA">
      <w:pPr>
        <w:pStyle w:val="a3"/>
        <w:ind w:left="1500"/>
        <w:jc w:val="both"/>
        <w:rPr>
          <w:sz w:val="28"/>
          <w:szCs w:val="28"/>
        </w:rPr>
      </w:pPr>
      <w:r>
        <w:rPr>
          <w:sz w:val="28"/>
          <w:szCs w:val="28"/>
        </w:rPr>
        <w:t>- различные кухонные приборы и техника – мясорубка, тостер, стиральная машинка</w:t>
      </w:r>
      <w:r w:rsidR="00560224">
        <w:rPr>
          <w:sz w:val="28"/>
          <w:szCs w:val="28"/>
        </w:rPr>
        <w:t>, плита, посудомоечная машина, холодильник</w:t>
      </w:r>
    </w:p>
    <w:p w:rsidR="00A712BF" w:rsidRDefault="00A712BF" w:rsidP="00D31CDA">
      <w:pPr>
        <w:pStyle w:val="a3"/>
        <w:ind w:left="1500"/>
        <w:jc w:val="both"/>
        <w:rPr>
          <w:sz w:val="28"/>
          <w:szCs w:val="28"/>
        </w:rPr>
      </w:pPr>
    </w:p>
    <w:p w:rsidR="00560224" w:rsidRDefault="00560224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3A0BC1">
        <w:rPr>
          <w:b/>
          <w:i/>
          <w:sz w:val="28"/>
          <w:szCs w:val="28"/>
        </w:rPr>
        <w:t>Атрибуты для игры «Магазин»:</w:t>
      </w:r>
      <w:r>
        <w:rPr>
          <w:sz w:val="28"/>
          <w:szCs w:val="28"/>
        </w:rPr>
        <w:t xml:space="preserve"> магазины делаются самые разные – продуктовые, одежды, обуви, «Свет», «Радиотехника», «Салон шляп» или «Головные уборы», «Магазин игрушек», «Канцтовары», «Мебель», «Спорт», «Книги» и др. Н</w:t>
      </w:r>
      <w:r w:rsidRPr="00560224">
        <w:rPr>
          <w:sz w:val="28"/>
          <w:szCs w:val="28"/>
        </w:rPr>
        <w:t>ебольшие прямоугольники</w:t>
      </w:r>
      <w:r>
        <w:rPr>
          <w:sz w:val="28"/>
          <w:szCs w:val="28"/>
        </w:rPr>
        <w:t xml:space="preserve"> бумаги с написанными на них цифрами, обозначающие «деньги».</w:t>
      </w:r>
      <w:proofErr w:type="gramEnd"/>
      <w:r>
        <w:rPr>
          <w:sz w:val="28"/>
          <w:szCs w:val="28"/>
        </w:rPr>
        <w:t xml:space="preserve"> Нам также понадобятся кассовый аппарат, корзинки и сумочки для покупок.</w:t>
      </w:r>
    </w:p>
    <w:p w:rsidR="00A712BF" w:rsidRDefault="00A712BF" w:rsidP="00A712BF">
      <w:pPr>
        <w:pStyle w:val="a3"/>
        <w:ind w:left="1500"/>
        <w:jc w:val="both"/>
        <w:rPr>
          <w:sz w:val="28"/>
          <w:szCs w:val="28"/>
        </w:rPr>
      </w:pPr>
    </w:p>
    <w:p w:rsidR="00F76DEE" w:rsidRDefault="00F76DEE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3A0BC1">
        <w:rPr>
          <w:b/>
          <w:i/>
          <w:sz w:val="28"/>
          <w:szCs w:val="28"/>
        </w:rPr>
        <w:t xml:space="preserve">Атрибуты для игры «Парикмахерская» </w:t>
      </w:r>
      <w:r w:rsidRPr="003A0BC1">
        <w:rPr>
          <w:sz w:val="28"/>
          <w:szCs w:val="28"/>
        </w:rPr>
        <w:t xml:space="preserve">или </w:t>
      </w:r>
      <w:r w:rsidRPr="003A0BC1">
        <w:rPr>
          <w:b/>
          <w:i/>
          <w:sz w:val="28"/>
          <w:szCs w:val="28"/>
        </w:rPr>
        <w:t>«Салон красоты»:</w:t>
      </w:r>
      <w:r>
        <w:rPr>
          <w:sz w:val="28"/>
          <w:szCs w:val="28"/>
        </w:rPr>
        <w:t xml:space="preserve"> самодельные альбомы с образцами причесок, кукольные расчески, фены, бигуди, щипцы для завивки; небольшие небьющиеся флаконы из – под духов, шампуней и др.</w:t>
      </w:r>
      <w:proofErr w:type="gramEnd"/>
    </w:p>
    <w:p w:rsidR="00A712BF" w:rsidRPr="00A712BF" w:rsidRDefault="00A712BF" w:rsidP="00A712BF">
      <w:pPr>
        <w:jc w:val="both"/>
        <w:rPr>
          <w:sz w:val="28"/>
          <w:szCs w:val="28"/>
        </w:rPr>
      </w:pPr>
    </w:p>
    <w:p w:rsidR="00A712BF" w:rsidRDefault="00F76DEE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t>Атрибуты для игры «Ателье»</w:t>
      </w:r>
      <w:r w:rsidR="00723303" w:rsidRPr="003A0BC1">
        <w:rPr>
          <w:b/>
          <w:i/>
          <w:sz w:val="28"/>
          <w:szCs w:val="28"/>
        </w:rPr>
        <w:t>:</w:t>
      </w:r>
      <w:r w:rsidR="00723303">
        <w:rPr>
          <w:sz w:val="28"/>
          <w:szCs w:val="28"/>
        </w:rPr>
        <w:t xml:space="preserve"> «рулоны» ткани, выкройки одежды, самодельные журналы мод. Швейные машинки</w:t>
      </w:r>
      <w:proofErr w:type="gramStart"/>
      <w:r w:rsidR="00723303">
        <w:rPr>
          <w:sz w:val="28"/>
          <w:szCs w:val="28"/>
        </w:rPr>
        <w:t>.</w:t>
      </w:r>
      <w:proofErr w:type="gramEnd"/>
      <w:r w:rsidR="00723303">
        <w:rPr>
          <w:sz w:val="28"/>
          <w:szCs w:val="28"/>
        </w:rPr>
        <w:t xml:space="preserve"> Стойка для одежды и плечики</w:t>
      </w:r>
      <w:proofErr w:type="gramStart"/>
      <w:r w:rsidR="00723303">
        <w:rPr>
          <w:sz w:val="28"/>
          <w:szCs w:val="28"/>
        </w:rPr>
        <w:t>.</w:t>
      </w:r>
      <w:proofErr w:type="gramEnd"/>
      <w:r w:rsidR="00723303">
        <w:rPr>
          <w:sz w:val="28"/>
          <w:szCs w:val="28"/>
        </w:rPr>
        <w:t xml:space="preserve"> Возможно, игрушка – манекен.</w:t>
      </w:r>
    </w:p>
    <w:p w:rsidR="00F76DEE" w:rsidRPr="00A712BF" w:rsidRDefault="00723303" w:rsidP="00A712BF">
      <w:pPr>
        <w:jc w:val="both"/>
        <w:rPr>
          <w:sz w:val="28"/>
          <w:szCs w:val="28"/>
        </w:rPr>
      </w:pPr>
      <w:r w:rsidRPr="00A712BF">
        <w:rPr>
          <w:sz w:val="28"/>
          <w:szCs w:val="28"/>
        </w:rPr>
        <w:t xml:space="preserve"> </w:t>
      </w:r>
    </w:p>
    <w:p w:rsidR="00723303" w:rsidRDefault="00723303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t xml:space="preserve">Атрибуты для игры «Больница» </w:t>
      </w:r>
      <w:r w:rsidRPr="003A0BC1">
        <w:rPr>
          <w:sz w:val="28"/>
          <w:szCs w:val="28"/>
        </w:rPr>
        <w:t xml:space="preserve">или </w:t>
      </w:r>
      <w:r w:rsidRPr="003A0BC1">
        <w:rPr>
          <w:b/>
          <w:i/>
          <w:sz w:val="28"/>
          <w:szCs w:val="28"/>
        </w:rPr>
        <w:t>«Аптека»:</w:t>
      </w:r>
      <w:r>
        <w:rPr>
          <w:sz w:val="28"/>
          <w:szCs w:val="28"/>
        </w:rPr>
        <w:t xml:space="preserve"> в старшем возрасте дети знакомятся с различными специализациями врачей, поэтому и атрибутика игры значительно обогащается. Например, здесь могут быть таблицы для проверки зрения, различные игрушечные хирургические</w:t>
      </w:r>
      <w:r w:rsidR="00ED5F63">
        <w:rPr>
          <w:sz w:val="28"/>
          <w:szCs w:val="28"/>
        </w:rPr>
        <w:t xml:space="preserve"> инструменты, игрушечные шприцы, бинты. Можно сделать коробку с «регистратурой» - в неё помещаются «амбулаторные карты». Баночки для лекарств по – </w:t>
      </w:r>
      <w:proofErr w:type="gramStart"/>
      <w:r w:rsidR="00ED5F63">
        <w:rPr>
          <w:sz w:val="28"/>
          <w:szCs w:val="28"/>
        </w:rPr>
        <w:t>прежнему</w:t>
      </w:r>
      <w:proofErr w:type="gramEnd"/>
      <w:r w:rsidR="00ED5F63">
        <w:rPr>
          <w:sz w:val="28"/>
          <w:szCs w:val="28"/>
        </w:rPr>
        <w:t xml:space="preserve"> без этикеток, оклеены яркой бумагой.</w:t>
      </w:r>
    </w:p>
    <w:p w:rsidR="003A0BC1" w:rsidRDefault="003A0BC1" w:rsidP="003A0BC1">
      <w:pPr>
        <w:pStyle w:val="a3"/>
        <w:ind w:left="1500"/>
        <w:jc w:val="both"/>
        <w:rPr>
          <w:sz w:val="28"/>
          <w:szCs w:val="28"/>
        </w:rPr>
      </w:pPr>
    </w:p>
    <w:p w:rsidR="003A0BC1" w:rsidRPr="00A712BF" w:rsidRDefault="00ED5F63" w:rsidP="00A712B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t>Атрибуты для игр «Транспорт»:</w:t>
      </w:r>
      <w:r>
        <w:rPr>
          <w:sz w:val="28"/>
          <w:szCs w:val="28"/>
        </w:rPr>
        <w:t xml:space="preserve"> грузовые и легковые автомобили разного размера и разных марок; автомобили специального назначения; автобусы и троллейбусы; лодочки и катера разных размеров; самолеты и вертолеты. Добавляется строительная и дорожная техника: бульдозер, экскаватор, трактор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Можно вырезать рули и штурвалы из картона или фетра и сделать таблички с изображением разных видов транспорта.</w:t>
      </w:r>
    </w:p>
    <w:p w:rsidR="003A0BC1" w:rsidRDefault="003A0BC1" w:rsidP="003A0BC1">
      <w:pPr>
        <w:pStyle w:val="a3"/>
        <w:ind w:left="1500"/>
        <w:jc w:val="both"/>
        <w:rPr>
          <w:sz w:val="28"/>
          <w:szCs w:val="28"/>
        </w:rPr>
      </w:pPr>
    </w:p>
    <w:p w:rsidR="00ED5F63" w:rsidRDefault="00ED5F63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3A0BC1">
        <w:rPr>
          <w:b/>
          <w:i/>
          <w:sz w:val="28"/>
          <w:szCs w:val="28"/>
        </w:rPr>
        <w:lastRenderedPageBreak/>
        <w:t>Атрибуты для игр «Школа»</w:t>
      </w:r>
      <w:r>
        <w:rPr>
          <w:sz w:val="28"/>
          <w:szCs w:val="28"/>
        </w:rPr>
        <w:t xml:space="preserve"> и </w:t>
      </w:r>
      <w:r w:rsidRPr="003A0BC1">
        <w:rPr>
          <w:b/>
          <w:i/>
          <w:sz w:val="28"/>
          <w:szCs w:val="28"/>
        </w:rPr>
        <w:t>«Библиотека»:</w:t>
      </w:r>
      <w:r>
        <w:rPr>
          <w:sz w:val="28"/>
          <w:szCs w:val="28"/>
        </w:rPr>
        <w:t xml:space="preserve"> самодельные тетради и книги, мелки, картинки, наборы цифр и букв, для библиотеки – самодельные формуляры и детские книги.</w:t>
      </w:r>
      <w:proofErr w:type="gramEnd"/>
    </w:p>
    <w:p w:rsidR="003A0BC1" w:rsidRDefault="003A0BC1" w:rsidP="003A0BC1">
      <w:pPr>
        <w:pStyle w:val="a3"/>
        <w:ind w:left="1500"/>
        <w:jc w:val="both"/>
        <w:rPr>
          <w:sz w:val="28"/>
          <w:szCs w:val="28"/>
        </w:rPr>
      </w:pPr>
    </w:p>
    <w:p w:rsidR="00ED5F63" w:rsidRDefault="00ED5F63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A712BF">
        <w:rPr>
          <w:b/>
          <w:i/>
          <w:sz w:val="28"/>
          <w:szCs w:val="28"/>
        </w:rPr>
        <w:t>Атрибуты для игры «Почта»:</w:t>
      </w:r>
      <w:r>
        <w:rPr>
          <w:sz w:val="28"/>
          <w:szCs w:val="28"/>
        </w:rPr>
        <w:t xml:space="preserve"> самодельные посылки – небольшие; открытки, телеграммы, письма в самодельных конвертах, игрушечный штемпель (детская печать).</w:t>
      </w:r>
      <w:proofErr w:type="gramEnd"/>
    </w:p>
    <w:p w:rsidR="003A0BC1" w:rsidRPr="00A712BF" w:rsidRDefault="003A0BC1" w:rsidP="00A712BF">
      <w:pPr>
        <w:jc w:val="both"/>
        <w:rPr>
          <w:sz w:val="28"/>
          <w:szCs w:val="28"/>
        </w:rPr>
      </w:pPr>
    </w:p>
    <w:p w:rsidR="00ED5F63" w:rsidRDefault="00ED5F63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t>Игрушки – животные</w:t>
      </w:r>
      <w:r>
        <w:rPr>
          <w:sz w:val="28"/>
          <w:szCs w:val="28"/>
        </w:rPr>
        <w:t>: наборы домашних животных и диких животных средней полосы России, животные жарких стран, животные доисторической эпохи (динозавров) из разных материалов и разного размера.</w:t>
      </w:r>
    </w:p>
    <w:p w:rsidR="003A0BC1" w:rsidRDefault="003A0BC1" w:rsidP="003A0BC1">
      <w:pPr>
        <w:pStyle w:val="a3"/>
        <w:ind w:left="1500"/>
        <w:jc w:val="both"/>
        <w:rPr>
          <w:sz w:val="28"/>
          <w:szCs w:val="28"/>
        </w:rPr>
      </w:pPr>
    </w:p>
    <w:p w:rsidR="00ED5F63" w:rsidRDefault="00ED5F63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t>Зона конструирования:</w:t>
      </w:r>
      <w:r>
        <w:rPr>
          <w:sz w:val="28"/>
          <w:szCs w:val="28"/>
        </w:rPr>
        <w:t xml:space="preserve"> большой напольный конструктор – строитель; настольный строительный материал; различные пластиковые конструкторы. Схемы для конструирования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Коробки с бросовым материалом – лоскутами ткани, кожи, бумагой и др., которые дети могут использовать для изготовления атрибутов различных игр.</w:t>
      </w:r>
    </w:p>
    <w:p w:rsidR="003A0BC1" w:rsidRPr="00A712BF" w:rsidRDefault="003A0BC1" w:rsidP="00A712BF">
      <w:pPr>
        <w:jc w:val="both"/>
        <w:rPr>
          <w:sz w:val="28"/>
          <w:szCs w:val="28"/>
        </w:rPr>
      </w:pPr>
    </w:p>
    <w:p w:rsidR="00820DF6" w:rsidRDefault="00820DF6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содержание детских игр значительно обогащается, то могут появиться атрибуты для игр </w:t>
      </w:r>
      <w:r w:rsidRPr="003A0BC1">
        <w:rPr>
          <w:b/>
          <w:i/>
          <w:sz w:val="28"/>
          <w:szCs w:val="28"/>
        </w:rPr>
        <w:t>«Рекламное агентство», «Туристическое бюро», «Телевидение»</w:t>
      </w:r>
      <w:r>
        <w:rPr>
          <w:sz w:val="28"/>
          <w:szCs w:val="28"/>
        </w:rPr>
        <w:t>. Для «Рекламного агентства», например, нужны будут рекламные проспекты, сделанные самими детьми: вырезанные из разных журналов, наклеенные в определенном порядке образцы различных товаров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Для «Туристической фирмы» нам понадобятся туристические проспекты, «база данных» на карточках, модель компьютера и т.д. Для игры «Телевидение» - игрушечный микрофон, макет телекамеры или игрушка – телекамера, кофр для телекамеры и т.п.</w:t>
      </w:r>
    </w:p>
    <w:p w:rsidR="003A0BC1" w:rsidRDefault="003A0BC1" w:rsidP="003A0BC1">
      <w:pPr>
        <w:pStyle w:val="a3"/>
        <w:ind w:left="1500"/>
        <w:jc w:val="both"/>
        <w:rPr>
          <w:sz w:val="28"/>
          <w:szCs w:val="28"/>
        </w:rPr>
      </w:pPr>
    </w:p>
    <w:p w:rsidR="00820DF6" w:rsidRDefault="00820DF6" w:rsidP="0056022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3A0BC1">
        <w:rPr>
          <w:b/>
          <w:i/>
          <w:sz w:val="28"/>
          <w:szCs w:val="28"/>
        </w:rPr>
        <w:t>Игрушки для мальчиков</w:t>
      </w:r>
      <w:r>
        <w:rPr>
          <w:sz w:val="28"/>
          <w:szCs w:val="28"/>
        </w:rPr>
        <w:t xml:space="preserve">: роботы, </w:t>
      </w:r>
      <w:proofErr w:type="spellStart"/>
      <w:r>
        <w:rPr>
          <w:sz w:val="28"/>
          <w:szCs w:val="28"/>
        </w:rPr>
        <w:t>трансформеры</w:t>
      </w:r>
      <w:proofErr w:type="spellEnd"/>
      <w:r>
        <w:rPr>
          <w:sz w:val="28"/>
          <w:szCs w:val="28"/>
        </w:rPr>
        <w:t>, солдатики, воины разных эпох и народов.</w:t>
      </w:r>
    </w:p>
    <w:p w:rsidR="003A0BC1" w:rsidRDefault="003A0BC1" w:rsidP="003A0BC1">
      <w:pPr>
        <w:pStyle w:val="a3"/>
        <w:ind w:left="1500"/>
        <w:jc w:val="both"/>
        <w:rPr>
          <w:sz w:val="28"/>
          <w:szCs w:val="28"/>
        </w:rPr>
      </w:pPr>
    </w:p>
    <w:p w:rsidR="00820DF6" w:rsidRPr="00820DF6" w:rsidRDefault="00820DF6" w:rsidP="003A0BC1">
      <w:pPr>
        <w:ind w:firstLine="708"/>
        <w:jc w:val="both"/>
        <w:rPr>
          <w:sz w:val="28"/>
          <w:szCs w:val="28"/>
        </w:rPr>
      </w:pPr>
      <w:r w:rsidRPr="003A0BC1">
        <w:rPr>
          <w:b/>
          <w:sz w:val="28"/>
          <w:szCs w:val="28"/>
        </w:rPr>
        <w:t>Важно</w:t>
      </w:r>
      <w:r>
        <w:rPr>
          <w:sz w:val="28"/>
          <w:szCs w:val="28"/>
        </w:rPr>
        <w:t xml:space="preserve">, чтобы у детей был </w:t>
      </w:r>
      <w:r w:rsidRPr="003A0BC1">
        <w:rPr>
          <w:b/>
          <w:sz w:val="28"/>
          <w:szCs w:val="28"/>
        </w:rPr>
        <w:t>бросовый материал</w:t>
      </w:r>
      <w:r>
        <w:rPr>
          <w:sz w:val="28"/>
          <w:szCs w:val="28"/>
        </w:rPr>
        <w:t>, из которого они самостоятельно могли бы создавать атрибуты для сюжетных игр. Он хранится в отдельной коробке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Воспитатель поощряет детскую самостоятельность и  творчество в изготовлении атрибутики для игр, подсказывает им новые способы использования природного и бросового материала.</w:t>
      </w:r>
      <w:r w:rsidRPr="00820DF6">
        <w:rPr>
          <w:sz w:val="28"/>
          <w:szCs w:val="28"/>
        </w:rPr>
        <w:t xml:space="preserve">  </w:t>
      </w:r>
    </w:p>
    <w:p w:rsidR="00A26708" w:rsidRPr="00A16DBF" w:rsidRDefault="00A26708" w:rsidP="00A267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5366" w:rsidRPr="00DA5366" w:rsidRDefault="00DA5366" w:rsidP="00DA5366">
      <w:pPr>
        <w:jc w:val="both"/>
        <w:rPr>
          <w:sz w:val="28"/>
          <w:szCs w:val="28"/>
        </w:rPr>
      </w:pPr>
    </w:p>
    <w:p w:rsidR="00D35CFB" w:rsidRPr="006A7F2E" w:rsidRDefault="00D35CFB" w:rsidP="006A7F2E">
      <w:pPr>
        <w:pStyle w:val="a3"/>
        <w:ind w:left="1428"/>
        <w:jc w:val="both"/>
        <w:rPr>
          <w:sz w:val="28"/>
          <w:szCs w:val="28"/>
        </w:rPr>
      </w:pPr>
    </w:p>
    <w:p w:rsidR="006A7F2E" w:rsidRPr="006A7F2E" w:rsidRDefault="006A7F2E" w:rsidP="006A7F2E">
      <w:pPr>
        <w:pStyle w:val="a3"/>
        <w:ind w:left="1428"/>
        <w:jc w:val="both"/>
        <w:rPr>
          <w:sz w:val="28"/>
          <w:szCs w:val="28"/>
        </w:rPr>
      </w:pPr>
    </w:p>
    <w:sectPr w:rsidR="006A7F2E" w:rsidRPr="006A7F2E" w:rsidSect="001026B9">
      <w:footerReference w:type="default" r:id="rId11"/>
      <w:pgSz w:w="11906" w:h="16838"/>
      <w:pgMar w:top="851" w:right="1080" w:bottom="851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4C8" w:rsidRDefault="003124C8" w:rsidP="00F81057">
      <w:r>
        <w:separator/>
      </w:r>
    </w:p>
  </w:endnote>
  <w:endnote w:type="continuationSeparator" w:id="0">
    <w:p w:rsidR="003124C8" w:rsidRDefault="003124C8" w:rsidP="00F81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4357575"/>
      <w:docPartObj>
        <w:docPartGallery w:val="Page Numbers (Bottom of Page)"/>
        <w:docPartUnique/>
      </w:docPartObj>
    </w:sdtPr>
    <w:sdtContent>
      <w:p w:rsidR="00F81057" w:rsidRDefault="00F8105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6B9">
          <w:rPr>
            <w:noProof/>
          </w:rPr>
          <w:t>10</w:t>
        </w:r>
        <w:r>
          <w:fldChar w:fldCharType="end"/>
        </w:r>
      </w:p>
    </w:sdtContent>
  </w:sdt>
  <w:p w:rsidR="00F81057" w:rsidRDefault="00F8105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4C8" w:rsidRDefault="003124C8" w:rsidP="00F81057">
      <w:r>
        <w:separator/>
      </w:r>
    </w:p>
  </w:footnote>
  <w:footnote w:type="continuationSeparator" w:id="0">
    <w:p w:rsidR="003124C8" w:rsidRDefault="003124C8" w:rsidP="00F810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126"/>
    <w:multiLevelType w:val="hybridMultilevel"/>
    <w:tmpl w:val="E0DAC72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1947B9"/>
    <w:multiLevelType w:val="hybridMultilevel"/>
    <w:tmpl w:val="B5C85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82227"/>
    <w:multiLevelType w:val="hybridMultilevel"/>
    <w:tmpl w:val="ED241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87120"/>
    <w:multiLevelType w:val="hybridMultilevel"/>
    <w:tmpl w:val="9B32754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F564A33"/>
    <w:multiLevelType w:val="hybridMultilevel"/>
    <w:tmpl w:val="886C358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79E65264"/>
    <w:multiLevelType w:val="hybridMultilevel"/>
    <w:tmpl w:val="7480D922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B9F"/>
    <w:rsid w:val="00044801"/>
    <w:rsid w:val="00086A3B"/>
    <w:rsid w:val="001026B9"/>
    <w:rsid w:val="002B3B9F"/>
    <w:rsid w:val="002B6BE3"/>
    <w:rsid w:val="002F5597"/>
    <w:rsid w:val="003124C8"/>
    <w:rsid w:val="003179B9"/>
    <w:rsid w:val="003A0BC1"/>
    <w:rsid w:val="00413DC6"/>
    <w:rsid w:val="00560224"/>
    <w:rsid w:val="006A6603"/>
    <w:rsid w:val="006A7F2E"/>
    <w:rsid w:val="00723303"/>
    <w:rsid w:val="00820DF6"/>
    <w:rsid w:val="00851D37"/>
    <w:rsid w:val="00940129"/>
    <w:rsid w:val="00A16DBF"/>
    <w:rsid w:val="00A26708"/>
    <w:rsid w:val="00A712BF"/>
    <w:rsid w:val="00C63275"/>
    <w:rsid w:val="00D31CDA"/>
    <w:rsid w:val="00D35CFB"/>
    <w:rsid w:val="00DA5366"/>
    <w:rsid w:val="00ED5F63"/>
    <w:rsid w:val="00F76DEE"/>
    <w:rsid w:val="00F8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B9F"/>
    <w:pPr>
      <w:ind w:left="720"/>
      <w:contextualSpacing/>
    </w:pPr>
  </w:style>
  <w:style w:type="paragraph" w:styleId="a4">
    <w:name w:val="No Spacing"/>
    <w:link w:val="a5"/>
    <w:uiPriority w:val="1"/>
    <w:qFormat/>
    <w:rsid w:val="00A712BF"/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1"/>
    <w:rsid w:val="00A712BF"/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rsid w:val="00A712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712BF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A712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712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712B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A712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rsid w:val="00F810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F81057"/>
    <w:rPr>
      <w:sz w:val="24"/>
      <w:szCs w:val="24"/>
    </w:rPr>
  </w:style>
  <w:style w:type="paragraph" w:styleId="ae">
    <w:name w:val="footer"/>
    <w:basedOn w:val="a"/>
    <w:link w:val="af"/>
    <w:uiPriority w:val="99"/>
    <w:rsid w:val="00F810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8105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B9F"/>
    <w:pPr>
      <w:ind w:left="720"/>
      <w:contextualSpacing/>
    </w:pPr>
  </w:style>
  <w:style w:type="paragraph" w:styleId="a4">
    <w:name w:val="No Spacing"/>
    <w:link w:val="a5"/>
    <w:uiPriority w:val="1"/>
    <w:qFormat/>
    <w:rsid w:val="00A712BF"/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1"/>
    <w:rsid w:val="00A712BF"/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Balloon Text"/>
    <w:basedOn w:val="a"/>
    <w:link w:val="a7"/>
    <w:rsid w:val="00A712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712BF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A712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712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712B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A712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rsid w:val="00F810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F81057"/>
    <w:rPr>
      <w:sz w:val="24"/>
      <w:szCs w:val="24"/>
    </w:rPr>
  </w:style>
  <w:style w:type="paragraph" w:styleId="ae">
    <w:name w:val="footer"/>
    <w:basedOn w:val="a"/>
    <w:link w:val="af"/>
    <w:uiPriority w:val="99"/>
    <w:rsid w:val="00F810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810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FB190EA825443996C40908681AF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A2C66F-9308-456C-B0E3-D06A495EEDC2}"/>
      </w:docPartPr>
      <w:docPartBody>
        <w:p w:rsidR="00000000" w:rsidRDefault="008B370F" w:rsidP="008B370F">
          <w:pPr>
            <w:pStyle w:val="ABFB190EA825443996C40908681AF961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A314CF4B3DC94B0C9E68C59858D2F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A3A527-1181-4534-8AAF-679C85C89C5B}"/>
      </w:docPartPr>
      <w:docPartBody>
        <w:p w:rsidR="00000000" w:rsidRDefault="008B370F" w:rsidP="008B370F">
          <w:pPr>
            <w:pStyle w:val="A314CF4B3DC94B0C9E68C59858D2FB44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70F"/>
    <w:rsid w:val="0042238F"/>
    <w:rsid w:val="008B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B48E21D0294EA98A901D6D21AA0091">
    <w:name w:val="B6B48E21D0294EA98A901D6D21AA0091"/>
    <w:rsid w:val="008B370F"/>
  </w:style>
  <w:style w:type="paragraph" w:customStyle="1" w:styleId="E5C9A0181813473BBBBCB8685023DBA6">
    <w:name w:val="E5C9A0181813473BBBBCB8685023DBA6"/>
    <w:rsid w:val="008B370F"/>
  </w:style>
  <w:style w:type="paragraph" w:customStyle="1" w:styleId="A95A36955ED1436FACCC1DF2DB29354B">
    <w:name w:val="A95A36955ED1436FACCC1DF2DB29354B"/>
    <w:rsid w:val="008B370F"/>
  </w:style>
  <w:style w:type="paragraph" w:customStyle="1" w:styleId="C3B9E8FDD54F4D3AB854FDD085CD350B">
    <w:name w:val="C3B9E8FDD54F4D3AB854FDD085CD350B"/>
    <w:rsid w:val="008B370F"/>
  </w:style>
  <w:style w:type="paragraph" w:customStyle="1" w:styleId="F191EF2151C64D86AE088626AAF51B97">
    <w:name w:val="F191EF2151C64D86AE088626AAF51B97"/>
    <w:rsid w:val="008B370F"/>
  </w:style>
  <w:style w:type="paragraph" w:customStyle="1" w:styleId="575DA92CCC8144E2AE46527DAEA444F6">
    <w:name w:val="575DA92CCC8144E2AE46527DAEA444F6"/>
    <w:rsid w:val="008B370F"/>
  </w:style>
  <w:style w:type="paragraph" w:customStyle="1" w:styleId="ECA501D5C0D64274BAD289DFD5F629C5">
    <w:name w:val="ECA501D5C0D64274BAD289DFD5F629C5"/>
    <w:rsid w:val="008B370F"/>
  </w:style>
  <w:style w:type="paragraph" w:customStyle="1" w:styleId="E1B611A2596B4CC7B673315E6E0BA79A">
    <w:name w:val="E1B611A2596B4CC7B673315E6E0BA79A"/>
    <w:rsid w:val="008B370F"/>
  </w:style>
  <w:style w:type="paragraph" w:customStyle="1" w:styleId="95F09C89C0B749DEB96C6F3FD2C1C234">
    <w:name w:val="95F09C89C0B749DEB96C6F3FD2C1C234"/>
    <w:rsid w:val="008B370F"/>
  </w:style>
  <w:style w:type="paragraph" w:customStyle="1" w:styleId="381699C374D54C0DB5493A3914550EF4">
    <w:name w:val="381699C374D54C0DB5493A3914550EF4"/>
    <w:rsid w:val="008B370F"/>
  </w:style>
  <w:style w:type="paragraph" w:customStyle="1" w:styleId="ABFB190EA825443996C40908681AF961">
    <w:name w:val="ABFB190EA825443996C40908681AF961"/>
    <w:rsid w:val="008B370F"/>
  </w:style>
  <w:style w:type="paragraph" w:customStyle="1" w:styleId="A314CF4B3DC94B0C9E68C59858D2FB44">
    <w:name w:val="A314CF4B3DC94B0C9E68C59858D2FB44"/>
    <w:rsid w:val="008B370F"/>
  </w:style>
  <w:style w:type="paragraph" w:customStyle="1" w:styleId="368ECBC2233E47B18C4072E991A2EBE0">
    <w:name w:val="368ECBC2233E47B18C4072E991A2EBE0"/>
    <w:rsid w:val="008B370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B48E21D0294EA98A901D6D21AA0091">
    <w:name w:val="B6B48E21D0294EA98A901D6D21AA0091"/>
    <w:rsid w:val="008B370F"/>
  </w:style>
  <w:style w:type="paragraph" w:customStyle="1" w:styleId="E5C9A0181813473BBBBCB8685023DBA6">
    <w:name w:val="E5C9A0181813473BBBBCB8685023DBA6"/>
    <w:rsid w:val="008B370F"/>
  </w:style>
  <w:style w:type="paragraph" w:customStyle="1" w:styleId="A95A36955ED1436FACCC1DF2DB29354B">
    <w:name w:val="A95A36955ED1436FACCC1DF2DB29354B"/>
    <w:rsid w:val="008B370F"/>
  </w:style>
  <w:style w:type="paragraph" w:customStyle="1" w:styleId="C3B9E8FDD54F4D3AB854FDD085CD350B">
    <w:name w:val="C3B9E8FDD54F4D3AB854FDD085CD350B"/>
    <w:rsid w:val="008B370F"/>
  </w:style>
  <w:style w:type="paragraph" w:customStyle="1" w:styleId="F191EF2151C64D86AE088626AAF51B97">
    <w:name w:val="F191EF2151C64D86AE088626AAF51B97"/>
    <w:rsid w:val="008B370F"/>
  </w:style>
  <w:style w:type="paragraph" w:customStyle="1" w:styleId="575DA92CCC8144E2AE46527DAEA444F6">
    <w:name w:val="575DA92CCC8144E2AE46527DAEA444F6"/>
    <w:rsid w:val="008B370F"/>
  </w:style>
  <w:style w:type="paragraph" w:customStyle="1" w:styleId="ECA501D5C0D64274BAD289DFD5F629C5">
    <w:name w:val="ECA501D5C0D64274BAD289DFD5F629C5"/>
    <w:rsid w:val="008B370F"/>
  </w:style>
  <w:style w:type="paragraph" w:customStyle="1" w:styleId="E1B611A2596B4CC7B673315E6E0BA79A">
    <w:name w:val="E1B611A2596B4CC7B673315E6E0BA79A"/>
    <w:rsid w:val="008B370F"/>
  </w:style>
  <w:style w:type="paragraph" w:customStyle="1" w:styleId="95F09C89C0B749DEB96C6F3FD2C1C234">
    <w:name w:val="95F09C89C0B749DEB96C6F3FD2C1C234"/>
    <w:rsid w:val="008B370F"/>
  </w:style>
  <w:style w:type="paragraph" w:customStyle="1" w:styleId="381699C374D54C0DB5493A3914550EF4">
    <w:name w:val="381699C374D54C0DB5493A3914550EF4"/>
    <w:rsid w:val="008B370F"/>
  </w:style>
  <w:style w:type="paragraph" w:customStyle="1" w:styleId="ABFB190EA825443996C40908681AF961">
    <w:name w:val="ABFB190EA825443996C40908681AF961"/>
    <w:rsid w:val="008B370F"/>
  </w:style>
  <w:style w:type="paragraph" w:customStyle="1" w:styleId="A314CF4B3DC94B0C9E68C59858D2FB44">
    <w:name w:val="A314CF4B3DC94B0C9E68C59858D2FB44"/>
    <w:rsid w:val="008B370F"/>
  </w:style>
  <w:style w:type="paragraph" w:customStyle="1" w:styleId="368ECBC2233E47B18C4072E991A2EBE0">
    <w:name w:val="368ECBC2233E47B18C4072E991A2EBE0"/>
    <w:rsid w:val="008B37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C018A-6281-4A4E-B3A0-E903255A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построению предметно – развивающей среды  в разных возрастных группах.</dc:title>
  <dc:subject>Оборудование для развития сюжетно – ролевых игр.</dc:subject>
  <dc:creator>Лана</dc:creator>
  <cp:lastModifiedBy>Лана</cp:lastModifiedBy>
  <cp:revision>5</cp:revision>
  <dcterms:created xsi:type="dcterms:W3CDTF">2015-02-24T09:46:00Z</dcterms:created>
  <dcterms:modified xsi:type="dcterms:W3CDTF">2015-02-24T16:43:00Z</dcterms:modified>
</cp:coreProperties>
</file>