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9C8" w:rsidRDefault="008539C8" w:rsidP="008539C8">
      <w:pPr>
        <w:spacing w:line="240" w:lineRule="auto"/>
        <w:ind w:left="680"/>
        <w:jc w:val="center"/>
        <w:rPr>
          <w:rFonts w:ascii="Times New Roman" w:hAnsi="Times New Roman" w:cs="Times New Roman"/>
          <w:b/>
          <w:sz w:val="28"/>
          <w:szCs w:val="28"/>
        </w:rPr>
      </w:pPr>
      <w:r>
        <w:rPr>
          <w:rFonts w:ascii="Times New Roman" w:hAnsi="Times New Roman" w:cs="Times New Roman"/>
          <w:b/>
          <w:sz w:val="28"/>
          <w:szCs w:val="28"/>
        </w:rPr>
        <w:t>«Система работы по развитию познавательной активности дошкольников в процессе исследований и экспериментирования»</w:t>
      </w:r>
    </w:p>
    <w:p w:rsidR="008539C8" w:rsidRDefault="008539C8" w:rsidP="008539C8">
      <w:pPr>
        <w:pStyle w:val="a3"/>
        <w:jc w:val="center"/>
        <w:rPr>
          <w:rFonts w:ascii="Times New Roman" w:hAnsi="Times New Roman" w:cs="Times New Roman"/>
          <w:sz w:val="28"/>
          <w:szCs w:val="28"/>
        </w:rPr>
      </w:pPr>
    </w:p>
    <w:p w:rsidR="008539C8" w:rsidRDefault="008539C8" w:rsidP="008539C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До настоящего времени приоритетной целью воспитания и обучения детей являлось формирование у дошкольников устойчивой системы знаний, умений, навыков. Современному обществу нужны образованнее, нравственные, отличающиеся мобильностью люди с конструктивностью мышления, которые могут самостоятельно принимать решения в ситуации выбора, прогнозируя их возможные последствия. Поэтому перед дошкольным образованием встаёт задача чрезвычайной  важности: добиться того, чтобы каждый ребёнок вырос не только сознательным членом общества, не только здоровым и крепким человеком, но и обязательно – активным, думающим, способным на творческий подход к любому делу. ФГОС дошкольного образования предполагает формирование интегративных качеств дошкольника, основным из которых является познавательная активность. </w:t>
      </w:r>
    </w:p>
    <w:p w:rsidR="008539C8" w:rsidRDefault="008539C8" w:rsidP="008539C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Познавательная активность, сформированная в период дошкольного детства, является важной движущей силой познавательного развития ребёнка, что способствует успешному обучению в школе, социализации ребёнка в обществе. </w:t>
      </w:r>
      <w:r>
        <w:rPr>
          <w:rFonts w:ascii="Times New Roman" w:hAnsi="Times New Roman" w:cs="Times New Roman"/>
          <w:sz w:val="28"/>
          <w:szCs w:val="28"/>
          <w:lang w:eastAsia="ru-RU"/>
        </w:rPr>
        <w:t>Ежедневно в своей практической деятельности мы, педагоги, сталкиваемся с приемами и методами познания окружающего мира. Нами было замечено, что в практике недостаточно широко используется метод  экспериментирования. А ведь именно через экспериментирование  особенно в старшем дошкольном возрасте ребенок самостоятельно может вывести причинно-следственные связи рассматриваемого явления.     Проанализировав  состояние воспитательно-образовательного процесса  в нашем учреждении, мы пришли к выводу, что использование данного метода явно недостаточно в количественном и качественном эквиваленте используется в практической работе с детьми. Поэтому было решено обогатить знания и опыт по данному вопросу и разработать собственную методологическую основу по применению данного метода обучения с практическим введением его в деятельность. Для этого были  проведены  ряд следующих мероприятий:</w:t>
      </w:r>
    </w:p>
    <w:p w:rsidR="008539C8" w:rsidRDefault="008539C8" w:rsidP="008539C8">
      <w:pPr>
        <w:pStyle w:val="a4"/>
        <w:numPr>
          <w:ilvl w:val="0"/>
          <w:numId w:val="1"/>
        </w:numPr>
        <w:spacing w:after="0" w:line="240" w:lineRule="auto"/>
        <w:ind w:firstLine="709"/>
        <w:jc w:val="both"/>
        <w:rPr>
          <w:rFonts w:ascii="Times New Roman" w:hAnsi="Times New Roman"/>
          <w:sz w:val="28"/>
          <w:szCs w:val="28"/>
        </w:rPr>
      </w:pPr>
      <w:r>
        <w:rPr>
          <w:rFonts w:ascii="Times New Roman" w:hAnsi="Times New Roman"/>
          <w:sz w:val="28"/>
          <w:szCs w:val="28"/>
          <w:lang w:eastAsia="ru-RU"/>
        </w:rPr>
        <w:t>Изучены работы по данному вопросу таких ведущих авторов, как,</w:t>
      </w:r>
      <w:r>
        <w:rPr>
          <w:rFonts w:ascii="Times New Roman" w:hAnsi="Times New Roman"/>
          <w:sz w:val="28"/>
          <w:szCs w:val="28"/>
        </w:rPr>
        <w:t xml:space="preserve"> А.Н. </w:t>
      </w:r>
      <w:proofErr w:type="spellStart"/>
      <w:r>
        <w:rPr>
          <w:rFonts w:ascii="Times New Roman" w:hAnsi="Times New Roman"/>
          <w:sz w:val="28"/>
          <w:szCs w:val="28"/>
        </w:rPr>
        <w:t>Поддьяков</w:t>
      </w:r>
      <w:proofErr w:type="spellEnd"/>
      <w:r>
        <w:rPr>
          <w:rFonts w:ascii="Times New Roman" w:hAnsi="Times New Roman"/>
          <w:sz w:val="28"/>
          <w:szCs w:val="28"/>
        </w:rPr>
        <w:t xml:space="preserve">, О.В. </w:t>
      </w:r>
      <w:proofErr w:type="spellStart"/>
      <w:r>
        <w:rPr>
          <w:rFonts w:ascii="Times New Roman" w:hAnsi="Times New Roman"/>
          <w:sz w:val="28"/>
          <w:szCs w:val="28"/>
        </w:rPr>
        <w:t>Дыбина</w:t>
      </w:r>
      <w:proofErr w:type="spellEnd"/>
      <w:r>
        <w:rPr>
          <w:rFonts w:ascii="Times New Roman" w:hAnsi="Times New Roman"/>
          <w:sz w:val="28"/>
          <w:szCs w:val="28"/>
        </w:rPr>
        <w:t>, И.Э. Куликовская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Н.Н. </w:t>
      </w:r>
      <w:proofErr w:type="spellStart"/>
      <w:r>
        <w:rPr>
          <w:rFonts w:ascii="Times New Roman" w:hAnsi="Times New Roman"/>
          <w:sz w:val="28"/>
          <w:szCs w:val="28"/>
        </w:rPr>
        <w:t>Совгир</w:t>
      </w:r>
      <w:proofErr w:type="spellEnd"/>
      <w:r>
        <w:rPr>
          <w:rFonts w:ascii="Times New Roman" w:hAnsi="Times New Roman"/>
          <w:sz w:val="28"/>
          <w:szCs w:val="28"/>
        </w:rPr>
        <w:t xml:space="preserve">, А.И. Савенкова, О.В. </w:t>
      </w:r>
      <w:proofErr w:type="spellStart"/>
      <w:r>
        <w:rPr>
          <w:rFonts w:ascii="Times New Roman" w:hAnsi="Times New Roman"/>
          <w:sz w:val="28"/>
          <w:szCs w:val="28"/>
        </w:rPr>
        <w:t>Афаасьева</w:t>
      </w:r>
      <w:proofErr w:type="spellEnd"/>
      <w:r>
        <w:rPr>
          <w:rFonts w:ascii="Times New Roman" w:hAnsi="Times New Roman"/>
          <w:sz w:val="28"/>
          <w:szCs w:val="28"/>
        </w:rPr>
        <w:t>,</w:t>
      </w:r>
      <w:r>
        <w:rPr>
          <w:rFonts w:ascii="Times New Roman" w:hAnsi="Times New Roman"/>
          <w:sz w:val="28"/>
          <w:szCs w:val="28"/>
          <w:lang w:eastAsia="ru-RU"/>
        </w:rPr>
        <w:t xml:space="preserve"> Н.А.Рыжова</w:t>
      </w:r>
    </w:p>
    <w:p w:rsidR="008539C8" w:rsidRDefault="008539C8" w:rsidP="008539C8">
      <w:pPr>
        <w:pStyle w:val="a4"/>
        <w:numPr>
          <w:ilvl w:val="0"/>
          <w:numId w:val="1"/>
        </w:numPr>
        <w:spacing w:after="0" w:line="240" w:lineRule="auto"/>
        <w:ind w:firstLine="709"/>
        <w:jc w:val="both"/>
        <w:rPr>
          <w:rFonts w:ascii="Times New Roman" w:hAnsi="Times New Roman"/>
          <w:sz w:val="28"/>
          <w:szCs w:val="28"/>
        </w:rPr>
      </w:pPr>
      <w:r>
        <w:rPr>
          <w:rFonts w:ascii="Times New Roman" w:hAnsi="Times New Roman"/>
          <w:sz w:val="28"/>
          <w:szCs w:val="28"/>
        </w:rPr>
        <w:t>Проведена собственно разработанная диагностика детей по критериям, важным именно для процесса опытно-экспериментальной деятельности и ожидаемых результатов.</w:t>
      </w:r>
    </w:p>
    <w:p w:rsidR="008539C8" w:rsidRDefault="008539C8" w:rsidP="008539C8">
      <w:pPr>
        <w:pStyle w:val="a4"/>
        <w:numPr>
          <w:ilvl w:val="0"/>
          <w:numId w:val="1"/>
        </w:numPr>
        <w:spacing w:after="0" w:line="240" w:lineRule="auto"/>
        <w:ind w:firstLine="709"/>
        <w:jc w:val="both"/>
        <w:rPr>
          <w:rFonts w:ascii="Times New Roman" w:hAnsi="Times New Roman"/>
          <w:sz w:val="28"/>
          <w:szCs w:val="28"/>
        </w:rPr>
      </w:pPr>
      <w:r>
        <w:rPr>
          <w:rFonts w:ascii="Times New Roman" w:hAnsi="Times New Roman"/>
          <w:sz w:val="28"/>
          <w:szCs w:val="28"/>
        </w:rPr>
        <w:t>Разработан ряд мероприятий с детьми по внедрению непосредственно опытно-экспериментальной деятельности.</w:t>
      </w:r>
    </w:p>
    <w:p w:rsidR="008539C8" w:rsidRDefault="008539C8" w:rsidP="008539C8">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    Изучив теоретический материал по данному вопросу, мы сделали  вывод  о том, что необходимо изучить методики экспериментирования более углубленно, т.к. в настоящее время в связи с пересмотром приоритетных </w:t>
      </w:r>
      <w:r>
        <w:rPr>
          <w:rFonts w:ascii="Times New Roman" w:hAnsi="Times New Roman"/>
          <w:sz w:val="28"/>
          <w:szCs w:val="28"/>
          <w:lang w:eastAsia="ru-RU"/>
        </w:rPr>
        <w:lastRenderedPageBreak/>
        <w:t xml:space="preserve">форм и методов  обучения в дошкольном образовании преобладают именно методы, развивающие у детей  способности </w:t>
      </w:r>
      <w:r>
        <w:rPr>
          <w:rFonts w:ascii="Times New Roman" w:hAnsi="Times New Roman"/>
          <w:sz w:val="28"/>
          <w:szCs w:val="28"/>
        </w:rPr>
        <w:t>к начальным формам обобщения, умозаключения, абстракции. А таким методом и является экспериментирование.</w:t>
      </w:r>
    </w:p>
    <w:p w:rsidR="008539C8" w:rsidRDefault="008539C8" w:rsidP="008539C8">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    Дошкольный возраст – самоценный этап развития познавательной активности ребенка, под которым понимается не только процесс усвоения знаний, умений и навыков, а главным образом, поиск знаний, приобретение знаний самостоятельно или совместно с взрослым под его тактичным руководством. Одним из эффективных методов познания закономерностей и явлений окружающего  мира является метод экспериментирования.</w:t>
      </w:r>
    </w:p>
    <w:p w:rsidR="008539C8" w:rsidRDefault="008539C8" w:rsidP="008539C8">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Развиваясь как деятельность, направленная на познание и преобразование объектов окружающей действительности, детское экспериментирование способствует расширению кругозора, обогащению опыта самостоятельной деятельности, саморазвитию ребенка.</w:t>
      </w:r>
    </w:p>
    <w:p w:rsidR="008539C8" w:rsidRDefault="008539C8" w:rsidP="008539C8">
      <w:pPr>
        <w:spacing w:after="0" w:line="240" w:lineRule="auto"/>
        <w:ind w:firstLine="709"/>
        <w:jc w:val="both"/>
        <w:rPr>
          <w:rFonts w:ascii="Times New Roman" w:hAnsi="Times New Roman"/>
          <w:sz w:val="28"/>
          <w:szCs w:val="28"/>
        </w:rPr>
      </w:pPr>
      <w:r>
        <w:rPr>
          <w:rFonts w:ascii="Times New Roman" w:hAnsi="Times New Roman"/>
          <w:sz w:val="28"/>
          <w:szCs w:val="28"/>
        </w:rPr>
        <w:t xml:space="preserve">     Усвоение системы научных понятий, приобретение экспериментальных способов познания окружающей действительности позволит ребенку стать субъектом учения, научиться учиться, что является одним из аспектов подготовки к школе, позволяет развить  интеллектуальную активность, познавательную культуру и ценностное отношение к реальному миру.</w:t>
      </w:r>
    </w:p>
    <w:p w:rsidR="008539C8" w:rsidRDefault="008539C8" w:rsidP="008539C8">
      <w:pPr>
        <w:spacing w:after="0" w:line="240" w:lineRule="auto"/>
        <w:ind w:firstLine="709"/>
        <w:jc w:val="both"/>
        <w:rPr>
          <w:rFonts w:ascii="Times New Roman" w:hAnsi="Times New Roman"/>
          <w:sz w:val="28"/>
          <w:szCs w:val="28"/>
        </w:rPr>
      </w:pPr>
      <w:r>
        <w:rPr>
          <w:rFonts w:ascii="Times New Roman" w:hAnsi="Times New Roman"/>
          <w:sz w:val="28"/>
          <w:szCs w:val="28"/>
        </w:rPr>
        <w:t xml:space="preserve">    Эксперименты положительно влияют на эмоциональную сферу ребёнка, на развитие его творческих способностей, они дают детям реальные представления о различных сторонах изучаемого объекта, его взаимоотношениях с другими объектами и со средой обитания. В процессе эксперимента идёт обогащение памяти ребёнка,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и экстраполяции. Необходимость давать отчёт об </w:t>
      </w:r>
      <w:proofErr w:type="gramStart"/>
      <w:r>
        <w:rPr>
          <w:rFonts w:ascii="Times New Roman" w:hAnsi="Times New Roman"/>
          <w:sz w:val="28"/>
          <w:szCs w:val="28"/>
        </w:rPr>
        <w:t>увиденном</w:t>
      </w:r>
      <w:proofErr w:type="gramEnd"/>
      <w:r>
        <w:rPr>
          <w:rFonts w:ascii="Times New Roman" w:hAnsi="Times New Roman"/>
          <w:sz w:val="28"/>
          <w:szCs w:val="28"/>
        </w:rPr>
        <w:t>, формулировать обнаруженные закономерности и выводы стимулирует развитие речи. Следствием является не только ознакомление ребёнка с новыми фактами, но и накоплением фонда умственных приёмов и операций, которые рассматриваются как умственные умения.</w:t>
      </w:r>
    </w:p>
    <w:p w:rsidR="008539C8" w:rsidRDefault="008539C8" w:rsidP="008539C8">
      <w:pPr>
        <w:spacing w:after="0" w:line="240" w:lineRule="auto"/>
        <w:ind w:firstLine="709"/>
        <w:jc w:val="both"/>
        <w:rPr>
          <w:rFonts w:ascii="Times New Roman" w:hAnsi="Times New Roman"/>
          <w:sz w:val="28"/>
          <w:szCs w:val="28"/>
        </w:rPr>
      </w:pPr>
      <w:r>
        <w:rPr>
          <w:rFonts w:ascii="Times New Roman" w:hAnsi="Times New Roman"/>
          <w:sz w:val="28"/>
          <w:szCs w:val="28"/>
        </w:rPr>
        <w:t xml:space="preserve">    Детское экспериментирование тесно связано с другими видами деятельности – наблюдением, развитием речи (умение чётко выразить свою мысль облегчает проведение опыта, в то время как пополнение знаний способствует развитию речи). Связь детского экспериментирования с изобразительной деятельностью тоже двусторонняя. Чем сильнее будут развиты изобразительные способности ребёнка, тем точнее будет зарегистрирован результат природоведческого эксперимента. В то же время чем глубже ребёнок изучит объе</w:t>
      </w:r>
      <w:proofErr w:type="gramStart"/>
      <w:r>
        <w:rPr>
          <w:rFonts w:ascii="Times New Roman" w:hAnsi="Times New Roman"/>
          <w:sz w:val="28"/>
          <w:szCs w:val="28"/>
        </w:rPr>
        <w:t>кт в пр</w:t>
      </w:r>
      <w:proofErr w:type="gramEnd"/>
      <w:r>
        <w:rPr>
          <w:rFonts w:ascii="Times New Roman" w:hAnsi="Times New Roman"/>
          <w:sz w:val="28"/>
          <w:szCs w:val="28"/>
        </w:rPr>
        <w:t xml:space="preserve">оцессе ознакомления с природой, тем точнее он передаст его детали во время изобразительной деятельности. Не требует особого доказательства связь экспериментирования с формированием элементарных математических представлений. Во время проведения опыта постоянно возникает необходимость считать, измерять, сравнивать, определять форму и размеры. Всё это придаёт математическим </w:t>
      </w:r>
      <w:r>
        <w:rPr>
          <w:rFonts w:ascii="Times New Roman" w:hAnsi="Times New Roman"/>
          <w:sz w:val="28"/>
          <w:szCs w:val="28"/>
        </w:rPr>
        <w:lastRenderedPageBreak/>
        <w:t>представлениям реальную значимость и способствует их осознанию. В то же время владение математическими операциями облегчает экспериментирование.</w:t>
      </w:r>
    </w:p>
    <w:p w:rsidR="008539C8" w:rsidRDefault="008539C8" w:rsidP="008539C8">
      <w:pPr>
        <w:spacing w:after="0" w:line="240" w:lineRule="auto"/>
        <w:ind w:firstLine="709"/>
        <w:jc w:val="both"/>
        <w:rPr>
          <w:rFonts w:ascii="Times New Roman" w:hAnsi="Times New Roman"/>
          <w:sz w:val="28"/>
          <w:szCs w:val="28"/>
        </w:rPr>
      </w:pPr>
      <w:r>
        <w:rPr>
          <w:rFonts w:ascii="Times New Roman" w:hAnsi="Times New Roman"/>
          <w:sz w:val="28"/>
          <w:szCs w:val="28"/>
        </w:rPr>
        <w:t xml:space="preserve">   Исследовательская, познавательная активность – естественное состояние ребёнка, он настроен на познание мира, он хочет его познать. Именно познавательная активность создаёт условия для того, чтобы психологическое развитие ребёнка изначально разворачивалось как процесс саморазвития, фундамент интеллектуального богатства личности.</w:t>
      </w:r>
    </w:p>
    <w:p w:rsidR="008539C8" w:rsidRDefault="008539C8" w:rsidP="008539C8">
      <w:pPr>
        <w:spacing w:after="0" w:line="240" w:lineRule="auto"/>
        <w:ind w:firstLine="709"/>
        <w:jc w:val="both"/>
        <w:rPr>
          <w:rFonts w:ascii="Times New Roman" w:hAnsi="Times New Roman"/>
          <w:sz w:val="28"/>
          <w:szCs w:val="28"/>
        </w:rPr>
      </w:pPr>
      <w:r>
        <w:rPr>
          <w:rFonts w:ascii="Times New Roman" w:hAnsi="Times New Roman"/>
          <w:sz w:val="28"/>
          <w:szCs w:val="28"/>
        </w:rPr>
        <w:t xml:space="preserve">   Цель нашей работы в данном направлении  - обеспечение положительной динамики развития интеллектуального потенциала дошкольников посредством детской исследовательской и экспериментальной деятельности.</w:t>
      </w:r>
    </w:p>
    <w:p w:rsidR="008539C8" w:rsidRDefault="008539C8" w:rsidP="008539C8">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соответствии с целью сформированы основные задачи:</w:t>
      </w:r>
    </w:p>
    <w:p w:rsidR="008539C8" w:rsidRDefault="008539C8" w:rsidP="008539C8">
      <w:pPr>
        <w:pStyle w:val="a4"/>
        <w:numPr>
          <w:ilvl w:val="0"/>
          <w:numId w:val="2"/>
        </w:numPr>
        <w:spacing w:after="0" w:line="240" w:lineRule="auto"/>
        <w:ind w:firstLine="709"/>
        <w:jc w:val="both"/>
        <w:rPr>
          <w:rFonts w:ascii="Times New Roman" w:hAnsi="Times New Roman"/>
          <w:sz w:val="28"/>
          <w:szCs w:val="28"/>
        </w:rPr>
      </w:pPr>
      <w:r>
        <w:rPr>
          <w:rFonts w:ascii="Times New Roman" w:hAnsi="Times New Roman"/>
          <w:sz w:val="28"/>
          <w:szCs w:val="28"/>
        </w:rPr>
        <w:t>Активизировать интеллектуальный потенциал дошкольников посредством включения в образовательно-воспитательный процесс детского исследования и экспериментирования.</w:t>
      </w:r>
    </w:p>
    <w:p w:rsidR="008539C8" w:rsidRDefault="008539C8" w:rsidP="008539C8">
      <w:pPr>
        <w:pStyle w:val="a4"/>
        <w:numPr>
          <w:ilvl w:val="0"/>
          <w:numId w:val="2"/>
        </w:numPr>
        <w:spacing w:after="0" w:line="240" w:lineRule="auto"/>
        <w:ind w:firstLine="709"/>
        <w:jc w:val="both"/>
        <w:rPr>
          <w:rFonts w:ascii="Times New Roman" w:hAnsi="Times New Roman"/>
          <w:sz w:val="28"/>
          <w:szCs w:val="28"/>
        </w:rPr>
      </w:pPr>
      <w:r>
        <w:rPr>
          <w:rFonts w:ascii="Times New Roman" w:hAnsi="Times New Roman"/>
          <w:sz w:val="28"/>
          <w:szCs w:val="28"/>
        </w:rPr>
        <w:t>Расширять представления детей о физических свойствах окружающего мира (различные свойства веществ, основные виды и характеристики движения, основные физические явления).</w:t>
      </w:r>
    </w:p>
    <w:p w:rsidR="008539C8" w:rsidRDefault="008539C8" w:rsidP="008539C8">
      <w:pPr>
        <w:pStyle w:val="a4"/>
        <w:numPr>
          <w:ilvl w:val="0"/>
          <w:numId w:val="2"/>
        </w:numPr>
        <w:spacing w:after="0" w:line="240" w:lineRule="auto"/>
        <w:ind w:firstLine="709"/>
        <w:jc w:val="both"/>
        <w:rPr>
          <w:rFonts w:ascii="Times New Roman" w:hAnsi="Times New Roman"/>
          <w:sz w:val="28"/>
          <w:szCs w:val="28"/>
        </w:rPr>
      </w:pPr>
      <w:r>
        <w:rPr>
          <w:rFonts w:ascii="Times New Roman" w:hAnsi="Times New Roman"/>
          <w:sz w:val="28"/>
          <w:szCs w:val="28"/>
        </w:rPr>
        <w:t>Повышать уровень развития любознательности, исследовательских навыков, умение анализировать объект или явление, выделять существенные признаки, соблюдать последовательность действий при проведении опытов, отбирать необходимые материалы для самостоятельной деятельности.</w:t>
      </w:r>
    </w:p>
    <w:p w:rsidR="008539C8" w:rsidRDefault="008539C8" w:rsidP="008539C8">
      <w:pPr>
        <w:pStyle w:val="a4"/>
        <w:numPr>
          <w:ilvl w:val="0"/>
          <w:numId w:val="2"/>
        </w:numPr>
        <w:spacing w:after="0" w:line="240" w:lineRule="auto"/>
        <w:ind w:firstLine="709"/>
        <w:jc w:val="both"/>
        <w:rPr>
          <w:rFonts w:ascii="Times New Roman" w:hAnsi="Times New Roman"/>
          <w:sz w:val="28"/>
          <w:szCs w:val="28"/>
        </w:rPr>
      </w:pPr>
      <w:r>
        <w:rPr>
          <w:rFonts w:ascii="Times New Roman" w:hAnsi="Times New Roman"/>
          <w:sz w:val="28"/>
          <w:szCs w:val="28"/>
        </w:rPr>
        <w:t>Развивать речь: обогащать словарный запас детей, знакомить с терминами, закреплять умение давать полные ответы на поставленные вопросы, делать выводы, строить логические речевые высказывания.</w:t>
      </w:r>
    </w:p>
    <w:p w:rsidR="008539C8" w:rsidRDefault="008539C8" w:rsidP="008539C8">
      <w:pPr>
        <w:pStyle w:val="a4"/>
        <w:numPr>
          <w:ilvl w:val="0"/>
          <w:numId w:val="2"/>
        </w:numPr>
        <w:spacing w:after="0" w:line="240" w:lineRule="auto"/>
        <w:ind w:firstLine="709"/>
        <w:jc w:val="both"/>
        <w:rPr>
          <w:rFonts w:ascii="Times New Roman" w:hAnsi="Times New Roman"/>
          <w:sz w:val="28"/>
          <w:szCs w:val="28"/>
        </w:rPr>
      </w:pPr>
      <w:r>
        <w:rPr>
          <w:rFonts w:ascii="Times New Roman" w:hAnsi="Times New Roman"/>
          <w:sz w:val="28"/>
          <w:szCs w:val="28"/>
        </w:rPr>
        <w:t>Развивать эмоционально-ценностное отношение к окружающему миру.</w:t>
      </w:r>
    </w:p>
    <w:p w:rsidR="008539C8" w:rsidRDefault="008539C8" w:rsidP="008539C8">
      <w:pPr>
        <w:pStyle w:val="a4"/>
        <w:numPr>
          <w:ilvl w:val="0"/>
          <w:numId w:val="2"/>
        </w:numPr>
        <w:spacing w:after="0" w:line="240" w:lineRule="auto"/>
        <w:ind w:firstLine="709"/>
        <w:jc w:val="both"/>
        <w:rPr>
          <w:rFonts w:ascii="Times New Roman" w:hAnsi="Times New Roman"/>
          <w:sz w:val="28"/>
          <w:szCs w:val="28"/>
        </w:rPr>
      </w:pPr>
      <w:r>
        <w:rPr>
          <w:rFonts w:ascii="Times New Roman" w:hAnsi="Times New Roman"/>
          <w:sz w:val="28"/>
          <w:szCs w:val="28"/>
        </w:rPr>
        <w:t>Формировать опыт выполнения правил техники безопасности при проведении физических экспериментов.</w:t>
      </w:r>
    </w:p>
    <w:p w:rsidR="008539C8" w:rsidRDefault="008539C8" w:rsidP="008539C8">
      <w:pPr>
        <w:pStyle w:val="a3"/>
        <w:ind w:firstLine="709"/>
        <w:jc w:val="both"/>
        <w:rPr>
          <w:rFonts w:ascii="Times New Roman" w:hAnsi="Times New Roman" w:cs="Times New Roman"/>
          <w:sz w:val="28"/>
          <w:szCs w:val="28"/>
          <w:lang w:eastAsia="ru-RU"/>
        </w:rPr>
      </w:pPr>
      <w:r>
        <w:rPr>
          <w:rFonts w:ascii="Times New Roman" w:eastAsia="Trebuchet MS" w:hAnsi="Times New Roman" w:cs="Times New Roman"/>
          <w:sz w:val="28"/>
          <w:szCs w:val="28"/>
        </w:rPr>
        <w:t xml:space="preserve">     </w:t>
      </w:r>
      <w:r>
        <w:rPr>
          <w:rFonts w:ascii="Times New Roman" w:hAnsi="Times New Roman" w:cs="Times New Roman"/>
          <w:sz w:val="28"/>
          <w:szCs w:val="28"/>
          <w:lang w:eastAsia="ru-RU"/>
        </w:rPr>
        <w:t xml:space="preserve">В условиях нашего ДОУ используем только элементарные опыты и </w:t>
      </w:r>
      <w:proofErr w:type="spellStart"/>
      <w:r>
        <w:rPr>
          <w:rFonts w:ascii="Times New Roman" w:hAnsi="Times New Roman" w:cs="Times New Roman"/>
          <w:sz w:val="28"/>
          <w:szCs w:val="28"/>
          <w:lang w:eastAsia="ru-RU"/>
        </w:rPr>
        <w:t>эксперименты</w:t>
      </w:r>
      <w:proofErr w:type="gramStart"/>
      <w:r>
        <w:rPr>
          <w:rFonts w:ascii="Times New Roman" w:hAnsi="Times New Roman" w:cs="Times New Roman"/>
          <w:sz w:val="28"/>
          <w:szCs w:val="28"/>
          <w:lang w:eastAsia="ru-RU"/>
        </w:rPr>
        <w:t>.И</w:t>
      </w:r>
      <w:proofErr w:type="gramEnd"/>
      <w:r>
        <w:rPr>
          <w:rFonts w:ascii="Times New Roman" w:hAnsi="Times New Roman" w:cs="Times New Roman"/>
          <w:sz w:val="28"/>
          <w:szCs w:val="28"/>
          <w:lang w:eastAsia="ru-RU"/>
        </w:rPr>
        <w:t>х</w:t>
      </w:r>
      <w:proofErr w:type="spellEnd"/>
      <w:r>
        <w:rPr>
          <w:rFonts w:ascii="Times New Roman" w:hAnsi="Times New Roman" w:cs="Times New Roman"/>
          <w:sz w:val="28"/>
          <w:szCs w:val="28"/>
          <w:lang w:eastAsia="ru-RU"/>
        </w:rPr>
        <w:t xml:space="preserve"> элементарность заключается:</w:t>
      </w:r>
    </w:p>
    <w:p w:rsidR="008539C8" w:rsidRDefault="008539C8" w:rsidP="008539C8">
      <w:pPr>
        <w:pStyle w:val="a3"/>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во</w:t>
      </w:r>
      <w:proofErr w:type="gramEnd"/>
      <w:r>
        <w:rPr>
          <w:rFonts w:ascii="Times New Roman" w:hAnsi="Times New Roman" w:cs="Times New Roman"/>
          <w:sz w:val="28"/>
          <w:szCs w:val="28"/>
          <w:lang w:eastAsia="ru-RU"/>
        </w:rPr>
        <w:t xml:space="preserve"> - первых, в характере решаемых задач: они неизвестны только детям;</w:t>
      </w:r>
    </w:p>
    <w:p w:rsidR="008539C8" w:rsidRDefault="008539C8" w:rsidP="008539C8">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во – вторых, в процессе этих опытов не происходит научных открытий, а формируются элементарные понятия и умозаключения;</w:t>
      </w:r>
    </w:p>
    <w:p w:rsidR="008539C8" w:rsidRDefault="008539C8" w:rsidP="008539C8">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 третьих, они практически безопасны;</w:t>
      </w:r>
    </w:p>
    <w:p w:rsidR="008539C8" w:rsidRDefault="008539C8" w:rsidP="008539C8">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 четвертых, в такой работе используется обычное бытовое, игровое и нестандартное оборудование.</w:t>
      </w:r>
    </w:p>
    <w:p w:rsidR="008539C8" w:rsidRDefault="008539C8" w:rsidP="008539C8">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По способу применения эксперименты делятся на</w:t>
      </w:r>
      <w:r>
        <w:rPr>
          <w:rFonts w:ascii="Times New Roman" w:hAnsi="Times New Roman" w:cs="Times New Roman"/>
          <w:b/>
          <w:bCs/>
          <w:sz w:val="28"/>
          <w:szCs w:val="28"/>
          <w:lang w:eastAsia="ru-RU"/>
        </w:rPr>
        <w:t> </w:t>
      </w:r>
      <w:r>
        <w:rPr>
          <w:rFonts w:ascii="Times New Roman" w:hAnsi="Times New Roman" w:cs="Times New Roman"/>
          <w:bCs/>
          <w:sz w:val="28"/>
          <w:szCs w:val="28"/>
          <w:lang w:eastAsia="ru-RU"/>
        </w:rPr>
        <w:t>демонстрационные и фронтальные,</w:t>
      </w:r>
      <w:r>
        <w:rPr>
          <w:rFonts w:ascii="Times New Roman" w:hAnsi="Times New Roman" w:cs="Times New Roman"/>
          <w:sz w:val="28"/>
          <w:szCs w:val="28"/>
          <w:lang w:eastAsia="ru-RU"/>
        </w:rPr>
        <w:t> </w:t>
      </w:r>
      <w:r>
        <w:rPr>
          <w:rFonts w:ascii="Times New Roman" w:hAnsi="Times New Roman" w:cs="Times New Roman"/>
          <w:bCs/>
          <w:sz w:val="28"/>
          <w:szCs w:val="28"/>
          <w:lang w:eastAsia="ru-RU"/>
        </w:rPr>
        <w:t>однократные или циклические (цикл наблюдений за водой, за ростом растений, помещённых в разные условия и т.д.)</w:t>
      </w:r>
      <w:proofErr w:type="gramEnd"/>
    </w:p>
    <w:p w:rsidR="008539C8" w:rsidRDefault="008539C8" w:rsidP="008539C8">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Демонстрационные проводит воспитатель, а дети следят за его выполнением. Эти эксперименты проводятся тогда, когда исследуемый объект существует в единственном экземпляре, когда он не может быть дан в руки детей или он представляет для детей определённую опасность (например, при использовании горящей свечи).</w:t>
      </w:r>
    </w:p>
    <w:p w:rsidR="008539C8" w:rsidRDefault="008539C8" w:rsidP="008539C8">
      <w:pPr>
        <w:pStyle w:val="a3"/>
        <w:ind w:firstLine="709"/>
        <w:jc w:val="both"/>
        <w:rPr>
          <w:rFonts w:ascii="Times New Roman" w:hAnsi="Times New Roman" w:cs="Times New Roman"/>
          <w:sz w:val="28"/>
          <w:szCs w:val="28"/>
          <w:lang w:eastAsia="ru-RU"/>
        </w:rPr>
      </w:pPr>
      <w:r>
        <w:rPr>
          <w:rFonts w:ascii="Times New Roman" w:hAnsi="Times New Roman" w:cs="Times New Roman"/>
          <w:bCs/>
          <w:sz w:val="28"/>
          <w:szCs w:val="28"/>
          <w:lang w:eastAsia="ru-RU"/>
        </w:rPr>
        <w:t>Положительные стороны демонстрационного метода:</w:t>
      </w:r>
    </w:p>
    <w:p w:rsidR="008539C8" w:rsidRDefault="008539C8" w:rsidP="008539C8">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Практически исключены ошибки при проведении опытов. </w:t>
      </w:r>
    </w:p>
    <w:p w:rsidR="008539C8" w:rsidRDefault="008539C8" w:rsidP="008539C8">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При демонстрации всего одного объекта воспитателю легче распределить внимание между объектом и детьми, установить с ними контакт, следить за качеством усвоения знаний. </w:t>
      </w:r>
    </w:p>
    <w:p w:rsidR="008539C8" w:rsidRDefault="008539C8" w:rsidP="008539C8">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Во время демонстрационных наблюдений проще следить за соблюдением дисциплины. </w:t>
      </w:r>
    </w:p>
    <w:p w:rsidR="008539C8" w:rsidRDefault="008539C8" w:rsidP="008539C8">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 Уменьшен риск нарушений правил безопасности и возникновения непредвиденных ситуаций. </w:t>
      </w:r>
    </w:p>
    <w:p w:rsidR="008539C8" w:rsidRDefault="008539C8" w:rsidP="008539C8">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 Проще решаются вопросы гигиены.</w:t>
      </w:r>
    </w:p>
    <w:p w:rsidR="008539C8" w:rsidRDefault="008539C8" w:rsidP="008539C8">
      <w:pPr>
        <w:pStyle w:val="a3"/>
        <w:ind w:firstLine="709"/>
        <w:jc w:val="both"/>
        <w:rPr>
          <w:rFonts w:ascii="Times New Roman" w:hAnsi="Times New Roman" w:cs="Times New Roman"/>
          <w:sz w:val="28"/>
          <w:szCs w:val="28"/>
          <w:lang w:eastAsia="ru-RU"/>
        </w:rPr>
      </w:pPr>
      <w:r>
        <w:rPr>
          <w:rFonts w:ascii="Times New Roman" w:hAnsi="Times New Roman" w:cs="Times New Roman"/>
          <w:bCs/>
          <w:sz w:val="28"/>
          <w:szCs w:val="28"/>
          <w:lang w:eastAsia="ru-RU"/>
        </w:rPr>
        <w:t>Демонстрационные эксперименты имеют и слабые стороны:</w:t>
      </w:r>
    </w:p>
    <w:p w:rsidR="008539C8" w:rsidRDefault="008539C8" w:rsidP="008539C8">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Объекты находятся далеко от детей, и дети не могут рассмотреть мелкие детали. </w:t>
      </w:r>
    </w:p>
    <w:p w:rsidR="008539C8" w:rsidRDefault="008539C8" w:rsidP="008539C8">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Каждому ребенку объект виден под каким-то одним углом зрения. </w:t>
      </w:r>
    </w:p>
    <w:p w:rsidR="008539C8" w:rsidRDefault="008539C8" w:rsidP="008539C8">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Ребенок лишен возможности осуществлять обследовательские действия, рассматривать объект со всех сторон. </w:t>
      </w:r>
    </w:p>
    <w:p w:rsidR="008539C8" w:rsidRDefault="008539C8" w:rsidP="008539C8">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Восприятие осуществляется в основном с помощью одного (зрительного), реже двух анализаторов; не задействованы </w:t>
      </w:r>
      <w:proofErr w:type="gramStart"/>
      <w:r>
        <w:rPr>
          <w:rFonts w:ascii="Times New Roman" w:hAnsi="Times New Roman" w:cs="Times New Roman"/>
          <w:sz w:val="28"/>
          <w:szCs w:val="28"/>
          <w:lang w:eastAsia="ru-RU"/>
        </w:rPr>
        <w:t>тактильный</w:t>
      </w:r>
      <w:proofErr w:type="gramEnd"/>
      <w:r>
        <w:rPr>
          <w:rFonts w:ascii="Times New Roman" w:hAnsi="Times New Roman" w:cs="Times New Roman"/>
          <w:sz w:val="28"/>
          <w:szCs w:val="28"/>
          <w:lang w:eastAsia="ru-RU"/>
        </w:rPr>
        <w:t>, двигательный, вкусовой и иные анализаторы. </w:t>
      </w:r>
    </w:p>
    <w:p w:rsidR="008539C8" w:rsidRDefault="008539C8" w:rsidP="008539C8">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 Сравнительно низок эмоциональный уровень восприятия. </w:t>
      </w:r>
    </w:p>
    <w:p w:rsidR="008539C8" w:rsidRDefault="008539C8" w:rsidP="008539C8">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 Сведена до минимума инициатива детей. </w:t>
      </w:r>
    </w:p>
    <w:p w:rsidR="008539C8" w:rsidRDefault="008539C8" w:rsidP="008539C8">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 Затруднена индивидуализация обучения.</w:t>
      </w:r>
    </w:p>
    <w:p w:rsidR="008539C8" w:rsidRDefault="008539C8" w:rsidP="008539C8">
      <w:pPr>
        <w:pStyle w:val="a3"/>
        <w:ind w:firstLine="709"/>
        <w:jc w:val="both"/>
        <w:rPr>
          <w:rFonts w:ascii="Times New Roman" w:hAnsi="Times New Roman" w:cs="Times New Roman"/>
          <w:sz w:val="28"/>
          <w:szCs w:val="28"/>
          <w:lang w:eastAsia="ru-RU"/>
        </w:rPr>
      </w:pPr>
      <w:r>
        <w:rPr>
          <w:rFonts w:ascii="Times New Roman" w:hAnsi="Times New Roman" w:cs="Times New Roman"/>
          <w:bCs/>
          <w:sz w:val="28"/>
          <w:szCs w:val="28"/>
          <w:lang w:eastAsia="ru-RU"/>
        </w:rPr>
        <w:t>Фронтальный метод</w:t>
      </w:r>
      <w:r>
        <w:rPr>
          <w:rFonts w:ascii="Times New Roman" w:hAnsi="Times New Roman" w:cs="Times New Roman"/>
          <w:b/>
          <w:bCs/>
          <w:sz w:val="28"/>
          <w:szCs w:val="28"/>
          <w:lang w:eastAsia="ru-RU"/>
        </w:rPr>
        <w:t xml:space="preserve"> – </w:t>
      </w:r>
      <w:r>
        <w:rPr>
          <w:rFonts w:ascii="Times New Roman" w:hAnsi="Times New Roman" w:cs="Times New Roman"/>
          <w:sz w:val="28"/>
          <w:szCs w:val="28"/>
          <w:lang w:eastAsia="ru-RU"/>
        </w:rPr>
        <w:t>это, когда эксперимент проводят сами дети.</w:t>
      </w:r>
      <w:r>
        <w:rPr>
          <w:rFonts w:ascii="Times New Roman" w:hAnsi="Times New Roman" w:cs="Times New Roman"/>
          <w:sz w:val="28"/>
          <w:szCs w:val="28"/>
          <w:lang w:eastAsia="ru-RU"/>
        </w:rPr>
        <w:br/>
        <w:t>Эксперименты этого типа компенсируют недостатки демонстрационных экспериментов. Но они тоже имеют свои «плюсы» и «минусы».</w:t>
      </w:r>
      <w:r>
        <w:rPr>
          <w:rFonts w:ascii="Times New Roman" w:hAnsi="Times New Roman" w:cs="Times New Roman"/>
          <w:sz w:val="28"/>
          <w:szCs w:val="28"/>
          <w:lang w:eastAsia="ru-RU"/>
        </w:rPr>
        <w:br/>
      </w:r>
      <w:r>
        <w:rPr>
          <w:rFonts w:ascii="Times New Roman" w:hAnsi="Times New Roman" w:cs="Times New Roman"/>
          <w:bCs/>
          <w:sz w:val="28"/>
          <w:szCs w:val="28"/>
          <w:lang w:eastAsia="ru-RU"/>
        </w:rPr>
        <w:t xml:space="preserve">  Сильные стороны фронтальных экспериментов</w:t>
      </w:r>
      <w:r>
        <w:rPr>
          <w:rFonts w:ascii="Times New Roman" w:hAnsi="Times New Roman" w:cs="Times New Roman"/>
          <w:sz w:val="28"/>
          <w:szCs w:val="28"/>
          <w:lang w:eastAsia="ru-RU"/>
        </w:rPr>
        <w:t> выражаются в том, что дети могут:</w:t>
      </w:r>
    </w:p>
    <w:p w:rsidR="008539C8" w:rsidRDefault="008539C8" w:rsidP="008539C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 хорошо видеть мелкие детали;</w:t>
      </w:r>
      <w:r>
        <w:rPr>
          <w:rFonts w:ascii="Times New Roman" w:hAnsi="Times New Roman" w:cs="Times New Roman"/>
          <w:sz w:val="28"/>
          <w:szCs w:val="28"/>
          <w:lang w:eastAsia="ru-RU"/>
        </w:rPr>
        <w:br/>
        <w:t> - рассмотреть объект со всех сторон;</w:t>
      </w:r>
      <w:r>
        <w:rPr>
          <w:rFonts w:ascii="Times New Roman" w:hAnsi="Times New Roman" w:cs="Times New Roman"/>
          <w:sz w:val="28"/>
          <w:szCs w:val="28"/>
          <w:lang w:eastAsia="ru-RU"/>
        </w:rPr>
        <w:br/>
        <w:t> - использовать для обследования все анализаторы;</w:t>
      </w:r>
      <w:r>
        <w:rPr>
          <w:rFonts w:ascii="Times New Roman" w:hAnsi="Times New Roman" w:cs="Times New Roman"/>
          <w:sz w:val="28"/>
          <w:szCs w:val="28"/>
          <w:lang w:eastAsia="ru-RU"/>
        </w:rPr>
        <w:br/>
        <w:t> - реализовать заложенную в них потребность к деятельности;</w:t>
      </w:r>
      <w:r>
        <w:rPr>
          <w:rFonts w:ascii="Times New Roman" w:hAnsi="Times New Roman" w:cs="Times New Roman"/>
          <w:sz w:val="28"/>
          <w:szCs w:val="28"/>
          <w:lang w:eastAsia="ru-RU"/>
        </w:rPr>
        <w:br/>
        <w:t xml:space="preserve"> - работать в индивидуальном ритме, уделять каждой процедуре столько времени, сколько требуется при своем уровне подготовленности и </w:t>
      </w:r>
      <w:proofErr w:type="spellStart"/>
      <w:r>
        <w:rPr>
          <w:rFonts w:ascii="Times New Roman" w:hAnsi="Times New Roman" w:cs="Times New Roman"/>
          <w:sz w:val="28"/>
          <w:szCs w:val="28"/>
          <w:lang w:eastAsia="ru-RU"/>
        </w:rPr>
        <w:t>сформированности</w:t>
      </w:r>
      <w:proofErr w:type="spellEnd"/>
      <w:r>
        <w:rPr>
          <w:rFonts w:ascii="Times New Roman" w:hAnsi="Times New Roman" w:cs="Times New Roman"/>
          <w:sz w:val="28"/>
          <w:szCs w:val="28"/>
          <w:lang w:eastAsia="ru-RU"/>
        </w:rPr>
        <w:t xml:space="preserve"> навыков</w:t>
      </w:r>
      <w:proofErr w:type="gramStart"/>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 </w:t>
      </w:r>
      <w:r>
        <w:rPr>
          <w:rFonts w:ascii="Times New Roman" w:hAnsi="Times New Roman" w:cs="Times New Roman"/>
          <w:sz w:val="28"/>
          <w:szCs w:val="28"/>
          <w:lang w:eastAsia="ru-RU"/>
        </w:rPr>
        <w:br/>
        <w:t xml:space="preserve"> - </w:t>
      </w:r>
      <w:proofErr w:type="gramStart"/>
      <w:r>
        <w:rPr>
          <w:rFonts w:ascii="Times New Roman" w:hAnsi="Times New Roman" w:cs="Times New Roman"/>
          <w:sz w:val="28"/>
          <w:szCs w:val="28"/>
          <w:lang w:eastAsia="ru-RU"/>
        </w:rPr>
        <w:t>э</w:t>
      </w:r>
      <w:proofErr w:type="gramEnd"/>
      <w:r>
        <w:rPr>
          <w:rFonts w:ascii="Times New Roman" w:hAnsi="Times New Roman" w:cs="Times New Roman"/>
          <w:sz w:val="28"/>
          <w:szCs w:val="28"/>
          <w:lang w:eastAsia="ru-RU"/>
        </w:rPr>
        <w:t>моциональное воздействие фронтальных игр-экспериментов намного выше, чем демонстрационных;</w:t>
      </w:r>
      <w:r>
        <w:rPr>
          <w:rFonts w:ascii="Times New Roman" w:hAnsi="Times New Roman" w:cs="Times New Roman"/>
          <w:sz w:val="28"/>
          <w:szCs w:val="28"/>
          <w:lang w:eastAsia="ru-RU"/>
        </w:rPr>
        <w:br/>
        <w:t> - процесс обучения индивидуализирован.</w:t>
      </w:r>
    </w:p>
    <w:p w:rsidR="008539C8" w:rsidRDefault="008539C8" w:rsidP="008539C8">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Содержание опытно-экспериментальной деятельности построено из четырёх блоков педагогического процесса:</w:t>
      </w:r>
    </w:p>
    <w:p w:rsidR="008539C8" w:rsidRDefault="008539C8" w:rsidP="008539C8">
      <w:pPr>
        <w:pStyle w:val="a3"/>
        <w:jc w:val="both"/>
        <w:rPr>
          <w:rFonts w:ascii="Times New Roman" w:hAnsi="Times New Roman" w:cs="Times New Roman"/>
          <w:sz w:val="28"/>
          <w:szCs w:val="28"/>
          <w:lang w:eastAsia="ru-RU"/>
        </w:rPr>
      </w:pPr>
      <w:r>
        <w:rPr>
          <w:rFonts w:ascii="Times New Roman" w:hAnsi="Times New Roman" w:cs="Times New Roman"/>
          <w:bCs/>
          <w:sz w:val="28"/>
          <w:szCs w:val="28"/>
          <w:lang w:eastAsia="ru-RU"/>
        </w:rPr>
        <w:lastRenderedPageBreak/>
        <w:t>1</w:t>
      </w:r>
      <w:r>
        <w:rPr>
          <w:rFonts w:ascii="Times New Roman" w:hAnsi="Times New Roman" w:cs="Times New Roman"/>
          <w:b/>
          <w:bCs/>
          <w:i/>
          <w:sz w:val="28"/>
          <w:szCs w:val="28"/>
          <w:lang w:eastAsia="ru-RU"/>
        </w:rPr>
        <w:t>.</w:t>
      </w:r>
      <w:r>
        <w:rPr>
          <w:rFonts w:ascii="Times New Roman" w:hAnsi="Times New Roman" w:cs="Times New Roman"/>
          <w:i/>
          <w:sz w:val="28"/>
          <w:szCs w:val="28"/>
          <w:lang w:eastAsia="ru-RU"/>
        </w:rPr>
        <w:t> </w:t>
      </w:r>
      <w:r>
        <w:rPr>
          <w:rFonts w:ascii="Times New Roman" w:hAnsi="Times New Roman" w:cs="Times New Roman"/>
          <w:iCs/>
          <w:sz w:val="28"/>
          <w:szCs w:val="28"/>
          <w:lang w:eastAsia="ru-RU"/>
        </w:rPr>
        <w:t>Непосредственно-организованная деятельность с детьми</w:t>
      </w:r>
      <w:r>
        <w:rPr>
          <w:rFonts w:ascii="Times New Roman" w:hAnsi="Times New Roman" w:cs="Times New Roman"/>
          <w:sz w:val="28"/>
          <w:szCs w:val="28"/>
          <w:lang w:eastAsia="ru-RU"/>
        </w:rPr>
        <w:t> (плановые эксперименты). Для последовательного поэтапного развития у детей исследовательских способностей, воспитателями разработан перспективный план опытов и экспериментов. </w:t>
      </w:r>
    </w:p>
    <w:p w:rsidR="008539C8" w:rsidRDefault="008539C8" w:rsidP="008539C8">
      <w:pPr>
        <w:pStyle w:val="a3"/>
        <w:jc w:val="both"/>
        <w:rPr>
          <w:rFonts w:ascii="Times New Roman" w:hAnsi="Times New Roman" w:cs="Times New Roman"/>
          <w:sz w:val="28"/>
          <w:szCs w:val="28"/>
          <w:lang w:eastAsia="ru-RU"/>
        </w:rPr>
      </w:pPr>
      <w:r>
        <w:rPr>
          <w:rFonts w:ascii="Times New Roman" w:hAnsi="Times New Roman" w:cs="Times New Roman"/>
          <w:bCs/>
          <w:sz w:val="28"/>
          <w:szCs w:val="28"/>
          <w:lang w:eastAsia="ru-RU"/>
        </w:rPr>
        <w:t>2</w:t>
      </w:r>
      <w:r>
        <w:rPr>
          <w:rFonts w:ascii="Times New Roman" w:hAnsi="Times New Roman" w:cs="Times New Roman"/>
          <w:b/>
          <w:bCs/>
          <w:sz w:val="28"/>
          <w:szCs w:val="28"/>
          <w:lang w:eastAsia="ru-RU"/>
        </w:rPr>
        <w:t>.</w:t>
      </w:r>
      <w:r>
        <w:rPr>
          <w:rFonts w:ascii="Times New Roman" w:hAnsi="Times New Roman" w:cs="Times New Roman"/>
          <w:sz w:val="28"/>
          <w:szCs w:val="28"/>
          <w:lang w:eastAsia="ru-RU"/>
        </w:rPr>
        <w:t> </w:t>
      </w:r>
      <w:r>
        <w:rPr>
          <w:rFonts w:ascii="Times New Roman" w:hAnsi="Times New Roman" w:cs="Times New Roman"/>
          <w:iCs/>
          <w:sz w:val="28"/>
          <w:szCs w:val="28"/>
          <w:lang w:eastAsia="ru-RU"/>
        </w:rPr>
        <w:t>Совместная деятельность с детьми</w:t>
      </w:r>
      <w:r>
        <w:rPr>
          <w:rFonts w:ascii="Times New Roman" w:hAnsi="Times New Roman" w:cs="Times New Roman"/>
          <w:sz w:val="28"/>
          <w:szCs w:val="28"/>
          <w:lang w:eastAsia="ru-RU"/>
        </w:rPr>
        <w:t xml:space="preserve"> (наблюдения, труд, художественное творчество). Связь детского экспериментирования с изобразительной деятельностью двусторонняя. Чем сильнее будут </w:t>
      </w:r>
      <w:proofErr w:type="gramStart"/>
      <w:r>
        <w:rPr>
          <w:rFonts w:ascii="Times New Roman" w:hAnsi="Times New Roman" w:cs="Times New Roman"/>
          <w:sz w:val="28"/>
          <w:szCs w:val="28"/>
          <w:lang w:eastAsia="ru-RU"/>
        </w:rPr>
        <w:t>развиты</w:t>
      </w:r>
      <w:proofErr w:type="gramEnd"/>
      <w:r>
        <w:rPr>
          <w:rFonts w:ascii="Times New Roman" w:hAnsi="Times New Roman" w:cs="Times New Roman"/>
          <w:sz w:val="28"/>
          <w:szCs w:val="28"/>
          <w:lang w:eastAsia="ru-RU"/>
        </w:rPr>
        <w:t xml:space="preserve"> изобразительны способности ребёнка, тем точнее будет зарегистрирован результат природоведческого эксперимента. В то же время, чем глубже ребёнок изучит объе</w:t>
      </w:r>
      <w:proofErr w:type="gramStart"/>
      <w:r>
        <w:rPr>
          <w:rFonts w:ascii="Times New Roman" w:hAnsi="Times New Roman" w:cs="Times New Roman"/>
          <w:sz w:val="28"/>
          <w:szCs w:val="28"/>
          <w:lang w:eastAsia="ru-RU"/>
        </w:rPr>
        <w:t>кт в пр</w:t>
      </w:r>
      <w:proofErr w:type="gramEnd"/>
      <w:r>
        <w:rPr>
          <w:rFonts w:ascii="Times New Roman" w:hAnsi="Times New Roman" w:cs="Times New Roman"/>
          <w:sz w:val="28"/>
          <w:szCs w:val="28"/>
          <w:lang w:eastAsia="ru-RU"/>
        </w:rPr>
        <w:t>оцессе ознакомления с природой, тем точнее он передаст его детали во время изобразительной деятельности </w:t>
      </w:r>
    </w:p>
    <w:p w:rsidR="008539C8" w:rsidRDefault="008539C8" w:rsidP="008539C8">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3. </w:t>
      </w:r>
      <w:r>
        <w:rPr>
          <w:rFonts w:ascii="Times New Roman" w:hAnsi="Times New Roman" w:cs="Times New Roman"/>
          <w:iCs/>
          <w:sz w:val="28"/>
          <w:szCs w:val="28"/>
          <w:lang w:eastAsia="ru-RU"/>
        </w:rPr>
        <w:t>Самостоятельная деятельность детей</w:t>
      </w:r>
      <w:r>
        <w:rPr>
          <w:rFonts w:ascii="Times New Roman" w:hAnsi="Times New Roman" w:cs="Times New Roman"/>
          <w:sz w:val="28"/>
          <w:szCs w:val="28"/>
          <w:lang w:eastAsia="ru-RU"/>
        </w:rPr>
        <w:t> (работа в лаборатории).</w:t>
      </w:r>
      <w:r>
        <w:rPr>
          <w:rFonts w:ascii="Times New Roman" w:hAnsi="Times New Roman" w:cs="Times New Roman"/>
          <w:sz w:val="28"/>
          <w:szCs w:val="28"/>
          <w:lang w:eastAsia="ru-RU"/>
        </w:rPr>
        <w:br/>
        <w:t>4. </w:t>
      </w:r>
      <w:r>
        <w:rPr>
          <w:rFonts w:ascii="Times New Roman" w:hAnsi="Times New Roman" w:cs="Times New Roman"/>
          <w:iCs/>
          <w:sz w:val="28"/>
          <w:szCs w:val="28"/>
          <w:lang w:eastAsia="ru-RU"/>
        </w:rPr>
        <w:t>Совместная работа с родителями</w:t>
      </w:r>
      <w:r>
        <w:rPr>
          <w:rFonts w:ascii="Times New Roman" w:hAnsi="Times New Roman" w:cs="Times New Roman"/>
          <w:sz w:val="28"/>
          <w:szCs w:val="28"/>
          <w:lang w:eastAsia="ru-RU"/>
        </w:rPr>
        <w:t> (участие в различных исследовательских проектах). Так был рожден совместно детско-родительский исследовательский проект воспитанницы ДОУ по теме «Народная кукла». Данный проект был представлен на муниципальном конкурсе «Я – исследователь».</w:t>
      </w:r>
      <w:r>
        <w:rPr>
          <w:rFonts w:ascii="Times New Roman" w:hAnsi="Times New Roman" w:cs="Times New Roman"/>
          <w:sz w:val="28"/>
          <w:szCs w:val="28"/>
          <w:lang w:eastAsia="ru-RU"/>
        </w:rPr>
        <w:br/>
        <w:t>Китайская пословица гласит: «Расскажи — и я забуду, покажи — и я запомню, дай попробовать — и я пойму». Усваивается все прочно и надолго, когда ребенок слышит, видит и делает сам. Вот на этом и основано активное внедрение детского экспериментирования в ДОУ. Мы уделяем большой акцент на создание условий для самостоятельного экспериментирования и поисковой активности детей. Наша задача – помочь детям в</w:t>
      </w:r>
      <w:r>
        <w:rPr>
          <w:sz w:val="28"/>
          <w:szCs w:val="28"/>
          <w:lang w:eastAsia="ru-RU"/>
        </w:rPr>
        <w:t xml:space="preserve"> </w:t>
      </w:r>
      <w:r>
        <w:rPr>
          <w:rFonts w:ascii="Times New Roman" w:hAnsi="Times New Roman" w:cs="Times New Roman"/>
          <w:sz w:val="28"/>
          <w:szCs w:val="28"/>
          <w:lang w:eastAsia="ru-RU"/>
        </w:rPr>
        <w:t>проведении этих исследований, сделать их полезными.</w:t>
      </w:r>
    </w:p>
    <w:p w:rsidR="008539C8" w:rsidRDefault="008539C8" w:rsidP="008539C8">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Экспериментирование осуществляется во всех сферах детской деятельности: приём пищи, занятие, игра, прогулка, сон, умывание. Для этого мы создаём специальные условия в развивающей среде, стимулирующие обогащение развития исследовательской деятельности.</w:t>
      </w:r>
    </w:p>
    <w:p w:rsidR="008539C8" w:rsidRDefault="008539C8" w:rsidP="008539C8">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Одним из условий решения задач по опытно-экспериментальной деятельности в детском саду является организация развивающей среды. Предметная среда окружает и оказывает влияние на ребенка уже с первых минут его жизни. Основными требованиями, предъявляемыми к среде как развивающему средству, является обеспечение развития активной самостоятельной детской деятельности. Мы уделяем большой акцент на создании условий для самостоятельного экспериментирования и поисковой активности самих детей. В ДОУ оборудованы уголки экспериментирования в каждой  группе, чтобы дети в любое время в свободной деятельности могли удовлетворить свои исследовательские  интересы. </w:t>
      </w:r>
    </w:p>
    <w:p w:rsidR="008539C8" w:rsidRDefault="008539C8" w:rsidP="008539C8">
      <w:pPr>
        <w:pStyle w:val="a3"/>
        <w:ind w:firstLine="709"/>
        <w:jc w:val="both"/>
        <w:rPr>
          <w:sz w:val="28"/>
          <w:szCs w:val="28"/>
          <w:lang w:eastAsia="ru-RU"/>
        </w:rPr>
      </w:pPr>
      <w:r>
        <w:rPr>
          <w:rFonts w:ascii="Times New Roman" w:hAnsi="Times New Roman" w:cs="Times New Roman"/>
          <w:sz w:val="28"/>
          <w:szCs w:val="28"/>
          <w:lang w:eastAsia="ru-RU"/>
        </w:rPr>
        <w:t>Эту работу начали с построения предметно-развивающей среды, подбора литературы по этой теме, написания картотеки на тему «Детское экспериментирование». </w:t>
      </w:r>
    </w:p>
    <w:p w:rsidR="008539C8" w:rsidRDefault="008539C8" w:rsidP="008539C8">
      <w:pPr>
        <w:pStyle w:val="a3"/>
        <w:jc w:val="both"/>
        <w:rPr>
          <w:rFonts w:ascii="Times New Roman" w:hAnsi="Times New Roman" w:cs="Times New Roman"/>
          <w:sz w:val="28"/>
          <w:szCs w:val="28"/>
          <w:lang w:eastAsia="ru-RU"/>
        </w:rPr>
      </w:pPr>
      <w:r>
        <w:rPr>
          <w:rFonts w:ascii="Times New Roman" w:hAnsi="Times New Roman" w:cs="Times New Roman"/>
          <w:bCs/>
          <w:sz w:val="28"/>
          <w:szCs w:val="28"/>
          <w:lang w:eastAsia="ru-RU"/>
        </w:rPr>
        <w:t>В мини - лаборатории</w:t>
      </w:r>
      <w:r>
        <w:rPr>
          <w:rFonts w:ascii="Times New Roman" w:hAnsi="Times New Roman" w:cs="Times New Roman"/>
          <w:sz w:val="28"/>
          <w:szCs w:val="28"/>
          <w:lang w:eastAsia="ru-RU"/>
        </w:rPr>
        <w:t> (центре науки) могут быть выделены зоны:</w:t>
      </w:r>
    </w:p>
    <w:p w:rsidR="008539C8" w:rsidRDefault="008539C8" w:rsidP="008539C8">
      <w:pPr>
        <w:pStyle w:val="a3"/>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для постоянной выставки, где дети размещают музей, различные коллекции, экспонаты, редкие предметы (раковины, камни, кристаллы, перья и т.д.);</w:t>
      </w:r>
      <w:proofErr w:type="gramEnd"/>
    </w:p>
    <w:p w:rsidR="008539C8" w:rsidRDefault="008539C8" w:rsidP="008539C8">
      <w:pPr>
        <w:pStyle w:val="a3"/>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для приборов;</w:t>
      </w:r>
    </w:p>
    <w:p w:rsidR="008539C8" w:rsidRDefault="008539C8" w:rsidP="008539C8">
      <w:pPr>
        <w:pStyle w:val="a3"/>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для выращивания растений;</w:t>
      </w:r>
    </w:p>
    <w:p w:rsidR="008539C8" w:rsidRDefault="008539C8" w:rsidP="008539C8">
      <w:pPr>
        <w:pStyle w:val="a3"/>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для хранения материалов (природного, «бросового»);</w:t>
      </w:r>
    </w:p>
    <w:p w:rsidR="008539C8" w:rsidRDefault="008539C8" w:rsidP="008539C8">
      <w:pPr>
        <w:pStyle w:val="a3"/>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для проведения опытов;</w:t>
      </w:r>
    </w:p>
    <w:p w:rsidR="008539C8" w:rsidRDefault="008539C8" w:rsidP="008539C8">
      <w:pPr>
        <w:pStyle w:val="a3"/>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для неструктурированных материалов (стол «песок - вода» или ёмкость для воды, песка, мелких камней и т.д.).</w:t>
      </w:r>
    </w:p>
    <w:p w:rsidR="008539C8" w:rsidRDefault="008539C8" w:rsidP="008539C8">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Приборы и оборудование, которые могут быть размещены в мини - лаборатории:</w:t>
      </w:r>
    </w:p>
    <w:p w:rsidR="008539C8" w:rsidRDefault="008539C8" w:rsidP="008539C8">
      <w:pPr>
        <w:pStyle w:val="a3"/>
        <w:numPr>
          <w:ilvl w:val="0"/>
          <w:numId w:val="3"/>
        </w:numPr>
        <w:ind w:left="567"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Микроскопы, лупы, зеркала, различные весы (безмен, напольные, аптечные, настольные); магниты, термометры, бинокли, электрическая цепь, верёвки, линейки, песочные часы, глобус, лампа, фонарик, венчики, взбивалки, мыло, щётки, губки, пипетки, желоба, одноразовые шприцы без игл, пищевые красители, ножницы, отвёртки, винтики, тёрка, клей, наждачная бумага, лоскуты ткани, клей, колёсики, мелкие вещи из различных материалов (дерево, пластмасса, метал), мельницы.</w:t>
      </w:r>
      <w:proofErr w:type="gramEnd"/>
    </w:p>
    <w:p w:rsidR="008539C8" w:rsidRDefault="008539C8" w:rsidP="008539C8">
      <w:pPr>
        <w:pStyle w:val="a3"/>
        <w:numPr>
          <w:ilvl w:val="0"/>
          <w:numId w:val="3"/>
        </w:numPr>
        <w:ind w:left="567" w:firstLine="709"/>
        <w:jc w:val="both"/>
        <w:rPr>
          <w:rFonts w:ascii="Times New Roman" w:hAnsi="Times New Roman" w:cs="Times New Roman"/>
          <w:sz w:val="28"/>
          <w:szCs w:val="28"/>
          <w:lang w:eastAsia="ru-RU"/>
        </w:rPr>
      </w:pPr>
      <w:proofErr w:type="gramStart"/>
      <w:r>
        <w:rPr>
          <w:rFonts w:ascii="Times New Roman" w:hAnsi="Times New Roman" w:cs="Times New Roman"/>
          <w:bCs/>
          <w:sz w:val="28"/>
          <w:szCs w:val="28"/>
          <w:lang w:eastAsia="ru-RU"/>
        </w:rPr>
        <w:t>Ёмкости:</w:t>
      </w:r>
      <w:r>
        <w:rPr>
          <w:rFonts w:ascii="Times New Roman" w:hAnsi="Times New Roman" w:cs="Times New Roman"/>
          <w:sz w:val="28"/>
          <w:szCs w:val="28"/>
          <w:lang w:eastAsia="ru-RU"/>
        </w:rPr>
        <w:t> пластиковые банки, бутылки, стаканы разной формы, величины, мерки, воронки, сито, формочки, лопатки.</w:t>
      </w:r>
      <w:proofErr w:type="gramEnd"/>
    </w:p>
    <w:p w:rsidR="008539C8" w:rsidRDefault="008539C8" w:rsidP="008539C8">
      <w:pPr>
        <w:pStyle w:val="a3"/>
        <w:numPr>
          <w:ilvl w:val="0"/>
          <w:numId w:val="3"/>
        </w:numPr>
        <w:ind w:left="567"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bCs/>
          <w:color w:val="000000"/>
          <w:sz w:val="28"/>
          <w:szCs w:val="28"/>
          <w:lang w:eastAsia="ru-RU"/>
        </w:rPr>
        <w:t>Материалы:</w:t>
      </w:r>
      <w:r>
        <w:rPr>
          <w:rFonts w:ascii="Times New Roman" w:eastAsia="Times New Roman" w:hAnsi="Times New Roman" w:cs="Times New Roman"/>
          <w:color w:val="000000"/>
          <w:sz w:val="28"/>
          <w:szCs w:val="28"/>
          <w:lang w:eastAsia="ru-RU"/>
        </w:rPr>
        <w:t> природный (желуди, шишки, семена, скорлупа, сучки, спилы, крупа и т.п.); «бросовый» (пробки, палочки, куски резиновых шлангов, трубочки для коктейля и т.п.).</w:t>
      </w:r>
      <w:proofErr w:type="gramEnd"/>
    </w:p>
    <w:p w:rsidR="008539C8" w:rsidRDefault="008539C8" w:rsidP="008539C8">
      <w:pPr>
        <w:pStyle w:val="a3"/>
        <w:numPr>
          <w:ilvl w:val="0"/>
          <w:numId w:val="3"/>
        </w:numPr>
        <w:ind w:left="567"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bCs/>
          <w:color w:val="000000"/>
          <w:sz w:val="28"/>
          <w:szCs w:val="28"/>
          <w:lang w:eastAsia="ru-RU"/>
        </w:rPr>
        <w:t>Неструктурированные материалы:</w:t>
      </w:r>
      <w:r>
        <w:rPr>
          <w:rFonts w:ascii="Times New Roman" w:eastAsia="Times New Roman" w:hAnsi="Times New Roman" w:cs="Times New Roman"/>
          <w:color w:val="000000"/>
          <w:sz w:val="28"/>
          <w:szCs w:val="28"/>
          <w:lang w:eastAsia="ru-RU"/>
        </w:rPr>
        <w:t> песок, вода, опилки, древесная стружка, опавшие листья, измельчённый пенопласт.</w:t>
      </w:r>
      <w:proofErr w:type="gramEnd"/>
    </w:p>
    <w:p w:rsidR="008539C8" w:rsidRDefault="008539C8" w:rsidP="008539C8">
      <w:pPr>
        <w:pStyle w:val="a3"/>
        <w:ind w:lef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развития познавательной активности детей и поддержания интереса к экспериментальной деятельности в группах подобраны места и оборудования для «Детской научной лаборатории», а также уголки экспериментирования, уголки постоянно пополняется новыми материалами в соответствии с возрастом детей и их интересами. </w:t>
      </w:r>
    </w:p>
    <w:p w:rsidR="008539C8" w:rsidRDefault="008539C8" w:rsidP="008539C8">
      <w:pPr>
        <w:pStyle w:val="a3"/>
        <w:ind w:lef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как интерес к экспериментированию возникает с раннего возраста, занятия по детскому экспериментированию мы  начинаем проводить со 2-й младшей группы. В младшем дошкольном возрасте исследовательская деятельность направлена на предметы живой и неживой природы через использование опытов и экспериментов. Опыт работы наших воспитателей доказывает, что элементарное экспериментирование доступно уже детям раннего, младшего возраста. </w:t>
      </w:r>
    </w:p>
    <w:p w:rsidR="008539C8" w:rsidRDefault="008539C8" w:rsidP="008539C8">
      <w:pPr>
        <w:pStyle w:val="a3"/>
        <w:ind w:left="284"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Экспериментальная деятельность дает детям возможность тесного общения, проявления самостоятельности, самоорганизации, свободу действий и ответственность, позволяет осуществлять сотрудничество как </w:t>
      </w:r>
      <w:proofErr w:type="gramStart"/>
      <w:r>
        <w:rPr>
          <w:rFonts w:ascii="Times New Roman" w:eastAsia="Times New Roman" w:hAnsi="Times New Roman" w:cs="Times New Roman"/>
          <w:color w:val="000000"/>
          <w:sz w:val="28"/>
          <w:szCs w:val="28"/>
          <w:lang w:eastAsia="ru-RU"/>
        </w:rPr>
        <w:t>со</w:t>
      </w:r>
      <w:proofErr w:type="gramEnd"/>
      <w:r>
        <w:rPr>
          <w:rFonts w:ascii="Times New Roman" w:eastAsia="Times New Roman" w:hAnsi="Times New Roman" w:cs="Times New Roman"/>
          <w:color w:val="000000"/>
          <w:sz w:val="28"/>
          <w:szCs w:val="28"/>
          <w:lang w:eastAsia="ru-RU"/>
        </w:rPr>
        <w:t xml:space="preserve"> взрослыми, так и со сверстниками. После каждого эксперимента приучаем детей к самостоятельности при уборке рабочего места. </w:t>
      </w:r>
      <w:r>
        <w:rPr>
          <w:rFonts w:ascii="Times New Roman" w:eastAsia="Times New Roman" w:hAnsi="Times New Roman" w:cs="Times New Roman"/>
          <w:color w:val="000000"/>
          <w:sz w:val="28"/>
          <w:szCs w:val="28"/>
          <w:lang w:eastAsia="ru-RU"/>
        </w:rPr>
        <w:br/>
        <w:t xml:space="preserve">Толчком к началу экспериментирования может послужить удивление, любопытство, выдвинутая просьба или проблема. В уголках живут сказочные персонажи, которые удивляются, задают вопросы, делают открытия вместе с детьми (Почемучка, Звездочёт, </w:t>
      </w:r>
      <w:proofErr w:type="spellStart"/>
      <w:r>
        <w:rPr>
          <w:rFonts w:ascii="Times New Roman" w:eastAsia="Times New Roman" w:hAnsi="Times New Roman" w:cs="Times New Roman"/>
          <w:color w:val="000000"/>
          <w:sz w:val="28"/>
          <w:szCs w:val="28"/>
          <w:lang w:eastAsia="ru-RU"/>
        </w:rPr>
        <w:t>Каркуша</w:t>
      </w:r>
      <w:proofErr w:type="spellEnd"/>
      <w:r>
        <w:rPr>
          <w:rFonts w:ascii="Times New Roman" w:eastAsia="Times New Roman" w:hAnsi="Times New Roman" w:cs="Times New Roman"/>
          <w:color w:val="000000"/>
          <w:sz w:val="28"/>
          <w:szCs w:val="28"/>
          <w:lang w:eastAsia="ru-RU"/>
        </w:rPr>
        <w:t xml:space="preserve">). Они маленькие, а младшему можно передать свой опыт и чувствовать свою значительность, что укрепляет в ребенке позицию «Взрослого». На первом </w:t>
      </w:r>
      <w:r>
        <w:rPr>
          <w:rFonts w:ascii="Times New Roman" w:eastAsia="Times New Roman" w:hAnsi="Times New Roman" w:cs="Times New Roman"/>
          <w:color w:val="000000"/>
          <w:sz w:val="28"/>
          <w:szCs w:val="28"/>
          <w:lang w:eastAsia="ru-RU"/>
        </w:rPr>
        <w:lastRenderedPageBreak/>
        <w:t>этапе игровые персонажи в процессе совместной деятельности под руководством воспитателей – моделируют проблемные ситуации. Впоследствии дети учатся самостоятельно ставить цель, выдвигать гипотезы, продумывать способы ее проверки осуществить практические действия, делать выводы.</w:t>
      </w:r>
    </w:p>
    <w:p w:rsidR="008539C8" w:rsidRDefault="008539C8" w:rsidP="008539C8">
      <w:pPr>
        <w:pStyle w:val="a3"/>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Известно,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педагогом. </w:t>
      </w:r>
    </w:p>
    <w:p w:rsidR="008539C8" w:rsidRDefault="008539C8" w:rsidP="008539C8">
      <w:pPr>
        <w:pStyle w:val="a3"/>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Наш опыт показал, что экспериментальная деятельность вовлекает, «притягивает» к себе не только дошкольников, но и их родителей. С этой целью мы проводим родительские собрания, консультации, на которых пытаемся объяснить, родителям, что главное – дать ребёнку импульс к самостоятельному поиску новых знаний, что  не надо делать за ребёнка его работу. Объясняем, что пусть его первые итоги в экспериментировании будут примитивными и невыразительными, важны не они, а сам опыт самостоятельного поиска истины. Чтобы выявить отношение родителей к поисково-исследовательской активности детей, провели анкетирование родителей. По результатам запросов родителей организовали консультационный день для родителей на тему «Экспериментальная деятельность дома».</w:t>
      </w:r>
    </w:p>
    <w:p w:rsidR="008539C8" w:rsidRDefault="008539C8" w:rsidP="008539C8">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Педагоги привлекают родителей к созданию познавательно-развивающей среды в группе. Родители помогают в оборудовании уголков экспериментирования, пополнении необходимыми материалами, способствуют удовлетворению познавательных интересов экспериментированием в</w:t>
      </w:r>
      <w:r>
        <w:rPr>
          <w:sz w:val="28"/>
          <w:szCs w:val="28"/>
          <w:lang w:eastAsia="ru-RU"/>
        </w:rPr>
        <w:t xml:space="preserve"> </w:t>
      </w:r>
      <w:r>
        <w:rPr>
          <w:rFonts w:ascii="Times New Roman" w:hAnsi="Times New Roman" w:cs="Times New Roman"/>
          <w:sz w:val="28"/>
          <w:szCs w:val="28"/>
          <w:lang w:eastAsia="ru-RU"/>
        </w:rPr>
        <w:t>домашних условиях.</w:t>
      </w:r>
    </w:p>
    <w:p w:rsidR="008539C8" w:rsidRDefault="008539C8" w:rsidP="008539C8">
      <w:pPr>
        <w:pStyle w:val="a3"/>
        <w:ind w:firstLine="709"/>
        <w:jc w:val="both"/>
        <w:rPr>
          <w:sz w:val="28"/>
          <w:szCs w:val="28"/>
          <w:lang w:eastAsia="ru-RU"/>
        </w:rPr>
      </w:pPr>
      <w:r>
        <w:rPr>
          <w:rFonts w:ascii="Times New Roman" w:hAnsi="Times New Roman" w:cs="Times New Roman"/>
          <w:sz w:val="28"/>
          <w:szCs w:val="28"/>
          <w:lang w:eastAsia="ru-RU"/>
        </w:rPr>
        <w:t xml:space="preserve">  Детские годы самые важные и как они пройдут, зависит от родителей и от нас, педагогов. Очень важно раскрыть вовремя перед родителями стороны развития каждого ребёнка и порекомендовать соответствующие приёмы воспитания.</w:t>
      </w:r>
    </w:p>
    <w:p w:rsidR="008539C8" w:rsidRDefault="008539C8" w:rsidP="008539C8">
      <w:pPr>
        <w:pStyle w:val="a3"/>
        <w:ind w:firstLine="709"/>
        <w:jc w:val="both"/>
        <w:rPr>
          <w:rFonts w:ascii="Times New Roman" w:hAnsi="Times New Roman" w:cs="Times New Roman"/>
          <w:sz w:val="28"/>
          <w:szCs w:val="28"/>
          <w:lang w:eastAsia="ru-RU"/>
        </w:rPr>
      </w:pPr>
      <w:r>
        <w:rPr>
          <w:sz w:val="28"/>
          <w:szCs w:val="28"/>
          <w:lang w:eastAsia="ru-RU"/>
        </w:rPr>
        <w:t xml:space="preserve"> </w:t>
      </w:r>
      <w:r>
        <w:rPr>
          <w:rFonts w:ascii="Times New Roman" w:hAnsi="Times New Roman" w:cs="Times New Roman"/>
          <w:sz w:val="28"/>
          <w:szCs w:val="28"/>
          <w:lang w:eastAsia="ru-RU"/>
        </w:rPr>
        <w:t>Анализируя всё вышесказанное можно сделать вывод, о том, что специально организованная исследовательская деятельность позволяет нашим воспитанникам самим добывать информацию об изучаемых объектах или явлениях, а педагогу сделать процесс обучения максимально эффективным и более полно удовлетворяющим естественную любознательность дошкольников, развивая их познавательную активность. Работа в данном направлении представляется нам актуальной в свете введения ФГОС дошкольного образования и обновления образовательной системы. Развитие познавательной активности детей повышает мотивацию к самостоятельной деятельности, повышает интерес, активизирует познавательные способности, является мотивационной основой способности делать выбор, ставить проблемы и находить нестандартные решения, быть субъектом своей жизни.</w:t>
      </w:r>
    </w:p>
    <w:p w:rsidR="008539C8" w:rsidRDefault="008539C8" w:rsidP="008539C8">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 заключение хочется процитировать слова Л.С. Выгодского: «Чем больше ребёнок видел, слышал, пережил, тем большим количеством </w:t>
      </w:r>
      <w:r>
        <w:rPr>
          <w:rFonts w:ascii="Times New Roman" w:hAnsi="Times New Roman" w:cs="Times New Roman"/>
          <w:sz w:val="28"/>
          <w:szCs w:val="28"/>
          <w:lang w:eastAsia="ru-RU"/>
        </w:rPr>
        <w:lastRenderedPageBreak/>
        <w:t>элементов действительности он располагает в своём опыте, тем значительнее и продуктивнее при равных условиях будет его творческая деятельность»</w:t>
      </w:r>
    </w:p>
    <w:p w:rsidR="008539C8" w:rsidRDefault="008539C8" w:rsidP="008539C8">
      <w:pPr>
        <w:pStyle w:val="a3"/>
        <w:ind w:firstLine="709"/>
        <w:jc w:val="both"/>
        <w:rPr>
          <w:rFonts w:ascii="Times New Roman" w:hAnsi="Times New Roman" w:cs="Times New Roman"/>
          <w:sz w:val="28"/>
          <w:szCs w:val="28"/>
          <w:lang w:eastAsia="ru-RU"/>
        </w:rPr>
      </w:pPr>
    </w:p>
    <w:p w:rsidR="008539C8" w:rsidRDefault="008539C8" w:rsidP="008539C8">
      <w:pPr>
        <w:pStyle w:val="a3"/>
        <w:ind w:firstLine="709"/>
        <w:jc w:val="both"/>
        <w:rPr>
          <w:rFonts w:ascii="Times New Roman" w:hAnsi="Times New Roman" w:cs="Times New Roman"/>
          <w:sz w:val="28"/>
          <w:szCs w:val="28"/>
          <w:lang w:eastAsia="ru-RU"/>
        </w:rPr>
      </w:pPr>
    </w:p>
    <w:p w:rsidR="008539C8" w:rsidRDefault="008539C8" w:rsidP="008539C8">
      <w:pPr>
        <w:pStyle w:val="a3"/>
        <w:ind w:firstLine="709"/>
        <w:jc w:val="both"/>
        <w:rPr>
          <w:sz w:val="28"/>
          <w:szCs w:val="28"/>
        </w:rPr>
      </w:pPr>
    </w:p>
    <w:p w:rsidR="008539C8" w:rsidRDefault="008539C8" w:rsidP="008539C8">
      <w:pPr>
        <w:shd w:val="clear" w:color="auto" w:fill="FFFFFF"/>
        <w:spacing w:after="0" w:line="240" w:lineRule="auto"/>
        <w:ind w:firstLine="709"/>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Список литературы:</w:t>
      </w:r>
    </w:p>
    <w:p w:rsidR="008539C8" w:rsidRDefault="008539C8" w:rsidP="008539C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proofErr w:type="spellStart"/>
      <w:r>
        <w:rPr>
          <w:rFonts w:ascii="Times New Roman" w:eastAsia="Times New Roman" w:hAnsi="Times New Roman" w:cs="Times New Roman"/>
          <w:sz w:val="28"/>
          <w:szCs w:val="28"/>
          <w:lang w:eastAsia="ru-RU"/>
        </w:rPr>
        <w:t>Веракса</w:t>
      </w:r>
      <w:proofErr w:type="spellEnd"/>
      <w:r>
        <w:rPr>
          <w:rFonts w:ascii="Times New Roman" w:eastAsia="Times New Roman" w:hAnsi="Times New Roman" w:cs="Times New Roman"/>
          <w:sz w:val="28"/>
          <w:szCs w:val="28"/>
          <w:lang w:eastAsia="ru-RU"/>
        </w:rPr>
        <w:t xml:space="preserve"> Н.Е. Развитие ребенка в дошкольном детстве. Пособие для педагогов дошкольных учреждений /Н.Е. </w:t>
      </w:r>
      <w:proofErr w:type="spellStart"/>
      <w:r>
        <w:rPr>
          <w:rFonts w:ascii="Times New Roman" w:eastAsia="Times New Roman" w:hAnsi="Times New Roman" w:cs="Times New Roman"/>
          <w:sz w:val="28"/>
          <w:szCs w:val="28"/>
          <w:lang w:eastAsia="ru-RU"/>
        </w:rPr>
        <w:t>Веракса</w:t>
      </w:r>
      <w:proofErr w:type="spellEnd"/>
      <w:r>
        <w:rPr>
          <w:rFonts w:ascii="Times New Roman" w:eastAsia="Times New Roman" w:hAnsi="Times New Roman" w:cs="Times New Roman"/>
          <w:sz w:val="28"/>
          <w:szCs w:val="28"/>
          <w:lang w:eastAsia="ru-RU"/>
        </w:rPr>
        <w:t xml:space="preserve">, А.Н. </w:t>
      </w:r>
      <w:proofErr w:type="spellStart"/>
      <w:r>
        <w:rPr>
          <w:rFonts w:ascii="Times New Roman" w:eastAsia="Times New Roman" w:hAnsi="Times New Roman" w:cs="Times New Roman"/>
          <w:sz w:val="28"/>
          <w:szCs w:val="28"/>
          <w:lang w:eastAsia="ru-RU"/>
        </w:rPr>
        <w:t>Веракса</w:t>
      </w:r>
      <w:proofErr w:type="spellEnd"/>
      <w:r>
        <w:rPr>
          <w:rFonts w:ascii="Times New Roman" w:eastAsia="Times New Roman" w:hAnsi="Times New Roman" w:cs="Times New Roman"/>
          <w:sz w:val="28"/>
          <w:szCs w:val="28"/>
          <w:lang w:eastAsia="ru-RU"/>
        </w:rPr>
        <w:t>. – М.: Мозаика-Синтез, 2006.</w:t>
      </w:r>
    </w:p>
    <w:p w:rsidR="008539C8" w:rsidRDefault="008539C8" w:rsidP="008539C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proofErr w:type="gramStart"/>
      <w:r>
        <w:rPr>
          <w:rFonts w:ascii="Times New Roman" w:eastAsia="Times New Roman" w:hAnsi="Times New Roman" w:cs="Times New Roman"/>
          <w:sz w:val="28"/>
          <w:szCs w:val="28"/>
          <w:lang w:eastAsia="ru-RU"/>
        </w:rPr>
        <w:t>Куликовская</w:t>
      </w:r>
      <w:proofErr w:type="gramEnd"/>
      <w:r>
        <w:rPr>
          <w:rFonts w:ascii="Times New Roman" w:eastAsia="Times New Roman" w:hAnsi="Times New Roman" w:cs="Times New Roman"/>
          <w:sz w:val="28"/>
          <w:szCs w:val="28"/>
          <w:lang w:eastAsia="ru-RU"/>
        </w:rPr>
        <w:t xml:space="preserve"> И.Э. Детское экспериментирование. Старший дошкольный возраст. Методическое пособие для педагогов ДОУ/ И.Э. </w:t>
      </w:r>
      <w:proofErr w:type="gramStart"/>
      <w:r>
        <w:rPr>
          <w:rFonts w:ascii="Times New Roman" w:eastAsia="Times New Roman" w:hAnsi="Times New Roman" w:cs="Times New Roman"/>
          <w:sz w:val="28"/>
          <w:szCs w:val="28"/>
          <w:lang w:eastAsia="ru-RU"/>
        </w:rPr>
        <w:t>Куликовская</w:t>
      </w:r>
      <w:proofErr w:type="gramEnd"/>
      <w:r>
        <w:rPr>
          <w:rFonts w:ascii="Times New Roman" w:eastAsia="Times New Roman" w:hAnsi="Times New Roman" w:cs="Times New Roman"/>
          <w:sz w:val="28"/>
          <w:szCs w:val="28"/>
          <w:lang w:eastAsia="ru-RU"/>
        </w:rPr>
        <w:t xml:space="preserve">, Н.Н. </w:t>
      </w:r>
      <w:proofErr w:type="spellStart"/>
      <w:r>
        <w:rPr>
          <w:rFonts w:ascii="Times New Roman" w:eastAsia="Times New Roman" w:hAnsi="Times New Roman" w:cs="Times New Roman"/>
          <w:sz w:val="28"/>
          <w:szCs w:val="28"/>
          <w:lang w:eastAsia="ru-RU"/>
        </w:rPr>
        <w:t>Совгир</w:t>
      </w:r>
      <w:proofErr w:type="spellEnd"/>
      <w:r>
        <w:rPr>
          <w:rFonts w:ascii="Times New Roman" w:eastAsia="Times New Roman" w:hAnsi="Times New Roman" w:cs="Times New Roman"/>
          <w:sz w:val="28"/>
          <w:szCs w:val="28"/>
          <w:lang w:eastAsia="ru-RU"/>
        </w:rPr>
        <w:t>. – М.: Педагогическое общество России, 2005.</w:t>
      </w:r>
    </w:p>
    <w:p w:rsidR="008539C8" w:rsidRDefault="008539C8" w:rsidP="008539C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От рождения до школы. Основная общеобразовательная программа дошкольного образования</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од ред. </w:t>
      </w:r>
      <w:proofErr w:type="spellStart"/>
      <w:r>
        <w:rPr>
          <w:rFonts w:ascii="Times New Roman" w:eastAsia="Times New Roman" w:hAnsi="Times New Roman" w:cs="Times New Roman"/>
          <w:sz w:val="28"/>
          <w:szCs w:val="28"/>
          <w:shd w:val="clear" w:color="auto" w:fill="FFFFFF"/>
          <w:lang w:eastAsia="ru-RU"/>
        </w:rPr>
        <w:t>Веракса</w:t>
      </w:r>
      <w:proofErr w:type="spellEnd"/>
      <w:r>
        <w:rPr>
          <w:rFonts w:ascii="Times New Roman" w:eastAsia="Times New Roman" w:hAnsi="Times New Roman" w:cs="Times New Roman"/>
          <w:sz w:val="28"/>
          <w:szCs w:val="28"/>
          <w:shd w:val="clear" w:color="auto" w:fill="FFFFFF"/>
          <w:lang w:eastAsia="ru-RU"/>
        </w:rPr>
        <w:t xml:space="preserve"> Н.Е., Комарова Т.С., Васильева М.А. и др.</w:t>
      </w:r>
      <w:r>
        <w:rPr>
          <w:rFonts w:ascii="Times New Roman" w:eastAsia="Times New Roman" w:hAnsi="Times New Roman" w:cs="Times New Roman"/>
          <w:sz w:val="28"/>
          <w:szCs w:val="28"/>
          <w:lang w:eastAsia="ru-RU"/>
        </w:rPr>
        <w:t> – М.: Мозаика-Синтез, 2010</w:t>
      </w:r>
    </w:p>
    <w:p w:rsidR="008539C8" w:rsidRDefault="008539C8" w:rsidP="008539C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4.Прохорова Л.Н. Организация экспериментальной деятельности дошкольников: методические рекомендации. Методические рекомендации для работников ДО / Л.Н. Прохоровой. - М.: АРКТИ, 2011</w:t>
      </w:r>
    </w:p>
    <w:p w:rsidR="008E1ACD" w:rsidRDefault="008E1ACD"/>
    <w:sectPr w:rsidR="008E1ACD" w:rsidSect="008E1A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4828"/>
    <w:multiLevelType w:val="multilevel"/>
    <w:tmpl w:val="A3E03B7E"/>
    <w:lvl w:ilvl="0">
      <w:start w:val="1"/>
      <w:numFmt w:val="decimal"/>
      <w:lvlText w:val="%1."/>
      <w:lvlJc w:val="left"/>
      <w:pPr>
        <w:ind w:left="720" w:hanging="360"/>
      </w:pPr>
      <w:rPr>
        <w:rFonts w:cs="Times New Roman"/>
      </w:rPr>
    </w:lvl>
    <w:lvl w:ilvl="1">
      <w:start w:val="2"/>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
    <w:nsid w:val="1EDA4041"/>
    <w:multiLevelType w:val="hybridMultilevel"/>
    <w:tmpl w:val="CEB80C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24862A6"/>
    <w:multiLevelType w:val="hybridMultilevel"/>
    <w:tmpl w:val="E7183930"/>
    <w:lvl w:ilvl="0" w:tplc="04190001">
      <w:start w:val="1"/>
      <w:numFmt w:val="bullet"/>
      <w:lvlText w:val=""/>
      <w:lvlJc w:val="left"/>
      <w:pPr>
        <w:ind w:left="85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39C8"/>
    <w:rsid w:val="008539C8"/>
    <w:rsid w:val="008E1ACD"/>
    <w:rsid w:val="00B93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9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39C8"/>
    <w:pPr>
      <w:spacing w:after="0" w:line="240" w:lineRule="auto"/>
    </w:pPr>
  </w:style>
  <w:style w:type="paragraph" w:styleId="a4">
    <w:name w:val="List Paragraph"/>
    <w:basedOn w:val="a"/>
    <w:uiPriority w:val="99"/>
    <w:qFormat/>
    <w:rsid w:val="008539C8"/>
    <w:pPr>
      <w:ind w:left="720"/>
      <w:contextualSpacing/>
    </w:pPr>
    <w:rPr>
      <w:rFonts w:ascii="Trebuchet MS" w:eastAsia="Trebuchet MS" w:hAnsi="Trebuchet MS" w:cs="Times New Roman"/>
    </w:rPr>
  </w:style>
</w:styles>
</file>

<file path=word/webSettings.xml><?xml version="1.0" encoding="utf-8"?>
<w:webSettings xmlns:r="http://schemas.openxmlformats.org/officeDocument/2006/relationships" xmlns:w="http://schemas.openxmlformats.org/wordprocessingml/2006/main">
  <w:divs>
    <w:div w:id="19524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2832</Words>
  <Characters>16147</Characters>
  <Application>Microsoft Office Word</Application>
  <DocSecurity>0</DocSecurity>
  <Lines>134</Lines>
  <Paragraphs>37</Paragraphs>
  <ScaleCrop>false</ScaleCrop>
  <Company>Reanimator Extreme Edition</Company>
  <LinksUpToDate>false</LinksUpToDate>
  <CharactersWithSpaces>18942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2015-10-23T06:21:00Z</dcterms:created>
  <dcterms:modified xsi:type="dcterms:W3CDTF">2015-10-23T06:23:00Z</dcterms:modified>
</cp:coreProperties>
</file>