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8F" w:rsidRDefault="00BA028F" w:rsidP="00BA028F">
      <w:pPr>
        <w:spacing w:after="200" w:line="276" w:lineRule="auto"/>
        <w:rPr>
          <w:color w:val="000000"/>
        </w:rPr>
      </w:pPr>
      <w:r>
        <w:rPr>
          <w:color w:val="000000"/>
        </w:rPr>
        <w:t xml:space="preserve">                                                            МКДОУ «Калачеевский детский сад №1 общеразвивающего вида»</w:t>
      </w:r>
    </w:p>
    <w:p w:rsidR="00BA028F" w:rsidRDefault="00BA028F" w:rsidP="00BA028F">
      <w:pPr>
        <w:spacing w:after="200" w:line="276" w:lineRule="auto"/>
        <w:rPr>
          <w:color w:val="000000"/>
        </w:rPr>
      </w:pPr>
    </w:p>
    <w:p w:rsidR="00BA028F" w:rsidRDefault="00BA028F" w:rsidP="00BA028F">
      <w:pPr>
        <w:spacing w:after="200" w:line="276" w:lineRule="auto"/>
        <w:rPr>
          <w:color w:val="000000"/>
        </w:rPr>
      </w:pPr>
    </w:p>
    <w:p w:rsidR="00BA028F" w:rsidRDefault="00BA028F" w:rsidP="00BA028F">
      <w:pPr>
        <w:spacing w:after="200" w:line="276" w:lineRule="auto"/>
        <w:rPr>
          <w:color w:val="000000"/>
          <w:sz w:val="28"/>
          <w:szCs w:val="28"/>
        </w:rPr>
      </w:pPr>
      <w:r>
        <w:rPr>
          <w:color w:val="000000"/>
          <w:sz w:val="28"/>
          <w:szCs w:val="28"/>
        </w:rPr>
        <w:t xml:space="preserve">                                                                    Рабочая программа воспитателя</w:t>
      </w:r>
    </w:p>
    <w:p w:rsidR="00BA028F" w:rsidRDefault="00BA028F" w:rsidP="00BA028F">
      <w:pPr>
        <w:spacing w:after="200" w:line="276" w:lineRule="auto"/>
        <w:rPr>
          <w:color w:val="000000"/>
          <w:sz w:val="28"/>
          <w:szCs w:val="28"/>
        </w:rPr>
      </w:pPr>
      <w:r>
        <w:rPr>
          <w:color w:val="000000"/>
          <w:sz w:val="28"/>
          <w:szCs w:val="28"/>
        </w:rPr>
        <w:t xml:space="preserve">                                    с учётом Федерального государственного образовательного стандарта</w:t>
      </w:r>
    </w:p>
    <w:p w:rsidR="00BA028F" w:rsidRDefault="00BA028F" w:rsidP="00BA028F">
      <w:pPr>
        <w:spacing w:after="200" w:line="276" w:lineRule="auto"/>
        <w:rPr>
          <w:color w:val="000000"/>
          <w:sz w:val="28"/>
          <w:szCs w:val="28"/>
        </w:rPr>
      </w:pPr>
      <w:r>
        <w:rPr>
          <w:color w:val="000000"/>
          <w:sz w:val="28"/>
          <w:szCs w:val="28"/>
        </w:rPr>
        <w:t xml:space="preserve">                                                               подготовительная группа, 6-7 лет.</w:t>
      </w:r>
    </w:p>
    <w:p w:rsidR="00BA028F" w:rsidRDefault="00BA028F" w:rsidP="00BA028F">
      <w:pPr>
        <w:spacing w:after="200" w:line="276" w:lineRule="auto"/>
        <w:rPr>
          <w:color w:val="000000"/>
          <w:sz w:val="28"/>
          <w:szCs w:val="28"/>
        </w:rPr>
      </w:pPr>
      <w:r>
        <w:rPr>
          <w:color w:val="000000"/>
          <w:sz w:val="28"/>
          <w:szCs w:val="28"/>
        </w:rPr>
        <w:t xml:space="preserve">             Разработана на основе примерной основной общеобразовательной программы дошкольного образования</w:t>
      </w:r>
    </w:p>
    <w:p w:rsidR="00BA028F" w:rsidRDefault="00BA028F" w:rsidP="00BA028F">
      <w:pPr>
        <w:spacing w:after="200" w:line="276" w:lineRule="auto"/>
        <w:rPr>
          <w:color w:val="000000"/>
          <w:sz w:val="28"/>
          <w:szCs w:val="28"/>
        </w:rPr>
      </w:pPr>
      <w:r>
        <w:rPr>
          <w:color w:val="000000"/>
          <w:sz w:val="28"/>
          <w:szCs w:val="28"/>
        </w:rPr>
        <w:t xml:space="preserve">        « От рождения до школы» под ред.Н.Е. Вераксы, Т.С. Комаровой, М.А.Васильевой, основной образовательной</w:t>
      </w:r>
    </w:p>
    <w:p w:rsidR="00BA028F" w:rsidRDefault="00BA028F" w:rsidP="00BA028F">
      <w:pPr>
        <w:spacing w:after="200" w:line="276" w:lineRule="auto"/>
        <w:rPr>
          <w:color w:val="000000"/>
          <w:sz w:val="28"/>
          <w:szCs w:val="28"/>
        </w:rPr>
      </w:pPr>
      <w:r>
        <w:rPr>
          <w:color w:val="000000"/>
          <w:sz w:val="28"/>
          <w:szCs w:val="28"/>
        </w:rPr>
        <w:t xml:space="preserve">          программы  МКДОУ « Калачеевский детский сад№1 общеразвивающего вида».</w:t>
      </w:r>
    </w:p>
    <w:p w:rsidR="00BA028F" w:rsidRDefault="00BA028F" w:rsidP="00BA028F">
      <w:pPr>
        <w:spacing w:after="200" w:line="276" w:lineRule="auto"/>
        <w:rPr>
          <w:color w:val="000000"/>
          <w:sz w:val="28"/>
          <w:szCs w:val="28"/>
        </w:rPr>
      </w:pPr>
      <w:r>
        <w:rPr>
          <w:color w:val="000000"/>
          <w:sz w:val="28"/>
          <w:szCs w:val="28"/>
        </w:rPr>
        <w:t xml:space="preserve">                                                                  на 2015- 2016г.</w:t>
      </w:r>
    </w:p>
    <w:p w:rsidR="00BA028F" w:rsidRDefault="00BA028F" w:rsidP="00BA028F">
      <w:pPr>
        <w:spacing w:after="200" w:line="276" w:lineRule="auto"/>
        <w:rPr>
          <w:color w:val="000000"/>
          <w:sz w:val="28"/>
          <w:szCs w:val="28"/>
        </w:rPr>
      </w:pPr>
    </w:p>
    <w:p w:rsidR="00BA028F" w:rsidRDefault="00BA028F" w:rsidP="00BA028F">
      <w:pPr>
        <w:spacing w:after="200" w:line="276" w:lineRule="auto"/>
        <w:rPr>
          <w:color w:val="000000"/>
          <w:sz w:val="28"/>
          <w:szCs w:val="28"/>
        </w:rPr>
      </w:pPr>
    </w:p>
    <w:p w:rsidR="00BA028F" w:rsidRDefault="00BA028F" w:rsidP="00BA028F">
      <w:pPr>
        <w:spacing w:after="200" w:line="276" w:lineRule="auto"/>
        <w:rPr>
          <w:color w:val="000000"/>
          <w:sz w:val="28"/>
          <w:szCs w:val="28"/>
        </w:rPr>
      </w:pPr>
      <w:r>
        <w:rPr>
          <w:color w:val="000000"/>
          <w:sz w:val="28"/>
          <w:szCs w:val="28"/>
        </w:rPr>
        <w:t xml:space="preserve">                                                                                                                                   Воспитатель: Беликова В.А.</w:t>
      </w:r>
    </w:p>
    <w:p w:rsidR="00BA028F" w:rsidRDefault="00BA028F" w:rsidP="00BA028F">
      <w:pPr>
        <w:spacing w:after="200" w:line="276" w:lineRule="auto"/>
        <w:rPr>
          <w:color w:val="000000"/>
          <w:sz w:val="28"/>
          <w:szCs w:val="28"/>
        </w:rPr>
      </w:pPr>
    </w:p>
    <w:p w:rsidR="00BA028F" w:rsidRDefault="00BA028F" w:rsidP="00BA028F">
      <w:pPr>
        <w:spacing w:after="200" w:line="276" w:lineRule="auto"/>
        <w:rPr>
          <w:color w:val="000000"/>
          <w:sz w:val="28"/>
          <w:szCs w:val="28"/>
        </w:rPr>
      </w:pPr>
      <w:r>
        <w:rPr>
          <w:color w:val="000000"/>
          <w:sz w:val="28"/>
          <w:szCs w:val="28"/>
        </w:rPr>
        <w:t xml:space="preserve">                                                                                2015</w:t>
      </w:r>
    </w:p>
    <w:p w:rsidR="00BA028F" w:rsidRPr="00710605" w:rsidRDefault="00BA028F" w:rsidP="00BA028F">
      <w:pPr>
        <w:spacing w:after="200" w:line="276" w:lineRule="auto"/>
        <w:rPr>
          <w:color w:val="000000"/>
          <w:sz w:val="28"/>
          <w:szCs w:val="28"/>
        </w:rPr>
      </w:pPr>
    </w:p>
    <w:p w:rsidR="00BA028F" w:rsidRDefault="00BA028F" w:rsidP="00BA028F">
      <w:pPr>
        <w:spacing w:after="200" w:line="276" w:lineRule="auto"/>
        <w:rPr>
          <w:b/>
          <w:color w:val="000000"/>
          <w:sz w:val="32"/>
          <w:szCs w:val="32"/>
        </w:rPr>
      </w:pPr>
    </w:p>
    <w:p w:rsidR="00BA028F" w:rsidRPr="00DA5A63" w:rsidRDefault="00BA028F" w:rsidP="00BA028F">
      <w:pPr>
        <w:spacing w:before="100" w:beforeAutospacing="1"/>
        <w:jc w:val="center"/>
        <w:rPr>
          <w:b/>
          <w:color w:val="000000"/>
          <w:sz w:val="32"/>
          <w:szCs w:val="32"/>
        </w:rPr>
      </w:pPr>
      <w:r w:rsidRPr="00DA5A63">
        <w:rPr>
          <w:b/>
          <w:color w:val="000000"/>
          <w:sz w:val="32"/>
          <w:szCs w:val="32"/>
        </w:rPr>
        <w:lastRenderedPageBreak/>
        <w:t>Содержание</w:t>
      </w:r>
    </w:p>
    <w:p w:rsidR="00BA028F" w:rsidRPr="00DA5A63" w:rsidRDefault="00BA028F" w:rsidP="00BA028F">
      <w:pPr>
        <w:spacing w:before="100" w:beforeAutospacing="1"/>
        <w:jc w:val="center"/>
        <w:rPr>
          <w:b/>
          <w:color w:val="000000"/>
        </w:rPr>
      </w:pPr>
    </w:p>
    <w:p w:rsidR="00BA028F" w:rsidRPr="00DA5A63" w:rsidRDefault="00BA028F" w:rsidP="00BA028F">
      <w:pPr>
        <w:spacing w:line="360" w:lineRule="auto"/>
        <w:rPr>
          <w:color w:val="000000"/>
        </w:rPr>
      </w:pPr>
      <w:r w:rsidRPr="00DA5A63">
        <w:rPr>
          <w:color w:val="000000"/>
        </w:rPr>
        <w:t>1.Пояснительная за</w:t>
      </w:r>
      <w:r>
        <w:rPr>
          <w:color w:val="000000"/>
        </w:rPr>
        <w:t>писка ……………………………………………………………..4</w:t>
      </w:r>
    </w:p>
    <w:p w:rsidR="00BA028F" w:rsidRPr="00DA5A63" w:rsidRDefault="00BA028F" w:rsidP="00BA028F">
      <w:pPr>
        <w:spacing w:line="360" w:lineRule="auto"/>
      </w:pPr>
      <w:r w:rsidRPr="00DA5A63">
        <w:t>2.Принципы  и  подходы  к  форм</w:t>
      </w:r>
      <w:r>
        <w:t>ированию  Программы ………………………….5</w:t>
      </w:r>
    </w:p>
    <w:p w:rsidR="00BA028F" w:rsidRPr="00DA5A63" w:rsidRDefault="00BA028F" w:rsidP="00BA028F">
      <w:pPr>
        <w:tabs>
          <w:tab w:val="left" w:pos="4560"/>
        </w:tabs>
        <w:spacing w:line="360" w:lineRule="auto"/>
        <w:rPr>
          <w:bCs/>
          <w:color w:val="000000"/>
        </w:rPr>
      </w:pPr>
      <w:r w:rsidRPr="00DA5A63">
        <w:t xml:space="preserve">3.Планируемые результаты освоения Программы </w:t>
      </w:r>
      <w:r>
        <w:rPr>
          <w:bCs/>
          <w:color w:val="000000"/>
        </w:rPr>
        <w:t>………………………………… 8</w:t>
      </w:r>
    </w:p>
    <w:p w:rsidR="00BA028F" w:rsidRPr="00DA5A63" w:rsidRDefault="00BA028F" w:rsidP="00BA028F">
      <w:pPr>
        <w:tabs>
          <w:tab w:val="left" w:pos="4560"/>
        </w:tabs>
        <w:spacing w:line="360" w:lineRule="auto"/>
        <w:rPr>
          <w:bCs/>
          <w:color w:val="000000"/>
        </w:rPr>
      </w:pPr>
      <w:r w:rsidRPr="00DA5A63">
        <w:t>4.Возрастные особенности д</w:t>
      </w:r>
      <w:r>
        <w:t>етей 6 – 7 лет……………………………………...9</w:t>
      </w:r>
    </w:p>
    <w:p w:rsidR="00BA028F" w:rsidRPr="00DA5A63" w:rsidRDefault="00BA028F" w:rsidP="00BA028F">
      <w:pPr>
        <w:tabs>
          <w:tab w:val="left" w:pos="4560"/>
        </w:tabs>
        <w:spacing w:line="360" w:lineRule="auto"/>
        <w:rPr>
          <w:bCs/>
          <w:color w:val="000000"/>
        </w:rPr>
      </w:pPr>
      <w:r w:rsidRPr="00DA5A63">
        <w:rPr>
          <w:bCs/>
          <w:color w:val="000000"/>
        </w:rPr>
        <w:t>5.Содержательный раздел……………………………………………………</w:t>
      </w:r>
      <w:r>
        <w:rPr>
          <w:bCs/>
          <w:color w:val="000000"/>
        </w:rPr>
        <w:t>11</w:t>
      </w:r>
    </w:p>
    <w:p w:rsidR="00BA028F" w:rsidRPr="00DA5A63" w:rsidRDefault="00BA028F" w:rsidP="00BA028F">
      <w:pPr>
        <w:tabs>
          <w:tab w:val="left" w:pos="4560"/>
        </w:tabs>
        <w:spacing w:line="360" w:lineRule="auto"/>
        <w:rPr>
          <w:bCs/>
          <w:color w:val="000000"/>
        </w:rPr>
      </w:pPr>
      <w:r w:rsidRPr="00DA5A63">
        <w:rPr>
          <w:bCs/>
          <w:color w:val="000000"/>
        </w:rPr>
        <w:t xml:space="preserve">5.1 </w:t>
      </w:r>
      <w:r w:rsidRPr="00DA5A63">
        <w:t>Перечень основных видов организованной деятельности</w:t>
      </w:r>
      <w:r>
        <w:rPr>
          <w:bCs/>
          <w:color w:val="000000"/>
        </w:rPr>
        <w:t>…………11</w:t>
      </w:r>
    </w:p>
    <w:p w:rsidR="00BA028F" w:rsidRPr="00DA5A63" w:rsidRDefault="00BA028F" w:rsidP="00BA028F">
      <w:pPr>
        <w:tabs>
          <w:tab w:val="left" w:pos="4560"/>
        </w:tabs>
        <w:spacing w:line="360" w:lineRule="auto"/>
      </w:pPr>
      <w:r w:rsidRPr="00DA5A63">
        <w:t>5.2</w:t>
      </w:r>
      <w:r>
        <w:t>.О</w:t>
      </w:r>
      <w:r w:rsidRPr="00DA5A63">
        <w:t>бщие</w:t>
      </w:r>
      <w:r>
        <w:t xml:space="preserve"> образовательные </w:t>
      </w:r>
      <w:r w:rsidRPr="00DA5A63">
        <w:t xml:space="preserve"> темы по каждому направлению </w:t>
      </w:r>
      <w:r>
        <w:t>……………………............12</w:t>
      </w:r>
    </w:p>
    <w:p w:rsidR="00BA028F" w:rsidRPr="00DA5A63" w:rsidRDefault="00BA028F" w:rsidP="00BA028F">
      <w:pPr>
        <w:tabs>
          <w:tab w:val="left" w:pos="4560"/>
        </w:tabs>
        <w:spacing w:line="360" w:lineRule="auto"/>
      </w:pPr>
      <w:r w:rsidRPr="00DA5A63">
        <w:t xml:space="preserve">5.3.Содержание психолого-педагогической работы по освоению </w:t>
      </w:r>
    </w:p>
    <w:p w:rsidR="00BA028F" w:rsidRPr="00DA5A63" w:rsidRDefault="00BA028F" w:rsidP="00BA028F">
      <w:pPr>
        <w:tabs>
          <w:tab w:val="left" w:pos="4560"/>
        </w:tabs>
        <w:spacing w:line="360" w:lineRule="auto"/>
      </w:pPr>
      <w:r w:rsidRPr="00DA5A63">
        <w:t>образовательных областей …………………………………………………………...12</w:t>
      </w:r>
    </w:p>
    <w:p w:rsidR="00BA028F" w:rsidRPr="00DA5A63" w:rsidRDefault="00BA028F" w:rsidP="00BA028F">
      <w:pPr>
        <w:outlineLvl w:val="0"/>
      </w:pPr>
      <w:r w:rsidRPr="00DA5A63">
        <w:t>5.4</w:t>
      </w:r>
      <w:r>
        <w:t>.Г</w:t>
      </w:r>
      <w:r w:rsidRPr="00DA5A63">
        <w:t xml:space="preserve">одовое комплексно- тематическое планирование </w:t>
      </w:r>
    </w:p>
    <w:p w:rsidR="00BA028F" w:rsidRPr="00DA5A63" w:rsidRDefault="00BA028F" w:rsidP="00BA028F">
      <w:r w:rsidRPr="00DA5A63">
        <w:t>………………</w:t>
      </w:r>
      <w:r>
        <w:t>………………………………………………………………………13</w:t>
      </w:r>
    </w:p>
    <w:p w:rsidR="00BA028F" w:rsidRPr="00DA5A63" w:rsidRDefault="00BA028F" w:rsidP="00BA028F">
      <w:r w:rsidRPr="00DA5A63">
        <w:t>5.5</w:t>
      </w:r>
      <w:r>
        <w:t>.О</w:t>
      </w:r>
      <w:r w:rsidRPr="00DA5A63">
        <w:t>рганизация проведения прогулок</w:t>
      </w:r>
      <w:r>
        <w:t>…………………………………………..184</w:t>
      </w:r>
    </w:p>
    <w:p w:rsidR="00BA028F" w:rsidRPr="00DA5A63" w:rsidRDefault="00BA028F" w:rsidP="00BA028F">
      <w:pPr>
        <w:tabs>
          <w:tab w:val="left" w:pos="4560"/>
        </w:tabs>
        <w:spacing w:line="360" w:lineRule="auto"/>
      </w:pPr>
      <w:r w:rsidRPr="00DA5A63">
        <w:t>5.6</w:t>
      </w:r>
      <w:r>
        <w:t>.П</w:t>
      </w:r>
      <w:r w:rsidRPr="00DA5A63">
        <w:t>роектирование воспитательно- образовательного процесса с детьми на прогулке</w:t>
      </w:r>
      <w:r>
        <w:t>…..185</w:t>
      </w:r>
    </w:p>
    <w:p w:rsidR="00BA028F" w:rsidRPr="00DA5A63" w:rsidRDefault="00BA028F" w:rsidP="00BA028F">
      <w:pPr>
        <w:tabs>
          <w:tab w:val="left" w:pos="4560"/>
        </w:tabs>
        <w:spacing w:line="360" w:lineRule="auto"/>
      </w:pPr>
      <w:r w:rsidRPr="00DA5A63">
        <w:t>5.7</w:t>
      </w:r>
      <w:r>
        <w:t>.О</w:t>
      </w:r>
      <w:r w:rsidRPr="00DA5A63">
        <w:t>своение правил безопасности дорожного движения</w:t>
      </w:r>
      <w:r>
        <w:t>………………………………….208</w:t>
      </w:r>
    </w:p>
    <w:p w:rsidR="00BA028F" w:rsidRPr="00DA5A63" w:rsidRDefault="00BA028F" w:rsidP="00BA028F">
      <w:pPr>
        <w:tabs>
          <w:tab w:val="left" w:pos="4560"/>
        </w:tabs>
        <w:spacing w:line="360" w:lineRule="auto"/>
      </w:pPr>
      <w:r w:rsidRPr="00DA5A63">
        <w:t>5.8</w:t>
      </w:r>
      <w:r>
        <w:t>.Р</w:t>
      </w:r>
      <w:r w:rsidRPr="00DA5A63">
        <w:t>егиональная модель. Перспективное планирование</w:t>
      </w:r>
      <w:r>
        <w:t>………………………………..211</w:t>
      </w:r>
    </w:p>
    <w:p w:rsidR="00BA028F" w:rsidRPr="00DA5A63" w:rsidRDefault="00BA028F" w:rsidP="00BA028F">
      <w:pPr>
        <w:tabs>
          <w:tab w:val="left" w:pos="4560"/>
        </w:tabs>
        <w:spacing w:line="360" w:lineRule="auto"/>
      </w:pPr>
      <w:r w:rsidRPr="00DA5A63">
        <w:t>5.9.  Перспективное планирование по региональному планированию</w:t>
      </w:r>
      <w:r>
        <w:t>…………………212</w:t>
      </w:r>
    </w:p>
    <w:p w:rsidR="00BA028F" w:rsidRPr="00DA5A63" w:rsidRDefault="00BA028F" w:rsidP="00BA028F">
      <w:pPr>
        <w:tabs>
          <w:tab w:val="left" w:pos="4560"/>
        </w:tabs>
        <w:spacing w:line="360" w:lineRule="auto"/>
      </w:pPr>
      <w:r w:rsidRPr="00DA5A63">
        <w:t>5.10.Работа с родителями</w:t>
      </w:r>
      <w:r>
        <w:t>………………………………………………………………….255</w:t>
      </w:r>
    </w:p>
    <w:p w:rsidR="00BA028F" w:rsidRPr="00DA5A63" w:rsidRDefault="00BA028F" w:rsidP="00BA028F">
      <w:pPr>
        <w:tabs>
          <w:tab w:val="left" w:pos="4560"/>
        </w:tabs>
        <w:spacing w:line="360" w:lineRule="auto"/>
      </w:pPr>
      <w:r w:rsidRPr="00DA5A63">
        <w:t>6.Организационный раздел ………………………………………………..</w:t>
      </w:r>
    </w:p>
    <w:p w:rsidR="00BA028F" w:rsidRPr="00DA5A63" w:rsidRDefault="00BA028F" w:rsidP="00BA028F">
      <w:pPr>
        <w:tabs>
          <w:tab w:val="left" w:pos="4560"/>
        </w:tabs>
        <w:spacing w:line="360" w:lineRule="auto"/>
      </w:pPr>
      <w:r w:rsidRPr="00DA5A63">
        <w:t>6.1</w:t>
      </w:r>
      <w:r>
        <w:t xml:space="preserve"> О</w:t>
      </w:r>
      <w:r w:rsidRPr="00DA5A63">
        <w:t>рганизация развивающей предметно- пространственной среды</w:t>
      </w:r>
      <w:r>
        <w:t>………………257</w:t>
      </w:r>
    </w:p>
    <w:p w:rsidR="00BA028F" w:rsidRPr="00DA5A63" w:rsidRDefault="00BA028F" w:rsidP="00BA028F">
      <w:pPr>
        <w:tabs>
          <w:tab w:val="left" w:pos="4560"/>
        </w:tabs>
        <w:spacing w:line="360" w:lineRule="auto"/>
      </w:pPr>
      <w:r w:rsidRPr="00DA5A63">
        <w:t>6.2.Режим дня</w:t>
      </w:r>
      <w:r>
        <w:t>……………………………………265</w:t>
      </w:r>
    </w:p>
    <w:p w:rsidR="00BA028F" w:rsidRPr="00DA5A63" w:rsidRDefault="00BA028F" w:rsidP="00BA028F">
      <w:pPr>
        <w:tabs>
          <w:tab w:val="left" w:pos="4560"/>
        </w:tabs>
        <w:spacing w:line="360" w:lineRule="auto"/>
      </w:pPr>
      <w:r w:rsidRPr="00DA5A63">
        <w:t>6.3.Система оздоровительных мероприятий</w:t>
      </w:r>
      <w:r>
        <w:t>….267</w:t>
      </w:r>
    </w:p>
    <w:p w:rsidR="00BA028F" w:rsidRDefault="00BA028F" w:rsidP="00BA028F">
      <w:pPr>
        <w:tabs>
          <w:tab w:val="left" w:pos="4560"/>
        </w:tabs>
        <w:spacing w:line="360" w:lineRule="auto"/>
      </w:pPr>
      <w:r w:rsidRPr="00DA5A63">
        <w:lastRenderedPageBreak/>
        <w:t>6.4.Програмно- методическое обеспечение</w:t>
      </w:r>
      <w:r>
        <w:t>…….268</w:t>
      </w:r>
    </w:p>
    <w:p w:rsidR="00BA028F" w:rsidRDefault="00BA028F" w:rsidP="00BA028F">
      <w:pPr>
        <w:tabs>
          <w:tab w:val="left" w:pos="4560"/>
        </w:tabs>
        <w:spacing w:line="360" w:lineRule="auto"/>
      </w:pPr>
      <w:r>
        <w:t>Приложение 1</w:t>
      </w:r>
    </w:p>
    <w:p w:rsidR="00BA028F" w:rsidRDefault="00BA028F" w:rsidP="00BA028F">
      <w:pPr>
        <w:tabs>
          <w:tab w:val="left" w:pos="4560"/>
        </w:tabs>
        <w:spacing w:line="360" w:lineRule="auto"/>
      </w:pPr>
      <w:r>
        <w:t>Перспективное  планирование образовательного процесса</w:t>
      </w:r>
    </w:p>
    <w:p w:rsidR="00BA028F" w:rsidRPr="00DA5A63" w:rsidRDefault="00BA028F" w:rsidP="00BA028F">
      <w:pPr>
        <w:tabs>
          <w:tab w:val="left" w:pos="4560"/>
        </w:tabs>
        <w:spacing w:line="360" w:lineRule="auto"/>
      </w:pPr>
    </w:p>
    <w:p w:rsidR="00BA028F" w:rsidRPr="00DA5A63" w:rsidRDefault="00BA028F" w:rsidP="00BA028F">
      <w:pPr>
        <w:rPr>
          <w:b/>
        </w:rPr>
      </w:pPr>
    </w:p>
    <w:p w:rsidR="00BA028F" w:rsidRPr="00DA5A63" w:rsidRDefault="00BA028F" w:rsidP="00BA028F">
      <w:pPr>
        <w:tabs>
          <w:tab w:val="left" w:pos="4560"/>
        </w:tabs>
        <w:spacing w:line="360" w:lineRule="auto"/>
      </w:pPr>
      <w:r w:rsidRPr="00DA5A63">
        <w:t xml:space="preserve">  </w:t>
      </w: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tabs>
          <w:tab w:val="left" w:pos="4560"/>
        </w:tabs>
        <w:spacing w:line="360" w:lineRule="auto"/>
      </w:pPr>
    </w:p>
    <w:p w:rsidR="00BA028F" w:rsidRPr="00DA5A63" w:rsidRDefault="00BA028F" w:rsidP="00BA028F">
      <w:pPr>
        <w:spacing w:before="100" w:beforeAutospacing="1"/>
        <w:rPr>
          <w:color w:val="000000"/>
        </w:rPr>
      </w:pPr>
    </w:p>
    <w:p w:rsidR="00BA028F" w:rsidRPr="00DA5A63" w:rsidRDefault="00BA028F" w:rsidP="00BA028F">
      <w:pPr>
        <w:tabs>
          <w:tab w:val="left" w:pos="8790"/>
        </w:tabs>
        <w:contextualSpacing/>
        <w:rPr>
          <w:b/>
        </w:rPr>
      </w:pPr>
      <w:r>
        <w:rPr>
          <w:b/>
        </w:rPr>
        <w:t xml:space="preserve">                                                                                 </w:t>
      </w:r>
      <w:r w:rsidRPr="00DA5A63">
        <w:rPr>
          <w:b/>
        </w:rPr>
        <w:t>ПОЯСНИТЕЛЬНАЯ ЗАПИСКА</w:t>
      </w:r>
    </w:p>
    <w:p w:rsidR="00BA028F" w:rsidRPr="00DA5A63" w:rsidRDefault="00BA028F" w:rsidP="00BA028F">
      <w:pPr>
        <w:spacing w:line="360" w:lineRule="auto"/>
        <w:rPr>
          <w:b/>
        </w:rPr>
      </w:pPr>
    </w:p>
    <w:p w:rsidR="00BA028F" w:rsidRDefault="00BA028F" w:rsidP="00BA028F">
      <w:pPr>
        <w:tabs>
          <w:tab w:val="left" w:pos="5520"/>
        </w:tabs>
        <w:spacing w:line="360" w:lineRule="auto"/>
        <w:ind w:firstLine="709"/>
        <w:jc w:val="center"/>
        <w:rPr>
          <w:b/>
        </w:rPr>
      </w:pPr>
    </w:p>
    <w:p w:rsidR="00BA028F" w:rsidRPr="00DA5A63" w:rsidRDefault="00BA028F" w:rsidP="00BA028F">
      <w:pPr>
        <w:spacing w:line="360" w:lineRule="auto"/>
        <w:jc w:val="center"/>
        <w:rPr>
          <w:b/>
          <w:sz w:val="32"/>
          <w:szCs w:val="32"/>
        </w:rPr>
      </w:pPr>
      <w:r w:rsidRPr="00DA5A63">
        <w:rPr>
          <w:b/>
          <w:sz w:val="32"/>
          <w:szCs w:val="32"/>
        </w:rPr>
        <w:t xml:space="preserve">Принципы  и  подходы  к  формированию  </w:t>
      </w:r>
      <w:r>
        <w:rPr>
          <w:b/>
          <w:sz w:val="32"/>
          <w:szCs w:val="32"/>
        </w:rPr>
        <w:t>П</w:t>
      </w:r>
      <w:r w:rsidRPr="00DA5A63">
        <w:rPr>
          <w:b/>
          <w:sz w:val="32"/>
          <w:szCs w:val="32"/>
        </w:rPr>
        <w:t>рограммы</w:t>
      </w:r>
    </w:p>
    <w:p w:rsidR="00BA028F" w:rsidRPr="00DA5A63" w:rsidRDefault="00BA028F" w:rsidP="00BA028F">
      <w:pPr>
        <w:ind w:firstLine="708"/>
      </w:pPr>
      <w:r w:rsidRPr="00DA5A63">
        <w:lastRenderedPageBreak/>
        <w:t>Рабочая программа разработана на основе основной  общеобразовательной программы программы «От рождения до школы» под   редакцией Н.Е. Вераксы, Т.С.Комаровой, М.А. Васильевой</w:t>
      </w:r>
      <w:r>
        <w:t xml:space="preserve">, основной образовательной программы  </w:t>
      </w:r>
      <w:r w:rsidRPr="00DA5A63">
        <w:t>МКДОУ</w:t>
      </w:r>
      <w:r>
        <w:t xml:space="preserve"> «</w:t>
      </w:r>
      <w:r w:rsidRPr="00DA5A63">
        <w:t xml:space="preserve"> Калачеевский детский сад №1 общеразвивающего вида»</w:t>
      </w:r>
    </w:p>
    <w:p w:rsidR="00BA028F" w:rsidRPr="00DA5A63" w:rsidRDefault="00BA028F" w:rsidP="00BA028F">
      <w:r w:rsidRPr="00DA5A63">
        <w:t xml:space="preserve">- Федеральным законом от 29 декабря </w:t>
      </w:r>
      <w:smartTag w:uri="urn:schemas-microsoft-com:office:smarttags" w:element="metricconverter">
        <w:smartTagPr>
          <w:attr w:name="ProductID" w:val="2012 г"/>
        </w:smartTagPr>
        <w:r w:rsidRPr="00DA5A63">
          <w:t>2012 г</w:t>
        </w:r>
      </w:smartTag>
      <w:r w:rsidRPr="00DA5A63">
        <w:t>. № 273 – ФЗ «Об образовании в Российской Федерации»;</w:t>
      </w:r>
    </w:p>
    <w:p w:rsidR="00BA028F" w:rsidRPr="00DA5A63" w:rsidRDefault="00BA028F" w:rsidP="00BA028F">
      <w:r w:rsidRPr="00DA5A63">
        <w:t xml:space="preserve">-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DA5A63">
          <w:t>2013 г</w:t>
        </w:r>
      </w:smartTag>
      <w:r w:rsidRPr="00DA5A63">
        <w:t>. № 1155 «Об утверждении федерального государственного образовательного  стандарта дошкольного образования»;</w:t>
      </w:r>
    </w:p>
    <w:p w:rsidR="00BA028F" w:rsidRPr="00DA5A63" w:rsidRDefault="00BA028F" w:rsidP="00BA028F">
      <w:pPr>
        <w:pStyle w:val="2"/>
        <w:shd w:val="clear" w:color="auto" w:fill="FFFFFF"/>
        <w:spacing w:before="0" w:beforeAutospacing="0" w:after="0" w:afterAutospacing="0"/>
        <w:rPr>
          <w:b w:val="0"/>
          <w:sz w:val="24"/>
          <w:szCs w:val="24"/>
        </w:rPr>
      </w:pPr>
      <w:r w:rsidRPr="00DA5A63">
        <w:rPr>
          <w:b w:val="0"/>
          <w:sz w:val="24"/>
          <w:szCs w:val="24"/>
        </w:rPr>
        <w:t xml:space="preserve">- Приказом Министерства образования и науки РФ от 30 августа </w:t>
      </w:r>
      <w:smartTag w:uri="urn:schemas-microsoft-com:office:smarttags" w:element="metricconverter">
        <w:smartTagPr>
          <w:attr w:name="ProductID" w:val="2013 г"/>
        </w:smartTagPr>
        <w:r w:rsidRPr="00DA5A63">
          <w:rPr>
            <w:b w:val="0"/>
            <w:sz w:val="24"/>
            <w:szCs w:val="24"/>
          </w:rPr>
          <w:t>2013 г</w:t>
        </w:r>
      </w:smartTag>
      <w:r w:rsidRPr="00DA5A63">
        <w:rPr>
          <w:b w:val="0"/>
          <w:sz w:val="24"/>
          <w:szCs w:val="24"/>
        </w:rPr>
        <w:t>. № 1014 «Об утверждении Порядка организации и осуществления образовательной деятельности по основным общеобразовательным программам »</w:t>
      </w:r>
    </w:p>
    <w:p w:rsidR="00BA028F" w:rsidRPr="00DA5A63" w:rsidRDefault="00BA028F" w:rsidP="00BA028F">
      <w:pPr>
        <w:pStyle w:val="2"/>
        <w:shd w:val="clear" w:color="auto" w:fill="FFFFFF"/>
        <w:spacing w:before="0" w:beforeAutospacing="0" w:after="0" w:afterAutospacing="0"/>
        <w:rPr>
          <w:b w:val="0"/>
          <w:bCs w:val="0"/>
          <w:color w:val="373737"/>
          <w:sz w:val="24"/>
          <w:szCs w:val="24"/>
        </w:rPr>
      </w:pPr>
      <w:r>
        <w:rPr>
          <w:b w:val="0"/>
          <w:sz w:val="24"/>
          <w:szCs w:val="24"/>
        </w:rPr>
        <w:t xml:space="preserve"> Приказом Министерства об</w:t>
      </w:r>
      <w:r w:rsidRPr="00DA5A63">
        <w:rPr>
          <w:b w:val="0"/>
          <w:sz w:val="24"/>
          <w:szCs w:val="24"/>
        </w:rPr>
        <w:t>разования и науки</w:t>
      </w:r>
      <w:r>
        <w:rPr>
          <w:b w:val="0"/>
          <w:sz w:val="24"/>
          <w:szCs w:val="24"/>
        </w:rPr>
        <w:t xml:space="preserve"> </w:t>
      </w:r>
      <w:r w:rsidRPr="00DA5A63">
        <w:rPr>
          <w:b w:val="0"/>
          <w:sz w:val="24"/>
          <w:szCs w:val="24"/>
        </w:rPr>
        <w:t>РФ от 14.06.2013г.№462</w:t>
      </w:r>
      <w:r w:rsidRPr="00DA5A63">
        <w:rPr>
          <w:b w:val="0"/>
          <w:bCs w:val="0"/>
          <w:color w:val="373737"/>
          <w:sz w:val="24"/>
          <w:szCs w:val="24"/>
        </w:rPr>
        <w:t>"Об утверждении Порядка проведения самообследования образовательной организацией</w:t>
      </w:r>
    </w:p>
    <w:p w:rsidR="00BA028F" w:rsidRPr="00DA5A63" w:rsidRDefault="00BA028F" w:rsidP="00BA028F">
      <w:r w:rsidRPr="00DA5A63">
        <w:t>- 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BA028F" w:rsidRPr="00DA5A63" w:rsidRDefault="00BA028F" w:rsidP="00BA028F">
      <w:pPr>
        <w:ind w:firstLine="708"/>
      </w:pPr>
      <w:r w:rsidRPr="00DA5A63">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BA028F" w:rsidRPr="00DA5A63" w:rsidRDefault="00BA028F" w:rsidP="00BA028F">
      <w:r w:rsidRPr="00DA5A63">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A028F" w:rsidRPr="00DA5A63" w:rsidRDefault="00BA028F" w:rsidP="00BA028F">
      <w:pPr>
        <w:ind w:firstLine="708"/>
        <w:rPr>
          <w:b/>
        </w:rPr>
      </w:pPr>
      <w:r w:rsidRPr="00DA5A63">
        <w:rPr>
          <w:b/>
        </w:rPr>
        <w:t>Общие сведения о группе.</w:t>
      </w:r>
    </w:p>
    <w:p w:rsidR="00BA028F" w:rsidRPr="00DA5A63" w:rsidRDefault="00BA028F" w:rsidP="00BA028F">
      <w:pPr>
        <w:ind w:firstLine="708"/>
      </w:pPr>
      <w:r w:rsidRPr="00DA5A63">
        <w:t>В подготовительной группе на начало учебного года 34 человека из них: 19 мальчиков и 15 девочек. Все дети соответствуют возрастным рамкам данной группы. В группе четверо детей из неполных семей.</w:t>
      </w:r>
    </w:p>
    <w:p w:rsidR="00BA028F" w:rsidRPr="00DA5A63" w:rsidRDefault="00BA028F" w:rsidP="00BA028F">
      <w:pPr>
        <w:jc w:val="both"/>
      </w:pPr>
    </w:p>
    <w:p w:rsidR="00BA028F" w:rsidRPr="00DA5A63" w:rsidRDefault="00BA028F" w:rsidP="00BA028F">
      <w:pPr>
        <w:jc w:val="both"/>
      </w:pPr>
    </w:p>
    <w:p w:rsidR="00BA028F" w:rsidRPr="00DA5A63" w:rsidRDefault="00BA028F" w:rsidP="00BA028F">
      <w:pPr>
        <w:jc w:val="both"/>
      </w:pPr>
    </w:p>
    <w:p w:rsidR="00BA028F" w:rsidRDefault="00BA028F" w:rsidP="00BA028F">
      <w:pPr>
        <w:jc w:val="both"/>
      </w:pPr>
    </w:p>
    <w:p w:rsidR="00BA028F" w:rsidRPr="00DA5A63" w:rsidRDefault="00BA028F" w:rsidP="00BA028F">
      <w:pPr>
        <w:jc w:val="both"/>
      </w:pPr>
    </w:p>
    <w:p w:rsidR="00BA028F" w:rsidRPr="00DA5A63" w:rsidRDefault="00BA028F" w:rsidP="00BA028F">
      <w:pPr>
        <w:jc w:val="both"/>
      </w:pPr>
    </w:p>
    <w:p w:rsidR="00BA028F" w:rsidRPr="00DA5A63" w:rsidRDefault="00BA028F" w:rsidP="00BA028F">
      <w:pPr>
        <w:ind w:firstLine="480"/>
      </w:pPr>
      <w:r w:rsidRPr="00DA5A63">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BA028F" w:rsidRPr="00DA5A63" w:rsidRDefault="00BA028F" w:rsidP="00BA028F">
      <w:pPr>
        <w:ind w:firstLine="480"/>
      </w:pPr>
      <w:r w:rsidRPr="00DA5A63">
        <w:t>В Программе отсутствуют жесткая регламентация знаний детей и предметный центризм в обучении.</w:t>
      </w:r>
    </w:p>
    <w:p w:rsidR="00BA028F" w:rsidRPr="00DA5A63" w:rsidRDefault="00BA028F" w:rsidP="00BA028F">
      <w:pPr>
        <w:ind w:firstLine="480"/>
      </w:pPr>
      <w:r w:rsidRPr="00DA5A63">
        <w:t>Особая роль в Программе уделяется игровой деятельности как ведущей в дошкольном детстве.</w:t>
      </w:r>
    </w:p>
    <w:p w:rsidR="00BA028F" w:rsidRPr="00DA5A63" w:rsidRDefault="00BA028F" w:rsidP="00BA028F">
      <w:r w:rsidRPr="00DA5A63">
        <w:lastRenderedPageBreak/>
        <w:t>Программа строится на важнейшем дидактическом принципе – развивающем обучении и на научном положении Л.С.Выготского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BA028F" w:rsidRPr="00DA5A63" w:rsidRDefault="00BA028F" w:rsidP="00BA028F">
      <w:r w:rsidRPr="00DA5A63">
        <w:t>В Программе комплексно представлены все основные содержательные линии воспитания и образования ребенка от рождения до школы.</w:t>
      </w:r>
    </w:p>
    <w:p w:rsidR="00BA028F" w:rsidRPr="00DA5A63" w:rsidRDefault="00BA028F" w:rsidP="00BA028F">
      <w:r w:rsidRPr="00DA5A63">
        <w:t>Программа:</w:t>
      </w:r>
    </w:p>
    <w:p w:rsidR="00BA028F" w:rsidRPr="00DA5A63" w:rsidRDefault="00BA028F" w:rsidP="00BA028F">
      <w:r w:rsidRPr="00DA5A63">
        <w:t>- соответствует принципу развивающего образования, целью которого является развитие ребенка;</w:t>
      </w:r>
    </w:p>
    <w:p w:rsidR="00BA028F" w:rsidRPr="00DA5A63" w:rsidRDefault="00BA028F" w:rsidP="00BA028F">
      <w:r w:rsidRPr="00DA5A63">
        <w:t>- сочетает принципы научной обоснованности и практической применимости;</w:t>
      </w:r>
    </w:p>
    <w:p w:rsidR="00BA028F" w:rsidRPr="00DA5A63" w:rsidRDefault="00BA028F" w:rsidP="00BA028F">
      <w:r w:rsidRPr="00DA5A63">
        <w:t>- соответствует критериям полноты, необходимости и достаточности(позволяя решать поставленные цели и задачи при использовании разумного «минимума» материала);</w:t>
      </w:r>
    </w:p>
    <w:p w:rsidR="00BA028F" w:rsidRPr="00DA5A63" w:rsidRDefault="00BA028F" w:rsidP="00BA028F">
      <w:r w:rsidRPr="00DA5A63">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A028F" w:rsidRPr="00DA5A63" w:rsidRDefault="00BA028F" w:rsidP="00BA028F">
      <w:r w:rsidRPr="00DA5A63">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A028F" w:rsidRPr="00DA5A63" w:rsidRDefault="00BA028F" w:rsidP="00BA028F">
      <w:r w:rsidRPr="00DA5A63">
        <w:t>- основывается на комплексно – тематическом принципе построения образовательного процесса;</w:t>
      </w:r>
    </w:p>
    <w:p w:rsidR="00BA028F" w:rsidRPr="00DA5A63" w:rsidRDefault="00BA028F" w:rsidP="00BA028F">
      <w:r w:rsidRPr="00DA5A63">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A028F" w:rsidRPr="00DA5A63" w:rsidRDefault="00BA028F" w:rsidP="00BA028F">
      <w:r w:rsidRPr="00DA5A63">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BA028F" w:rsidRPr="00DA5A63" w:rsidRDefault="00BA028F" w:rsidP="00BA028F">
      <w:pPr>
        <w:jc w:val="both"/>
      </w:pPr>
      <w:r w:rsidRPr="00DA5A63">
        <w:t>- строится с учетом соблюдения преемственности между всеми возрастными дошкольными группами и между детским садом и  начальной школой.</w:t>
      </w:r>
    </w:p>
    <w:p w:rsidR="00BA028F" w:rsidRPr="004A1C65" w:rsidRDefault="00BA028F" w:rsidP="00BA028F">
      <w:pPr>
        <w:jc w:val="both"/>
        <w:rPr>
          <w:b/>
        </w:rPr>
      </w:pPr>
      <w:r w:rsidRPr="004A1C65">
        <w:rPr>
          <w:b/>
        </w:rPr>
        <w:t>Используются парциальные программы.</w:t>
      </w:r>
    </w:p>
    <w:p w:rsidR="00BA028F" w:rsidRPr="00DA5A63" w:rsidRDefault="00BA028F" w:rsidP="00BA028F">
      <w:pPr>
        <w:jc w:val="both"/>
      </w:pPr>
      <w:r w:rsidRPr="00DA5A63">
        <w:t>Н.А. Рыжова «Наш дом природа». Реализация программы строится на принципах личностно- развивающего и гуманистического характера, взаимодействия взрослого и детей.</w:t>
      </w:r>
    </w:p>
    <w:p w:rsidR="00BA028F" w:rsidRPr="00DA5A63" w:rsidRDefault="00BA028F" w:rsidP="00BA028F">
      <w:pPr>
        <w:jc w:val="both"/>
      </w:pPr>
    </w:p>
    <w:p w:rsidR="00BA028F" w:rsidRPr="00DA5A63" w:rsidRDefault="00BA028F" w:rsidP="00BA028F">
      <w:pPr>
        <w:rPr>
          <w:b/>
          <w:color w:val="000000"/>
        </w:rPr>
      </w:pPr>
      <w:r>
        <w:rPr>
          <w:i/>
          <w:color w:val="000000"/>
        </w:rPr>
        <w:t>Т.И.Суворова «Танцевальная ритмика для детей»</w:t>
      </w:r>
    </w:p>
    <w:p w:rsidR="00BA028F" w:rsidRPr="00DA5A63" w:rsidRDefault="00BA028F" w:rsidP="00BA028F">
      <w:r w:rsidRPr="00DA5A63">
        <w:rPr>
          <w:b/>
          <w:color w:val="000000"/>
        </w:rPr>
        <w:t xml:space="preserve">        </w:t>
      </w:r>
      <w:r w:rsidRPr="00DA5A63">
        <w:t xml:space="preserve">Данная программа создана на основе программы  и Т.И.Суворова «Танцевальная ритмика для детей». План содержит систематически подобранные упражнения и этюды, которые могут быть использованы на хореографических занятиях в детском саду. Предлагаемые упражнения и этюды способствуют воспитанию музыкально – танцевального воспитания у детей, совершенствованию их движений , развивают способность творчески воплощать музыкально – двигательный образ. Кроме того, каждый из них выполняет свою специальную задачу: одно помогает усвоить определенный двигательный навык, другое направляет внимание детей на отражение той или иной особенности  музыки и танцевальных упражнений. Отдельно сгруппированы этюды для подготовительной к школе группы и упражнения с мячом. Эти разделы являются дополнением к перспективному плану и способствуют закреплению полученных музыкальных и </w:t>
      </w:r>
      <w:r w:rsidRPr="00DA5A63">
        <w:lastRenderedPageBreak/>
        <w:t>двигательных навыков. В плане помещены упражнения по каждому виду движений (ходьба, бег, прыжки, элементы танца и пляски) в порядке их постепенного усложнения. Музыкальные игры и пляски помогают развить эмоциональность и образность восприятия музыки, чувство ритма, мелодический и гармонический слух, ощущение музыкальной формы, музыкальную память и т. д. Сюжеты образы музыкальных игр и плясок конкретизируют для детей содержание музыкального произведения, помогают более глубоко его пережить. Для того чтобы музыкальная игра, пляска могли выполнять свои воспитательные задачи, надо научить детей владеть своим телом, координировать движения, согласовывать их  содержанием музыки. Программа «Веселый каблучок» рассчитана на четыре года обучения.</w:t>
      </w:r>
    </w:p>
    <w:p w:rsidR="00BA028F" w:rsidRPr="00DA5A63" w:rsidRDefault="00BA028F" w:rsidP="00BA028F"/>
    <w:p w:rsidR="00BA028F" w:rsidRPr="00DA5A63" w:rsidRDefault="00BA028F" w:rsidP="00BA028F">
      <w:pPr>
        <w:rPr>
          <w:i/>
          <w:bdr w:val="none" w:sz="0" w:space="0" w:color="auto" w:frame="1"/>
          <w:shd w:val="clear" w:color="auto" w:fill="FFFFFF"/>
        </w:rPr>
      </w:pPr>
      <w:r>
        <w:rPr>
          <w:i/>
          <w:bdr w:val="none" w:sz="0" w:space="0" w:color="auto" w:frame="1"/>
          <w:shd w:val="clear" w:color="auto" w:fill="FFFFFF"/>
        </w:rPr>
        <w:t>Л.Л.Шевченко «Добрый мир»</w:t>
      </w:r>
    </w:p>
    <w:p w:rsidR="00BA028F" w:rsidRDefault="00BA028F" w:rsidP="00BA028F">
      <w:pPr>
        <w:tabs>
          <w:tab w:val="left" w:pos="0"/>
        </w:tabs>
        <w:contextualSpacing/>
        <w:rPr>
          <w:bdr w:val="none" w:sz="0" w:space="0" w:color="auto" w:frame="1"/>
          <w:shd w:val="clear" w:color="auto" w:fill="FFFFFF"/>
        </w:rPr>
      </w:pPr>
      <w:r>
        <w:rPr>
          <w:bdr w:val="none" w:sz="0" w:space="0" w:color="auto" w:frame="1"/>
          <w:shd w:val="clear" w:color="auto" w:fill="FFFFFF"/>
        </w:rPr>
        <w:t xml:space="preserve">  Эта</w:t>
      </w:r>
      <w:r w:rsidRPr="00DA5A63">
        <w:rPr>
          <w:bdr w:val="none" w:sz="0" w:space="0" w:color="auto" w:frame="1"/>
          <w:shd w:val="clear" w:color="auto" w:fill="FFFFFF"/>
        </w:rPr>
        <w:t xml:space="preserve"> программа духовно-нравственного образования дошкольников, одно из действенных средств в борьбе за чистоту детских душ. Она является содержательным модулем «Духовно-нравственная культура (православная культура) » основной общеобразовательной программы дошкольного образования.</w:t>
      </w:r>
    </w:p>
    <w:p w:rsidR="00BA028F" w:rsidRDefault="00BA028F" w:rsidP="00BA028F">
      <w:pPr>
        <w:tabs>
          <w:tab w:val="left" w:pos="0"/>
        </w:tabs>
        <w:contextualSpacing/>
        <w:rPr>
          <w:bdr w:val="none" w:sz="0" w:space="0" w:color="auto" w:frame="1"/>
          <w:shd w:val="clear" w:color="auto" w:fill="FFFFFF"/>
        </w:rPr>
      </w:pPr>
    </w:p>
    <w:p w:rsidR="00BA028F" w:rsidRPr="00DA5A63" w:rsidRDefault="00BA028F" w:rsidP="00BA028F">
      <w:pPr>
        <w:tabs>
          <w:tab w:val="left" w:pos="0"/>
        </w:tabs>
        <w:contextualSpacing/>
        <w:rPr>
          <w:bdr w:val="none" w:sz="0" w:space="0" w:color="auto" w:frame="1"/>
          <w:shd w:val="clear" w:color="auto" w:fill="FFFFFF"/>
        </w:rPr>
      </w:pPr>
    </w:p>
    <w:p w:rsidR="00BA028F" w:rsidRPr="00DA5A63" w:rsidRDefault="00BA028F" w:rsidP="00BA028F">
      <w:pPr>
        <w:tabs>
          <w:tab w:val="left" w:pos="0"/>
        </w:tabs>
        <w:contextualSpacing/>
        <w:rPr>
          <w:bdr w:val="none" w:sz="0" w:space="0" w:color="auto" w:frame="1"/>
          <w:shd w:val="clear" w:color="auto" w:fill="FFFFFF"/>
        </w:rPr>
      </w:pPr>
    </w:p>
    <w:p w:rsidR="00BA028F" w:rsidRPr="00DA5A63" w:rsidRDefault="00BA028F" w:rsidP="00BA028F">
      <w:pPr>
        <w:tabs>
          <w:tab w:val="left" w:pos="0"/>
        </w:tabs>
        <w:contextualSpacing/>
        <w:rPr>
          <w:i/>
          <w:bdr w:val="none" w:sz="0" w:space="0" w:color="auto" w:frame="1"/>
          <w:shd w:val="clear" w:color="auto" w:fill="FFFFFF"/>
        </w:rPr>
      </w:pPr>
      <w:r>
        <w:rPr>
          <w:i/>
          <w:bdr w:val="none" w:sz="0" w:space="0" w:color="auto" w:frame="1"/>
          <w:shd w:val="clear" w:color="auto" w:fill="FFFFFF"/>
        </w:rPr>
        <w:t>Н.Н.Зайцев «Обучение чтению по методике Зайцева»</w:t>
      </w:r>
    </w:p>
    <w:p w:rsidR="00BA028F" w:rsidRPr="00DA5A63" w:rsidRDefault="00BA028F" w:rsidP="00BA028F">
      <w:pPr>
        <w:tabs>
          <w:tab w:val="left" w:pos="0"/>
        </w:tabs>
        <w:contextualSpacing/>
        <w:rPr>
          <w:shd w:val="clear" w:color="auto" w:fill="FFFFFF"/>
        </w:rPr>
      </w:pPr>
      <w:r>
        <w:rPr>
          <w:shd w:val="clear" w:color="auto" w:fill="FFFFFF"/>
        </w:rPr>
        <w:tab/>
      </w:r>
      <w:r w:rsidRPr="00DA5A63">
        <w:rPr>
          <w:shd w:val="clear" w:color="auto" w:fill="FFFFFF"/>
        </w:rPr>
        <w:t>Программа развивает зрительно-пространственную координацию, абстрактное мышление и музыкальные способности и увеличивает словарный запас. Программа рассчитана на здоровых детей, у которых нет трудностей с вниманием, памятью и моторикой.</w:t>
      </w:r>
    </w:p>
    <w:p w:rsidR="00BA028F" w:rsidRPr="00DA5A63" w:rsidRDefault="00BA028F" w:rsidP="00BA028F">
      <w:pPr>
        <w:tabs>
          <w:tab w:val="left" w:pos="0"/>
        </w:tabs>
        <w:contextualSpacing/>
        <w:rPr>
          <w:shd w:val="clear" w:color="auto" w:fill="FFFFFF"/>
        </w:rPr>
      </w:pPr>
    </w:p>
    <w:p w:rsidR="00BA028F" w:rsidRPr="00DA5A63" w:rsidRDefault="00BA028F" w:rsidP="00BA028F">
      <w:pPr>
        <w:tabs>
          <w:tab w:val="left" w:pos="0"/>
        </w:tabs>
        <w:contextualSpacing/>
        <w:rPr>
          <w:i/>
          <w:color w:val="484848"/>
          <w:shd w:val="clear" w:color="auto" w:fill="FFFFFF"/>
        </w:rPr>
      </w:pPr>
      <w:r>
        <w:rPr>
          <w:i/>
          <w:shd w:val="clear" w:color="auto" w:fill="FFFFFF"/>
        </w:rPr>
        <w:t>О.С.Ушакова «Развитие речи детей дошкольного возраста в детском саду»</w:t>
      </w:r>
    </w:p>
    <w:p w:rsidR="00BA028F" w:rsidRPr="00DA5A63" w:rsidRDefault="00BA028F" w:rsidP="00BA028F">
      <w:pPr>
        <w:shd w:val="clear" w:color="auto" w:fill="FDFDF7"/>
        <w:ind w:firstLine="708"/>
        <w:rPr>
          <w:color w:val="000000"/>
        </w:rPr>
      </w:pPr>
      <w:r w:rsidRPr="00DA5A63">
        <w:rPr>
          <w:color w:val="000000"/>
        </w:rPr>
        <w:t>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  Эта программа по своим задачам полностью совпадает с программой Ушаковой О.С.  Ознакомление детей с художественной литературой, предлагается  проводить в рамках занятий по социальному миру (как часть занятия).</w:t>
      </w:r>
    </w:p>
    <w:p w:rsidR="00BA028F" w:rsidRPr="00DA5A63" w:rsidRDefault="00BA028F" w:rsidP="00BA028F">
      <w:pPr>
        <w:shd w:val="clear" w:color="auto" w:fill="FDFDF7"/>
        <w:rPr>
          <w:color w:val="000000"/>
        </w:rPr>
      </w:pPr>
      <w:r w:rsidRPr="00DA5A63">
        <w:rPr>
          <w:bCs/>
          <w:color w:val="000000"/>
        </w:rPr>
        <w:t>Главная цель</w:t>
      </w:r>
      <w:r w:rsidRPr="00DA5A63">
        <w:rPr>
          <w:color w:val="000000"/>
        </w:rPr>
        <w:t> речевого развития ребёнка – овладение родным языком и развитие языковых способностей у детей дошкольного возраста.</w:t>
      </w:r>
    </w:p>
    <w:p w:rsidR="00BA028F" w:rsidRPr="00DA5A63" w:rsidRDefault="00BA028F" w:rsidP="00BA028F">
      <w:pPr>
        <w:jc w:val="center"/>
      </w:pPr>
    </w:p>
    <w:p w:rsidR="00BA028F" w:rsidRPr="00DA5A63" w:rsidRDefault="00BA028F" w:rsidP="00BA028F">
      <w:pPr>
        <w:contextualSpacing/>
        <w:jc w:val="center"/>
        <w:rPr>
          <w:b/>
        </w:rPr>
      </w:pPr>
    </w:p>
    <w:p w:rsidR="00BA028F" w:rsidRPr="00DA5A63" w:rsidRDefault="00BA028F" w:rsidP="00BA028F">
      <w:pPr>
        <w:tabs>
          <w:tab w:val="left" w:pos="0"/>
        </w:tabs>
        <w:contextualSpacing/>
        <w:rPr>
          <w:i/>
          <w:bdr w:val="none" w:sz="0" w:space="0" w:color="auto" w:frame="1"/>
          <w:shd w:val="clear" w:color="auto" w:fill="FFFFFF"/>
        </w:rPr>
      </w:pPr>
    </w:p>
    <w:p w:rsidR="00BA028F" w:rsidRPr="00DA5A63" w:rsidRDefault="00BA028F" w:rsidP="00BA028F">
      <w:pPr>
        <w:contextualSpacing/>
        <w:jc w:val="center"/>
        <w:rPr>
          <w:b/>
        </w:rPr>
      </w:pPr>
    </w:p>
    <w:p w:rsidR="00BA028F" w:rsidRPr="00DA5A63" w:rsidRDefault="00BA028F" w:rsidP="00BA028F">
      <w:pPr>
        <w:contextualSpacing/>
        <w:jc w:val="center"/>
        <w:rPr>
          <w:b/>
        </w:rPr>
      </w:pPr>
    </w:p>
    <w:p w:rsidR="00BA028F" w:rsidRPr="00DA5A63" w:rsidRDefault="00BA028F" w:rsidP="00BA028F">
      <w:pPr>
        <w:contextualSpacing/>
        <w:jc w:val="center"/>
        <w:rPr>
          <w:b/>
        </w:rPr>
      </w:pPr>
    </w:p>
    <w:p w:rsidR="00BA028F" w:rsidRPr="00DA5A63" w:rsidRDefault="00BA028F" w:rsidP="00BA028F">
      <w:pPr>
        <w:contextualSpacing/>
        <w:jc w:val="center"/>
        <w:rPr>
          <w:b/>
        </w:rPr>
      </w:pPr>
    </w:p>
    <w:p w:rsidR="00BA028F" w:rsidRPr="00DA5A63" w:rsidRDefault="00BA028F" w:rsidP="00BA028F">
      <w:pPr>
        <w:contextualSpacing/>
        <w:jc w:val="center"/>
        <w:rPr>
          <w:b/>
        </w:rPr>
      </w:pPr>
    </w:p>
    <w:p w:rsidR="00BA028F" w:rsidRDefault="00BA028F" w:rsidP="00BA028F">
      <w:pPr>
        <w:contextualSpacing/>
        <w:jc w:val="center"/>
        <w:rPr>
          <w:b/>
        </w:rPr>
      </w:pPr>
    </w:p>
    <w:p w:rsidR="00BA028F" w:rsidRDefault="00BA028F" w:rsidP="00BA028F">
      <w:pPr>
        <w:contextualSpacing/>
        <w:jc w:val="center"/>
        <w:rPr>
          <w:b/>
        </w:rPr>
      </w:pPr>
    </w:p>
    <w:p w:rsidR="00BA028F" w:rsidRDefault="00BA028F" w:rsidP="00BA028F">
      <w:pPr>
        <w:contextualSpacing/>
        <w:jc w:val="center"/>
        <w:rPr>
          <w:b/>
        </w:rPr>
      </w:pPr>
    </w:p>
    <w:p w:rsidR="00BA028F" w:rsidRDefault="00BA028F" w:rsidP="00BA028F">
      <w:pPr>
        <w:contextualSpacing/>
        <w:jc w:val="center"/>
        <w:rPr>
          <w:b/>
        </w:rPr>
      </w:pPr>
    </w:p>
    <w:p w:rsidR="00BA028F" w:rsidRDefault="00BA028F" w:rsidP="00BA028F">
      <w:pPr>
        <w:contextualSpacing/>
        <w:jc w:val="center"/>
        <w:rPr>
          <w:b/>
        </w:rPr>
      </w:pPr>
    </w:p>
    <w:p w:rsidR="00BA028F" w:rsidRDefault="00BA028F" w:rsidP="00BA028F">
      <w:pPr>
        <w:contextualSpacing/>
        <w:jc w:val="center"/>
        <w:rPr>
          <w:b/>
        </w:rPr>
      </w:pPr>
    </w:p>
    <w:p w:rsidR="00BA028F" w:rsidRDefault="00BA028F" w:rsidP="00BA028F">
      <w:pPr>
        <w:contextualSpacing/>
        <w:jc w:val="center"/>
        <w:rPr>
          <w:b/>
        </w:rPr>
      </w:pPr>
    </w:p>
    <w:p w:rsidR="00BA028F" w:rsidRDefault="00BA028F" w:rsidP="00BA028F">
      <w:pPr>
        <w:contextualSpacing/>
        <w:jc w:val="center"/>
        <w:rPr>
          <w:b/>
        </w:rPr>
      </w:pPr>
    </w:p>
    <w:p w:rsidR="00BA028F" w:rsidRPr="00DA5A63" w:rsidRDefault="00BA028F" w:rsidP="00BA028F">
      <w:pPr>
        <w:contextualSpacing/>
        <w:jc w:val="center"/>
        <w:rPr>
          <w:b/>
        </w:rPr>
      </w:pPr>
    </w:p>
    <w:p w:rsidR="00BA028F" w:rsidRPr="00DA5A63" w:rsidRDefault="00BA028F" w:rsidP="00BA028F">
      <w:pPr>
        <w:contextualSpacing/>
        <w:jc w:val="center"/>
        <w:rPr>
          <w:b/>
        </w:rPr>
      </w:pPr>
    </w:p>
    <w:p w:rsidR="00BA028F" w:rsidRDefault="00BA028F" w:rsidP="00BA028F">
      <w:pPr>
        <w:contextualSpacing/>
        <w:jc w:val="center"/>
        <w:rPr>
          <w:b/>
          <w:sz w:val="32"/>
          <w:szCs w:val="32"/>
        </w:rPr>
      </w:pPr>
    </w:p>
    <w:p w:rsidR="00BA028F" w:rsidRDefault="00BA028F" w:rsidP="00BA028F">
      <w:pPr>
        <w:contextualSpacing/>
        <w:jc w:val="center"/>
        <w:rPr>
          <w:b/>
          <w:sz w:val="32"/>
          <w:szCs w:val="32"/>
        </w:rPr>
      </w:pPr>
    </w:p>
    <w:p w:rsidR="00BA028F" w:rsidRDefault="00BA028F" w:rsidP="00BA028F">
      <w:pPr>
        <w:contextualSpacing/>
        <w:jc w:val="center"/>
        <w:rPr>
          <w:b/>
          <w:sz w:val="32"/>
          <w:szCs w:val="32"/>
        </w:rPr>
      </w:pPr>
    </w:p>
    <w:p w:rsidR="00BA028F" w:rsidRPr="00DA5A63" w:rsidRDefault="00BA028F" w:rsidP="00BA028F">
      <w:pPr>
        <w:contextualSpacing/>
        <w:jc w:val="center"/>
        <w:rPr>
          <w:b/>
          <w:sz w:val="32"/>
          <w:szCs w:val="32"/>
        </w:rPr>
      </w:pPr>
      <w:r w:rsidRPr="00DA5A63">
        <w:rPr>
          <w:b/>
          <w:sz w:val="32"/>
          <w:szCs w:val="32"/>
        </w:rPr>
        <w:t>Планируемые результаты освоения программы</w:t>
      </w:r>
    </w:p>
    <w:p w:rsidR="00BA028F" w:rsidRPr="00DA5A63" w:rsidRDefault="00BA028F" w:rsidP="00BA028F">
      <w:pPr>
        <w:contextualSpacing/>
        <w:jc w:val="center"/>
        <w:rPr>
          <w:b/>
        </w:rPr>
      </w:pPr>
    </w:p>
    <w:p w:rsidR="00BA028F" w:rsidRPr="00DA5A63" w:rsidRDefault="00BA028F" w:rsidP="00BA028F">
      <w:pPr>
        <w:contextualSpacing/>
        <w:jc w:val="center"/>
        <w:rPr>
          <w:b/>
        </w:rPr>
      </w:pPr>
    </w:p>
    <w:p w:rsidR="00BA028F" w:rsidRPr="00DA5A63" w:rsidRDefault="00BA028F" w:rsidP="00BA028F">
      <w:pPr>
        <w:contextualSpacing/>
        <w:rPr>
          <w:b/>
        </w:rPr>
      </w:pPr>
      <w:r w:rsidRPr="00DA5A63">
        <w:rPr>
          <w:b/>
        </w:rPr>
        <w:t>Целевые ориентиры.</w:t>
      </w:r>
    </w:p>
    <w:p w:rsidR="00BA028F" w:rsidRPr="00DA5A63" w:rsidRDefault="00BA028F" w:rsidP="00BA028F">
      <w:pPr>
        <w:contextualSpacing/>
      </w:pPr>
    </w:p>
    <w:p w:rsidR="00BA028F" w:rsidRPr="00DA5A63" w:rsidRDefault="00BA028F" w:rsidP="00BA028F">
      <w:pPr>
        <w:contextualSpacing/>
        <w:jc w:val="both"/>
      </w:pPr>
      <w:r w:rsidRPr="00DA5A63">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BA028F" w:rsidRPr="00DA5A63" w:rsidRDefault="00BA028F" w:rsidP="00BA028F">
      <w:pPr>
        <w:contextualSpacing/>
        <w:jc w:val="both"/>
      </w:pPr>
    </w:p>
    <w:p w:rsidR="00BA028F" w:rsidRPr="00DA5A63" w:rsidRDefault="00BA028F" w:rsidP="00BA028F">
      <w:pPr>
        <w:contextualSpacing/>
        <w:jc w:val="both"/>
        <w:rPr>
          <w:b/>
        </w:rPr>
      </w:pPr>
      <w:r w:rsidRPr="00DA5A63">
        <w:rPr>
          <w:b/>
        </w:rPr>
        <w:t>Целевые ориентиры на этапе завершения дошкольного образования.</w:t>
      </w:r>
    </w:p>
    <w:p w:rsidR="00BA028F" w:rsidRPr="00DA5A63" w:rsidRDefault="00BA028F" w:rsidP="00BA028F">
      <w:pPr>
        <w:contextualSpacing/>
        <w:jc w:val="both"/>
      </w:pPr>
    </w:p>
    <w:p w:rsidR="00BA028F" w:rsidRPr="00DA5A63" w:rsidRDefault="00BA028F" w:rsidP="00BA028F">
      <w:pPr>
        <w:numPr>
          <w:ilvl w:val="0"/>
          <w:numId w:val="1"/>
        </w:numPr>
        <w:contextualSpacing/>
        <w:jc w:val="both"/>
      </w:pPr>
      <w:r w:rsidRPr="00DA5A63">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A028F" w:rsidRPr="00DA5A63" w:rsidRDefault="00BA028F" w:rsidP="00BA028F">
      <w:pPr>
        <w:numPr>
          <w:ilvl w:val="0"/>
          <w:numId w:val="1"/>
        </w:numPr>
        <w:contextualSpacing/>
        <w:jc w:val="both"/>
      </w:pPr>
      <w:r w:rsidRPr="00DA5A63">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A028F" w:rsidRPr="00DA5A63" w:rsidRDefault="00BA028F" w:rsidP="00BA028F">
      <w:pPr>
        <w:numPr>
          <w:ilvl w:val="0"/>
          <w:numId w:val="1"/>
        </w:numPr>
        <w:contextualSpacing/>
        <w:jc w:val="both"/>
      </w:pPr>
      <w:r w:rsidRPr="00DA5A63">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BA028F" w:rsidRPr="00DA5A63" w:rsidRDefault="00BA028F" w:rsidP="00BA028F">
      <w:pPr>
        <w:numPr>
          <w:ilvl w:val="0"/>
          <w:numId w:val="1"/>
        </w:numPr>
        <w:contextualSpacing/>
        <w:jc w:val="both"/>
      </w:pPr>
      <w:r w:rsidRPr="00DA5A63">
        <w:t>Способен сотрудничать и выполнять как лидерские, так и исполнительские функции в совместной деятельности.</w:t>
      </w:r>
    </w:p>
    <w:p w:rsidR="00BA028F" w:rsidRPr="00DA5A63" w:rsidRDefault="00BA028F" w:rsidP="00BA028F">
      <w:pPr>
        <w:numPr>
          <w:ilvl w:val="0"/>
          <w:numId w:val="1"/>
        </w:numPr>
        <w:contextualSpacing/>
        <w:jc w:val="both"/>
      </w:pPr>
      <w:r w:rsidRPr="00DA5A63">
        <w:lastRenderedPageBreak/>
        <w:t>Проявляет симпатию по отношению к другим людям, готовность прийти на помощь тем, кто в этом нуждается.</w:t>
      </w:r>
    </w:p>
    <w:p w:rsidR="00BA028F" w:rsidRPr="00DA5A63" w:rsidRDefault="00BA028F" w:rsidP="00BA028F">
      <w:pPr>
        <w:numPr>
          <w:ilvl w:val="0"/>
          <w:numId w:val="1"/>
        </w:numPr>
        <w:contextualSpacing/>
        <w:jc w:val="both"/>
      </w:pPr>
      <w:r w:rsidRPr="00DA5A63">
        <w:t>Проявляет умение слышать других и стремление быть понятым другими.</w:t>
      </w:r>
    </w:p>
    <w:p w:rsidR="00BA028F" w:rsidRPr="00DA5A63" w:rsidRDefault="00BA028F" w:rsidP="00BA028F">
      <w:pPr>
        <w:numPr>
          <w:ilvl w:val="0"/>
          <w:numId w:val="1"/>
        </w:numPr>
        <w:contextualSpacing/>
        <w:jc w:val="both"/>
      </w:pPr>
      <w:r w:rsidRPr="00DA5A63">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A028F" w:rsidRPr="00DA5A63" w:rsidRDefault="00BA028F" w:rsidP="00BA028F">
      <w:pPr>
        <w:numPr>
          <w:ilvl w:val="0"/>
          <w:numId w:val="1"/>
        </w:numPr>
        <w:contextualSpacing/>
        <w:jc w:val="both"/>
      </w:pPr>
      <w:r w:rsidRPr="00DA5A63">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BA028F" w:rsidRPr="00DA5A63" w:rsidRDefault="00BA028F" w:rsidP="00BA028F">
      <w:pPr>
        <w:numPr>
          <w:ilvl w:val="0"/>
          <w:numId w:val="1"/>
        </w:numPr>
        <w:contextualSpacing/>
        <w:jc w:val="both"/>
      </w:pPr>
      <w:r w:rsidRPr="00DA5A63">
        <w:t>Проявляет ответственность за начатое дело.</w:t>
      </w:r>
    </w:p>
    <w:p w:rsidR="00BA028F" w:rsidRPr="00DA5A63" w:rsidRDefault="00BA028F" w:rsidP="00BA028F">
      <w:pPr>
        <w:numPr>
          <w:ilvl w:val="0"/>
          <w:numId w:val="1"/>
        </w:numPr>
        <w:contextualSpacing/>
        <w:jc w:val="both"/>
      </w:pPr>
      <w:r w:rsidRPr="00DA5A63">
        <w:t>Открыт новому, то есть проявляет стремления к получению знаний, положительной мотивации к дальнейшему обучению в школе, институте.</w:t>
      </w:r>
    </w:p>
    <w:p w:rsidR="00BA028F" w:rsidRPr="00DA5A63" w:rsidRDefault="00BA028F" w:rsidP="00BA028F">
      <w:pPr>
        <w:numPr>
          <w:ilvl w:val="0"/>
          <w:numId w:val="1"/>
        </w:numPr>
        <w:contextualSpacing/>
        <w:jc w:val="both"/>
      </w:pPr>
      <w:r w:rsidRPr="00DA5A63">
        <w:t>Проявляет уважение к жизни и заботе об окружающей среде.</w:t>
      </w:r>
    </w:p>
    <w:p w:rsidR="00BA028F" w:rsidRPr="00DA5A63" w:rsidRDefault="00BA028F" w:rsidP="00BA028F">
      <w:pPr>
        <w:numPr>
          <w:ilvl w:val="0"/>
          <w:numId w:val="1"/>
        </w:numPr>
        <w:contextualSpacing/>
        <w:jc w:val="both"/>
      </w:pPr>
      <w:r w:rsidRPr="00DA5A63">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A028F" w:rsidRPr="00DA5A63" w:rsidRDefault="00BA028F" w:rsidP="00BA028F">
      <w:pPr>
        <w:numPr>
          <w:ilvl w:val="0"/>
          <w:numId w:val="1"/>
        </w:numPr>
        <w:contextualSpacing/>
        <w:jc w:val="both"/>
      </w:pPr>
      <w:r w:rsidRPr="00DA5A63">
        <w:t>Имеет начальные представления о здоровом образе жизни. Воспринимает здоровый образ жизни как ценность</w:t>
      </w:r>
    </w:p>
    <w:p w:rsidR="00BA028F" w:rsidRPr="00DA5A63" w:rsidRDefault="00BA028F" w:rsidP="00BA028F">
      <w:pPr>
        <w:contextualSpacing/>
        <w:jc w:val="both"/>
        <w:rPr>
          <w:b/>
        </w:rPr>
      </w:pPr>
    </w:p>
    <w:p w:rsidR="00BA028F" w:rsidRPr="00DA5A63" w:rsidRDefault="00BA028F" w:rsidP="00BA028F">
      <w:pPr>
        <w:contextualSpacing/>
        <w:jc w:val="center"/>
        <w:rPr>
          <w:b/>
        </w:rPr>
      </w:pPr>
    </w:p>
    <w:p w:rsidR="00BA028F" w:rsidRPr="00DA5A63" w:rsidRDefault="00BA028F" w:rsidP="00BA028F">
      <w:pPr>
        <w:contextualSpacing/>
        <w:jc w:val="center"/>
        <w:rPr>
          <w:b/>
        </w:rPr>
      </w:pPr>
      <w:r w:rsidRPr="00DA5A63">
        <w:rPr>
          <w:b/>
        </w:rPr>
        <w:t>Возрастные особенности детей 6 – 7 лет</w:t>
      </w:r>
    </w:p>
    <w:p w:rsidR="00BA028F" w:rsidRPr="00DA5A63" w:rsidRDefault="00BA028F" w:rsidP="00BA028F">
      <w:pPr>
        <w:ind w:firstLine="708"/>
        <w:contextualSpacing/>
        <w:jc w:val="both"/>
      </w:pPr>
    </w:p>
    <w:p w:rsidR="00BA028F" w:rsidRPr="00DA5A63" w:rsidRDefault="00BA028F" w:rsidP="00BA028F">
      <w:pPr>
        <w:pStyle w:val="Default"/>
        <w:ind w:firstLine="1080"/>
        <w:jc w:val="both"/>
        <w:outlineLvl w:val="0"/>
        <w:rPr>
          <w:color w:val="auto"/>
        </w:rPr>
      </w:pPr>
      <w:r w:rsidRPr="00DA5A63">
        <w:rPr>
          <w:color w:val="auto"/>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w:t>
      </w:r>
    </w:p>
    <w:p w:rsidR="00BA028F" w:rsidRPr="00DA5A63" w:rsidRDefault="00BA028F" w:rsidP="00BA028F">
      <w:pPr>
        <w:pStyle w:val="Default"/>
        <w:ind w:firstLine="1080"/>
        <w:jc w:val="both"/>
        <w:outlineLvl w:val="0"/>
        <w:rPr>
          <w:color w:val="auto"/>
        </w:rPr>
      </w:pPr>
      <w:r w:rsidRPr="00DA5A63">
        <w:rPr>
          <w:color w:val="auto"/>
        </w:rPr>
        <w:t xml:space="preserve">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BA028F" w:rsidRPr="00DA5A63" w:rsidRDefault="00BA028F" w:rsidP="00BA028F">
      <w:pPr>
        <w:pStyle w:val="Default"/>
        <w:ind w:firstLine="1080"/>
        <w:jc w:val="both"/>
        <w:outlineLvl w:val="0"/>
        <w:rPr>
          <w:color w:val="auto"/>
        </w:rPr>
      </w:pPr>
      <w:r w:rsidRPr="00DA5A63">
        <w:rPr>
          <w:color w:val="auto"/>
        </w:rPr>
        <w:t xml:space="preserve">Дети подготовительной к школе группы в значительной степени освоили </w:t>
      </w:r>
    </w:p>
    <w:p w:rsidR="00BA028F" w:rsidRPr="00DA5A63" w:rsidRDefault="00BA028F" w:rsidP="00BA028F">
      <w:pPr>
        <w:pStyle w:val="Default"/>
        <w:jc w:val="both"/>
        <w:rPr>
          <w:color w:val="auto"/>
        </w:rPr>
      </w:pPr>
      <w:r w:rsidRPr="00DA5A63">
        <w:rPr>
          <w:color w:val="auto"/>
        </w:rPr>
        <w:t xml:space="preserve">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w:t>
      </w:r>
      <w:r w:rsidRPr="00DA5A63">
        <w:rPr>
          <w:color w:val="auto"/>
        </w:rPr>
        <w:lastRenderedPageBreak/>
        <w:t xml:space="preserve">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w:t>
      </w:r>
    </w:p>
    <w:p w:rsidR="00BA028F" w:rsidRPr="00DA5A63" w:rsidRDefault="00BA028F" w:rsidP="00BA028F">
      <w:pPr>
        <w:pStyle w:val="Default"/>
        <w:jc w:val="both"/>
        <w:rPr>
          <w:color w:val="auto"/>
        </w:rPr>
      </w:pPr>
      <w:r w:rsidRPr="00DA5A63">
        <w:rPr>
          <w:color w:val="auto"/>
        </w:rPr>
        <w:t xml:space="preserve">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 </w:t>
      </w: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both"/>
        <w:rPr>
          <w:color w:val="auto"/>
        </w:rPr>
      </w:pPr>
    </w:p>
    <w:p w:rsidR="00BA028F" w:rsidRPr="00DA5A63" w:rsidRDefault="00BA028F" w:rsidP="00BA028F">
      <w:pPr>
        <w:pStyle w:val="Default"/>
        <w:jc w:val="center"/>
        <w:rPr>
          <w:b/>
          <w:sz w:val="32"/>
          <w:szCs w:val="32"/>
        </w:rPr>
      </w:pPr>
      <w:r>
        <w:rPr>
          <w:b/>
          <w:sz w:val="32"/>
          <w:szCs w:val="32"/>
        </w:rPr>
        <w:t>5.</w:t>
      </w:r>
      <w:r w:rsidRPr="00DA5A63">
        <w:rPr>
          <w:b/>
          <w:sz w:val="32"/>
          <w:szCs w:val="32"/>
        </w:rPr>
        <w:t>Содержательный раздел</w:t>
      </w:r>
    </w:p>
    <w:p w:rsidR="00BA028F" w:rsidRPr="00DA5A63" w:rsidRDefault="00BA028F" w:rsidP="00BA028F">
      <w:pPr>
        <w:ind w:firstLine="708"/>
        <w:contextualSpacing/>
        <w:jc w:val="both"/>
      </w:pPr>
    </w:p>
    <w:p w:rsidR="00BA028F" w:rsidRPr="00DA5A63" w:rsidRDefault="00BA028F" w:rsidP="00BA028F">
      <w:pPr>
        <w:ind w:firstLine="708"/>
        <w:contextualSpacing/>
        <w:jc w:val="both"/>
      </w:pPr>
    </w:p>
    <w:p w:rsidR="00BA028F" w:rsidRPr="00DA5A63" w:rsidRDefault="00BA028F" w:rsidP="00BA028F">
      <w:pPr>
        <w:ind w:firstLine="708"/>
        <w:contextualSpacing/>
        <w:jc w:val="both"/>
      </w:pPr>
    </w:p>
    <w:p w:rsidR="00BA028F" w:rsidRPr="00DA5A63" w:rsidRDefault="00BA028F" w:rsidP="00BA028F">
      <w:pPr>
        <w:shd w:val="clear" w:color="auto" w:fill="FFFFFF"/>
        <w:autoSpaceDE w:val="0"/>
        <w:jc w:val="center"/>
        <w:rPr>
          <w:color w:val="000000"/>
        </w:rPr>
      </w:pPr>
      <w:r>
        <w:rPr>
          <w:b/>
          <w:bCs/>
          <w:color w:val="000000"/>
        </w:rPr>
        <w:t xml:space="preserve">5.1 </w:t>
      </w:r>
      <w:r w:rsidRPr="00DA5A63">
        <w:rPr>
          <w:b/>
          <w:bCs/>
          <w:color w:val="000000"/>
        </w:rPr>
        <w:t>Перечень основных занятий на месяц</w:t>
      </w:r>
    </w:p>
    <w:p w:rsidR="00BA028F" w:rsidRPr="00DA5A63" w:rsidRDefault="00BA028F" w:rsidP="00BA028F">
      <w:pPr>
        <w:shd w:val="clear" w:color="auto" w:fill="FFFFFF"/>
        <w:autoSpaceDE w:val="0"/>
        <w:jc w:val="center"/>
        <w:rPr>
          <w:color w:val="000000"/>
        </w:rPr>
      </w:pPr>
      <w:r w:rsidRPr="00DA5A63">
        <w:rPr>
          <w:color w:val="000000"/>
        </w:rPr>
        <w:t>(при работе по пятидневной неделе)</w:t>
      </w:r>
    </w:p>
    <w:p w:rsidR="00BA028F" w:rsidRPr="00DA5A63" w:rsidRDefault="00BA028F" w:rsidP="00BA028F">
      <w:pPr>
        <w:shd w:val="clear" w:color="auto" w:fill="FFFFFF"/>
        <w:autoSpaceDE w:val="0"/>
      </w:pPr>
    </w:p>
    <w:tbl>
      <w:tblPr>
        <w:tblW w:w="0" w:type="auto"/>
        <w:tblInd w:w="40" w:type="dxa"/>
        <w:tblLayout w:type="fixed"/>
        <w:tblCellMar>
          <w:left w:w="40" w:type="dxa"/>
          <w:right w:w="40" w:type="dxa"/>
        </w:tblCellMar>
        <w:tblLook w:val="0000"/>
      </w:tblPr>
      <w:tblGrid>
        <w:gridCol w:w="9274"/>
        <w:gridCol w:w="1753"/>
      </w:tblGrid>
      <w:tr w:rsidR="00BA028F" w:rsidRPr="00DA5A63" w:rsidTr="00A80D51">
        <w:trPr>
          <w:trHeight w:val="538"/>
        </w:trPr>
        <w:tc>
          <w:tcPr>
            <w:tcW w:w="9274" w:type="dxa"/>
            <w:tcBorders>
              <w:top w:val="single" w:sz="6" w:space="0" w:color="000000"/>
              <w:left w:val="single" w:sz="6" w:space="0" w:color="000000"/>
              <w:bottom w:val="single" w:sz="6" w:space="0" w:color="000000"/>
            </w:tcBorders>
            <w:shd w:val="clear" w:color="auto" w:fill="FFFFFF"/>
            <w:vAlign w:val="center"/>
          </w:tcPr>
          <w:p w:rsidR="00BA028F" w:rsidRPr="00DA5A63" w:rsidRDefault="00BA028F" w:rsidP="00A80D51">
            <w:pPr>
              <w:shd w:val="clear" w:color="auto" w:fill="FFFFFF"/>
              <w:autoSpaceDE w:val="0"/>
              <w:snapToGrid w:val="0"/>
              <w:jc w:val="center"/>
              <w:rPr>
                <w:b/>
                <w:color w:val="000000"/>
              </w:rPr>
            </w:pPr>
            <w:r w:rsidRPr="00DA5A63">
              <w:rPr>
                <w:b/>
                <w:color w:val="000000"/>
              </w:rPr>
              <w:t>Виды занятий</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jc w:val="center"/>
              <w:rPr>
                <w:b/>
                <w:color w:val="000000"/>
              </w:rPr>
            </w:pPr>
            <w:r w:rsidRPr="00DA5A63">
              <w:rPr>
                <w:b/>
                <w:color w:val="000000"/>
              </w:rPr>
              <w:t>Количество занятий</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i/>
                <w:iCs/>
                <w:color w:val="000000"/>
              </w:rPr>
            </w:pPr>
            <w:r w:rsidRPr="00DA5A63">
              <w:rPr>
                <w:color w:val="000000"/>
              </w:rPr>
              <w:t xml:space="preserve">Познавательное развитие.. </w:t>
            </w:r>
            <w:r w:rsidRPr="00DA5A63">
              <w:rPr>
                <w:i/>
                <w:iCs/>
                <w:color w:val="000000"/>
              </w:rPr>
              <w:t>Познавательно-исследовательская и продуктивная (кон</w:t>
            </w:r>
            <w:r w:rsidRPr="00DA5A63">
              <w:rPr>
                <w:i/>
                <w:iCs/>
                <w:color w:val="000000"/>
              </w:rPr>
              <w:softHyphen/>
              <w:t>структивная) деятельность</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1</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i/>
                <w:iCs/>
                <w:color w:val="000000"/>
              </w:rPr>
            </w:pPr>
            <w:r w:rsidRPr="00DA5A63">
              <w:rPr>
                <w:color w:val="000000"/>
              </w:rPr>
              <w:t xml:space="preserve">Познавательное развитие. </w:t>
            </w:r>
            <w:r w:rsidRPr="00DA5A63">
              <w:rPr>
                <w:i/>
                <w:iCs/>
                <w:color w:val="000000"/>
              </w:rPr>
              <w:t>Формирование элементарных математических представ</w:t>
            </w:r>
            <w:r w:rsidRPr="00DA5A63">
              <w:rPr>
                <w:i/>
                <w:iCs/>
                <w:color w:val="000000"/>
              </w:rPr>
              <w:softHyphen/>
              <w:t>лений</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2</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i/>
                <w:iCs/>
                <w:color w:val="000000"/>
              </w:rPr>
            </w:pPr>
            <w:r w:rsidRPr="00DA5A63">
              <w:rPr>
                <w:color w:val="000000"/>
              </w:rPr>
              <w:t xml:space="preserve">Познавательное развитие. </w:t>
            </w:r>
            <w:r w:rsidRPr="00DA5A63">
              <w:rPr>
                <w:i/>
                <w:iCs/>
                <w:color w:val="000000"/>
              </w:rPr>
              <w:t>Формирование целостной картины мира</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1</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Речевое развитие.(развитие детской речи )</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1</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 xml:space="preserve"> Речевое развитие. Чтение художественной литературы</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1</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 xml:space="preserve">Художественно – эстетическое развитие: </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pP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i/>
                <w:iCs/>
                <w:color w:val="000000"/>
              </w:rPr>
            </w:pPr>
            <w:r w:rsidRPr="00DA5A63">
              <w:rPr>
                <w:i/>
                <w:iCs/>
                <w:color w:val="000000"/>
              </w:rPr>
              <w:t>-рисование</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2</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i/>
                <w:iCs/>
                <w:color w:val="000000"/>
              </w:rPr>
            </w:pPr>
            <w:r w:rsidRPr="00DA5A63">
              <w:rPr>
                <w:i/>
                <w:iCs/>
                <w:color w:val="000000"/>
              </w:rPr>
              <w:t>- лепка</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0,5</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i/>
                <w:iCs/>
                <w:color w:val="000000"/>
              </w:rPr>
            </w:pPr>
            <w:r w:rsidRPr="00DA5A63">
              <w:rPr>
                <w:i/>
                <w:iCs/>
                <w:color w:val="000000"/>
              </w:rPr>
              <w:t>— аппликация</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0,5</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 музыка</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2</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Физическая культура ( здоровье)</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3</w:t>
            </w:r>
          </w:p>
        </w:tc>
      </w:tr>
      <w:tr w:rsidR="00BA028F" w:rsidRPr="00DA5A63" w:rsidTr="00A80D51">
        <w:trPr>
          <w:trHeight w:val="390"/>
        </w:trPr>
        <w:tc>
          <w:tcPr>
            <w:tcW w:w="9274" w:type="dxa"/>
            <w:tcBorders>
              <w:top w:val="single" w:sz="6" w:space="0" w:color="000000"/>
              <w:left w:val="single" w:sz="6" w:space="0" w:color="000000"/>
              <w:bottom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Общее количество</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Pr>
          <w:p w:rsidR="00BA028F" w:rsidRPr="00DA5A63" w:rsidRDefault="00BA028F" w:rsidP="00A80D51">
            <w:pPr>
              <w:shd w:val="clear" w:color="auto" w:fill="FFFFFF"/>
              <w:autoSpaceDE w:val="0"/>
              <w:snapToGrid w:val="0"/>
              <w:rPr>
                <w:color w:val="000000"/>
              </w:rPr>
            </w:pPr>
            <w:r w:rsidRPr="00DA5A63">
              <w:rPr>
                <w:color w:val="000000"/>
              </w:rPr>
              <w:t>14</w:t>
            </w:r>
          </w:p>
        </w:tc>
      </w:tr>
    </w:tbl>
    <w:p w:rsidR="00BA028F" w:rsidRPr="00DA5A63" w:rsidRDefault="00BA028F" w:rsidP="00BA028F">
      <w:pPr>
        <w:rPr>
          <w:lang w:val="en-US"/>
        </w:rPr>
      </w:pPr>
    </w:p>
    <w:p w:rsidR="00BA028F" w:rsidRDefault="00BA028F" w:rsidP="00BA028F">
      <w:pPr>
        <w:rPr>
          <w:b/>
          <w:lang w:val="en-US"/>
        </w:rPr>
      </w:pPr>
      <w:r w:rsidRPr="00DA5A63">
        <w:rPr>
          <w:b/>
        </w:rPr>
        <w:t xml:space="preserve">                                                         </w:t>
      </w:r>
    </w:p>
    <w:p w:rsidR="00BA028F" w:rsidRDefault="00BA028F" w:rsidP="00BA028F">
      <w:pPr>
        <w:rPr>
          <w:b/>
          <w:lang w:val="en-US"/>
        </w:rPr>
      </w:pPr>
    </w:p>
    <w:p w:rsidR="00BA028F" w:rsidRDefault="00BA028F" w:rsidP="00BA028F">
      <w:pPr>
        <w:rPr>
          <w:b/>
          <w:lang w:val="en-US"/>
        </w:rPr>
      </w:pPr>
    </w:p>
    <w:p w:rsidR="00BA028F" w:rsidRDefault="00BA028F" w:rsidP="00BA028F">
      <w:pPr>
        <w:rPr>
          <w:b/>
          <w:lang w:val="en-US"/>
        </w:rPr>
      </w:pPr>
    </w:p>
    <w:p w:rsidR="007A4013" w:rsidRDefault="007A4013"/>
    <w:sectPr w:rsidR="007A4013" w:rsidSect="00BA028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180"/>
    <w:multiLevelType w:val="hybridMultilevel"/>
    <w:tmpl w:val="A76E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characterSpacingControl w:val="doNotCompress"/>
  <w:compat/>
  <w:rsids>
    <w:rsidRoot w:val="00BA028F"/>
    <w:rsid w:val="0000045E"/>
    <w:rsid w:val="00000593"/>
    <w:rsid w:val="0000165E"/>
    <w:rsid w:val="00002BCE"/>
    <w:rsid w:val="00013B5D"/>
    <w:rsid w:val="00016121"/>
    <w:rsid w:val="0001790A"/>
    <w:rsid w:val="000212FD"/>
    <w:rsid w:val="00023081"/>
    <w:rsid w:val="000249D1"/>
    <w:rsid w:val="00024CE4"/>
    <w:rsid w:val="00025A72"/>
    <w:rsid w:val="0002713D"/>
    <w:rsid w:val="00034116"/>
    <w:rsid w:val="0003517D"/>
    <w:rsid w:val="00036308"/>
    <w:rsid w:val="00042591"/>
    <w:rsid w:val="00043EB9"/>
    <w:rsid w:val="0004541F"/>
    <w:rsid w:val="0004555A"/>
    <w:rsid w:val="0004617A"/>
    <w:rsid w:val="00053612"/>
    <w:rsid w:val="00053985"/>
    <w:rsid w:val="00055AE4"/>
    <w:rsid w:val="00057D5C"/>
    <w:rsid w:val="00060504"/>
    <w:rsid w:val="00063D7E"/>
    <w:rsid w:val="000657B3"/>
    <w:rsid w:val="00066C67"/>
    <w:rsid w:val="00070835"/>
    <w:rsid w:val="00070E28"/>
    <w:rsid w:val="000711E1"/>
    <w:rsid w:val="00073100"/>
    <w:rsid w:val="000736C1"/>
    <w:rsid w:val="00081BE5"/>
    <w:rsid w:val="0008311D"/>
    <w:rsid w:val="000834CC"/>
    <w:rsid w:val="000834D7"/>
    <w:rsid w:val="000857D0"/>
    <w:rsid w:val="00086411"/>
    <w:rsid w:val="00092142"/>
    <w:rsid w:val="00095082"/>
    <w:rsid w:val="00095120"/>
    <w:rsid w:val="00097C78"/>
    <w:rsid w:val="000A673F"/>
    <w:rsid w:val="000B0836"/>
    <w:rsid w:val="000B36C6"/>
    <w:rsid w:val="000C16A8"/>
    <w:rsid w:val="000C31C1"/>
    <w:rsid w:val="000C4D40"/>
    <w:rsid w:val="000C5E33"/>
    <w:rsid w:val="000C62D2"/>
    <w:rsid w:val="000C6DF8"/>
    <w:rsid w:val="000D10AB"/>
    <w:rsid w:val="000D24A5"/>
    <w:rsid w:val="000D27BB"/>
    <w:rsid w:val="000D74BD"/>
    <w:rsid w:val="000D79F4"/>
    <w:rsid w:val="000D7A01"/>
    <w:rsid w:val="000E03B8"/>
    <w:rsid w:val="000E36A5"/>
    <w:rsid w:val="000E4C3D"/>
    <w:rsid w:val="000F0037"/>
    <w:rsid w:val="000F084E"/>
    <w:rsid w:val="000F22AC"/>
    <w:rsid w:val="000F236A"/>
    <w:rsid w:val="000F31CB"/>
    <w:rsid w:val="000F497C"/>
    <w:rsid w:val="000F498C"/>
    <w:rsid w:val="000F7979"/>
    <w:rsid w:val="00100422"/>
    <w:rsid w:val="00103C06"/>
    <w:rsid w:val="00105042"/>
    <w:rsid w:val="00110274"/>
    <w:rsid w:val="001143CF"/>
    <w:rsid w:val="00116467"/>
    <w:rsid w:val="00117469"/>
    <w:rsid w:val="001232EC"/>
    <w:rsid w:val="00132F77"/>
    <w:rsid w:val="00133C4F"/>
    <w:rsid w:val="001341C7"/>
    <w:rsid w:val="00135B38"/>
    <w:rsid w:val="001413ED"/>
    <w:rsid w:val="00141A4A"/>
    <w:rsid w:val="00141B4A"/>
    <w:rsid w:val="00146A82"/>
    <w:rsid w:val="0015150C"/>
    <w:rsid w:val="0015428B"/>
    <w:rsid w:val="00154E09"/>
    <w:rsid w:val="00155576"/>
    <w:rsid w:val="00161D4E"/>
    <w:rsid w:val="00163BC1"/>
    <w:rsid w:val="00167598"/>
    <w:rsid w:val="00167936"/>
    <w:rsid w:val="001712C2"/>
    <w:rsid w:val="0017163F"/>
    <w:rsid w:val="00171758"/>
    <w:rsid w:val="0017223E"/>
    <w:rsid w:val="001728BA"/>
    <w:rsid w:val="00173BC3"/>
    <w:rsid w:val="00177EF3"/>
    <w:rsid w:val="00181737"/>
    <w:rsid w:val="001858BC"/>
    <w:rsid w:val="0018727E"/>
    <w:rsid w:val="0019038D"/>
    <w:rsid w:val="00191F86"/>
    <w:rsid w:val="001931DF"/>
    <w:rsid w:val="001940AE"/>
    <w:rsid w:val="00194122"/>
    <w:rsid w:val="001A0D57"/>
    <w:rsid w:val="001A25DF"/>
    <w:rsid w:val="001A40EA"/>
    <w:rsid w:val="001A5D5E"/>
    <w:rsid w:val="001A6EE5"/>
    <w:rsid w:val="001B235F"/>
    <w:rsid w:val="001B23DC"/>
    <w:rsid w:val="001B27D4"/>
    <w:rsid w:val="001B3CA2"/>
    <w:rsid w:val="001B7EB8"/>
    <w:rsid w:val="001C1B82"/>
    <w:rsid w:val="001C32B1"/>
    <w:rsid w:val="001C3F27"/>
    <w:rsid w:val="001C537D"/>
    <w:rsid w:val="001C7905"/>
    <w:rsid w:val="001D01D5"/>
    <w:rsid w:val="001D07A1"/>
    <w:rsid w:val="001D0FC5"/>
    <w:rsid w:val="001D2066"/>
    <w:rsid w:val="001D7224"/>
    <w:rsid w:val="001E04C4"/>
    <w:rsid w:val="001E2DC2"/>
    <w:rsid w:val="001E3CC4"/>
    <w:rsid w:val="001E563D"/>
    <w:rsid w:val="001E74A9"/>
    <w:rsid w:val="001F0EA2"/>
    <w:rsid w:val="001F18F7"/>
    <w:rsid w:val="001F2D47"/>
    <w:rsid w:val="001F3178"/>
    <w:rsid w:val="001F3565"/>
    <w:rsid w:val="001F47A9"/>
    <w:rsid w:val="001F54E3"/>
    <w:rsid w:val="00200102"/>
    <w:rsid w:val="002004D9"/>
    <w:rsid w:val="00202C03"/>
    <w:rsid w:val="002036DC"/>
    <w:rsid w:val="002047F7"/>
    <w:rsid w:val="00214264"/>
    <w:rsid w:val="00214EFF"/>
    <w:rsid w:val="0021618B"/>
    <w:rsid w:val="0022484F"/>
    <w:rsid w:val="00231214"/>
    <w:rsid w:val="00232332"/>
    <w:rsid w:val="002330CB"/>
    <w:rsid w:val="00235962"/>
    <w:rsid w:val="00237C65"/>
    <w:rsid w:val="0024008F"/>
    <w:rsid w:val="002421F4"/>
    <w:rsid w:val="00242583"/>
    <w:rsid w:val="00244589"/>
    <w:rsid w:val="002446EA"/>
    <w:rsid w:val="00257CAD"/>
    <w:rsid w:val="00263334"/>
    <w:rsid w:val="002633FD"/>
    <w:rsid w:val="0026362E"/>
    <w:rsid w:val="002644BF"/>
    <w:rsid w:val="00265154"/>
    <w:rsid w:val="002653CF"/>
    <w:rsid w:val="00265477"/>
    <w:rsid w:val="002701F0"/>
    <w:rsid w:val="00270774"/>
    <w:rsid w:val="00272FF6"/>
    <w:rsid w:val="002756A0"/>
    <w:rsid w:val="0028123F"/>
    <w:rsid w:val="00281D2F"/>
    <w:rsid w:val="00285490"/>
    <w:rsid w:val="00287BB5"/>
    <w:rsid w:val="00287FCC"/>
    <w:rsid w:val="00291D7C"/>
    <w:rsid w:val="00297949"/>
    <w:rsid w:val="002A3330"/>
    <w:rsid w:val="002A79B4"/>
    <w:rsid w:val="002B34F4"/>
    <w:rsid w:val="002B6CA9"/>
    <w:rsid w:val="002B6F06"/>
    <w:rsid w:val="002B7DB1"/>
    <w:rsid w:val="002D188D"/>
    <w:rsid w:val="002D1A27"/>
    <w:rsid w:val="002D3376"/>
    <w:rsid w:val="002D4297"/>
    <w:rsid w:val="002D5906"/>
    <w:rsid w:val="002E0033"/>
    <w:rsid w:val="002E0729"/>
    <w:rsid w:val="002E12EC"/>
    <w:rsid w:val="002E2E79"/>
    <w:rsid w:val="002E2FEB"/>
    <w:rsid w:val="002E37A7"/>
    <w:rsid w:val="002E4AFD"/>
    <w:rsid w:val="002E5838"/>
    <w:rsid w:val="002F087A"/>
    <w:rsid w:val="002F5801"/>
    <w:rsid w:val="00300779"/>
    <w:rsid w:val="00304084"/>
    <w:rsid w:val="0030433F"/>
    <w:rsid w:val="003072FA"/>
    <w:rsid w:val="0031253F"/>
    <w:rsid w:val="00321E13"/>
    <w:rsid w:val="00324165"/>
    <w:rsid w:val="00324FCB"/>
    <w:rsid w:val="00326B59"/>
    <w:rsid w:val="00326EC1"/>
    <w:rsid w:val="00327533"/>
    <w:rsid w:val="003277F2"/>
    <w:rsid w:val="0033035C"/>
    <w:rsid w:val="0034013A"/>
    <w:rsid w:val="00340293"/>
    <w:rsid w:val="00341C2F"/>
    <w:rsid w:val="00344F4F"/>
    <w:rsid w:val="0034713B"/>
    <w:rsid w:val="00347671"/>
    <w:rsid w:val="0035504A"/>
    <w:rsid w:val="003573FB"/>
    <w:rsid w:val="003621EF"/>
    <w:rsid w:val="00364500"/>
    <w:rsid w:val="00366427"/>
    <w:rsid w:val="00366D72"/>
    <w:rsid w:val="003675B8"/>
    <w:rsid w:val="00372FDD"/>
    <w:rsid w:val="00373032"/>
    <w:rsid w:val="0037708A"/>
    <w:rsid w:val="00381D23"/>
    <w:rsid w:val="00383748"/>
    <w:rsid w:val="00383A61"/>
    <w:rsid w:val="003843E4"/>
    <w:rsid w:val="003862AD"/>
    <w:rsid w:val="003921D3"/>
    <w:rsid w:val="00392C33"/>
    <w:rsid w:val="0039303B"/>
    <w:rsid w:val="00393474"/>
    <w:rsid w:val="0039550A"/>
    <w:rsid w:val="00397A54"/>
    <w:rsid w:val="003A2A27"/>
    <w:rsid w:val="003B112E"/>
    <w:rsid w:val="003B3127"/>
    <w:rsid w:val="003B58A8"/>
    <w:rsid w:val="003B7FBC"/>
    <w:rsid w:val="003C0597"/>
    <w:rsid w:val="003C1B45"/>
    <w:rsid w:val="003C345E"/>
    <w:rsid w:val="003C4A06"/>
    <w:rsid w:val="003C5ED2"/>
    <w:rsid w:val="003C7ED6"/>
    <w:rsid w:val="003D12BC"/>
    <w:rsid w:val="003D1E0A"/>
    <w:rsid w:val="003D22EE"/>
    <w:rsid w:val="003D2F4A"/>
    <w:rsid w:val="003D5899"/>
    <w:rsid w:val="003D6007"/>
    <w:rsid w:val="003D6AFC"/>
    <w:rsid w:val="003D7936"/>
    <w:rsid w:val="003E06A5"/>
    <w:rsid w:val="003E2BC7"/>
    <w:rsid w:val="003E3BDB"/>
    <w:rsid w:val="003E3EAB"/>
    <w:rsid w:val="003E444F"/>
    <w:rsid w:val="003E44FC"/>
    <w:rsid w:val="003E4EBA"/>
    <w:rsid w:val="003E5717"/>
    <w:rsid w:val="003F192B"/>
    <w:rsid w:val="003F30B9"/>
    <w:rsid w:val="003F3C93"/>
    <w:rsid w:val="003F5708"/>
    <w:rsid w:val="003F76A1"/>
    <w:rsid w:val="00400651"/>
    <w:rsid w:val="00401E34"/>
    <w:rsid w:val="0041634C"/>
    <w:rsid w:val="004254EC"/>
    <w:rsid w:val="0042643B"/>
    <w:rsid w:val="00430C43"/>
    <w:rsid w:val="004318D6"/>
    <w:rsid w:val="00436FF7"/>
    <w:rsid w:val="00440A1D"/>
    <w:rsid w:val="00442A5B"/>
    <w:rsid w:val="00442A92"/>
    <w:rsid w:val="00442E13"/>
    <w:rsid w:val="0044577F"/>
    <w:rsid w:val="00450342"/>
    <w:rsid w:val="00452FF5"/>
    <w:rsid w:val="00460B38"/>
    <w:rsid w:val="00462207"/>
    <w:rsid w:val="00462B33"/>
    <w:rsid w:val="00463993"/>
    <w:rsid w:val="00463FE0"/>
    <w:rsid w:val="00464126"/>
    <w:rsid w:val="004655A9"/>
    <w:rsid w:val="0046571A"/>
    <w:rsid w:val="0046670D"/>
    <w:rsid w:val="00466EAD"/>
    <w:rsid w:val="004679BC"/>
    <w:rsid w:val="0047161D"/>
    <w:rsid w:val="0047247C"/>
    <w:rsid w:val="0047320F"/>
    <w:rsid w:val="004740D5"/>
    <w:rsid w:val="00481685"/>
    <w:rsid w:val="004822E9"/>
    <w:rsid w:val="00482F96"/>
    <w:rsid w:val="00486633"/>
    <w:rsid w:val="00491FD3"/>
    <w:rsid w:val="004920EF"/>
    <w:rsid w:val="00492C6F"/>
    <w:rsid w:val="00493C8D"/>
    <w:rsid w:val="0049471D"/>
    <w:rsid w:val="004977E3"/>
    <w:rsid w:val="00497F58"/>
    <w:rsid w:val="004A1C22"/>
    <w:rsid w:val="004A279D"/>
    <w:rsid w:val="004A562F"/>
    <w:rsid w:val="004A61AD"/>
    <w:rsid w:val="004A6540"/>
    <w:rsid w:val="004A7B51"/>
    <w:rsid w:val="004B07D7"/>
    <w:rsid w:val="004B0D1B"/>
    <w:rsid w:val="004B2F6F"/>
    <w:rsid w:val="004B4D9F"/>
    <w:rsid w:val="004B5D59"/>
    <w:rsid w:val="004B5F4E"/>
    <w:rsid w:val="004B752A"/>
    <w:rsid w:val="004C0CDD"/>
    <w:rsid w:val="004C22AB"/>
    <w:rsid w:val="004C2356"/>
    <w:rsid w:val="004C2C29"/>
    <w:rsid w:val="004C7CBC"/>
    <w:rsid w:val="004D0DAC"/>
    <w:rsid w:val="004D179C"/>
    <w:rsid w:val="004D7677"/>
    <w:rsid w:val="004E099F"/>
    <w:rsid w:val="004E64D3"/>
    <w:rsid w:val="004E74C0"/>
    <w:rsid w:val="004F13A1"/>
    <w:rsid w:val="004F1C0C"/>
    <w:rsid w:val="004F354E"/>
    <w:rsid w:val="004F6FC7"/>
    <w:rsid w:val="004F78EF"/>
    <w:rsid w:val="004F7D54"/>
    <w:rsid w:val="00504599"/>
    <w:rsid w:val="00505B2F"/>
    <w:rsid w:val="00505F34"/>
    <w:rsid w:val="00506570"/>
    <w:rsid w:val="00507ABF"/>
    <w:rsid w:val="00517840"/>
    <w:rsid w:val="00526B7C"/>
    <w:rsid w:val="00527688"/>
    <w:rsid w:val="00530A60"/>
    <w:rsid w:val="00536D48"/>
    <w:rsid w:val="00537063"/>
    <w:rsid w:val="00541B26"/>
    <w:rsid w:val="00551270"/>
    <w:rsid w:val="00551D37"/>
    <w:rsid w:val="00556DFC"/>
    <w:rsid w:val="00560025"/>
    <w:rsid w:val="005618BA"/>
    <w:rsid w:val="00562203"/>
    <w:rsid w:val="00562A5B"/>
    <w:rsid w:val="00564692"/>
    <w:rsid w:val="00573CA2"/>
    <w:rsid w:val="00573E8F"/>
    <w:rsid w:val="005753E7"/>
    <w:rsid w:val="0057794C"/>
    <w:rsid w:val="005828CE"/>
    <w:rsid w:val="005879CA"/>
    <w:rsid w:val="00591582"/>
    <w:rsid w:val="005A21E8"/>
    <w:rsid w:val="005A47E7"/>
    <w:rsid w:val="005A6AFC"/>
    <w:rsid w:val="005B1335"/>
    <w:rsid w:val="005B1EB3"/>
    <w:rsid w:val="005B3655"/>
    <w:rsid w:val="005B39C5"/>
    <w:rsid w:val="005B4B59"/>
    <w:rsid w:val="005B4BD1"/>
    <w:rsid w:val="005B5247"/>
    <w:rsid w:val="005B71DE"/>
    <w:rsid w:val="005B7C97"/>
    <w:rsid w:val="005C1DA7"/>
    <w:rsid w:val="005C3003"/>
    <w:rsid w:val="005C5BD9"/>
    <w:rsid w:val="005D0C33"/>
    <w:rsid w:val="005D2651"/>
    <w:rsid w:val="005D2AE9"/>
    <w:rsid w:val="005D422A"/>
    <w:rsid w:val="005D4A45"/>
    <w:rsid w:val="005D574D"/>
    <w:rsid w:val="005E0F52"/>
    <w:rsid w:val="005E2D95"/>
    <w:rsid w:val="005E488D"/>
    <w:rsid w:val="005E4F55"/>
    <w:rsid w:val="005E520C"/>
    <w:rsid w:val="005E779A"/>
    <w:rsid w:val="005E7EAF"/>
    <w:rsid w:val="005F1382"/>
    <w:rsid w:val="005F4646"/>
    <w:rsid w:val="0060057E"/>
    <w:rsid w:val="006023D8"/>
    <w:rsid w:val="006025F7"/>
    <w:rsid w:val="00605216"/>
    <w:rsid w:val="006122D6"/>
    <w:rsid w:val="00614560"/>
    <w:rsid w:val="00615540"/>
    <w:rsid w:val="00622985"/>
    <w:rsid w:val="006279D3"/>
    <w:rsid w:val="0063165F"/>
    <w:rsid w:val="0063312C"/>
    <w:rsid w:val="0063353F"/>
    <w:rsid w:val="00633FC4"/>
    <w:rsid w:val="00635281"/>
    <w:rsid w:val="0063730E"/>
    <w:rsid w:val="006373FD"/>
    <w:rsid w:val="0064019F"/>
    <w:rsid w:val="00640893"/>
    <w:rsid w:val="00641B84"/>
    <w:rsid w:val="00641D6D"/>
    <w:rsid w:val="00643E57"/>
    <w:rsid w:val="00646AA9"/>
    <w:rsid w:val="0065296F"/>
    <w:rsid w:val="00652EB9"/>
    <w:rsid w:val="006534C4"/>
    <w:rsid w:val="00655167"/>
    <w:rsid w:val="00660636"/>
    <w:rsid w:val="00660A38"/>
    <w:rsid w:val="00663368"/>
    <w:rsid w:val="006645F8"/>
    <w:rsid w:val="006737BD"/>
    <w:rsid w:val="006813D3"/>
    <w:rsid w:val="0068214A"/>
    <w:rsid w:val="0068335D"/>
    <w:rsid w:val="00683762"/>
    <w:rsid w:val="0068598B"/>
    <w:rsid w:val="0069322C"/>
    <w:rsid w:val="00693471"/>
    <w:rsid w:val="00693F3C"/>
    <w:rsid w:val="0069407A"/>
    <w:rsid w:val="00694B3D"/>
    <w:rsid w:val="00696349"/>
    <w:rsid w:val="006A1E78"/>
    <w:rsid w:val="006A33AF"/>
    <w:rsid w:val="006B3956"/>
    <w:rsid w:val="006C134D"/>
    <w:rsid w:val="006C4BF2"/>
    <w:rsid w:val="006C6B71"/>
    <w:rsid w:val="006D0629"/>
    <w:rsid w:val="006D07A1"/>
    <w:rsid w:val="006D1474"/>
    <w:rsid w:val="006D16C0"/>
    <w:rsid w:val="006D6AF9"/>
    <w:rsid w:val="006D70B5"/>
    <w:rsid w:val="006E1EFE"/>
    <w:rsid w:val="006E4B1D"/>
    <w:rsid w:val="006E62FE"/>
    <w:rsid w:val="006E7627"/>
    <w:rsid w:val="006F370C"/>
    <w:rsid w:val="006F5090"/>
    <w:rsid w:val="006F5AD3"/>
    <w:rsid w:val="006F7F61"/>
    <w:rsid w:val="00700056"/>
    <w:rsid w:val="00700231"/>
    <w:rsid w:val="00705B51"/>
    <w:rsid w:val="007114F4"/>
    <w:rsid w:val="007137CA"/>
    <w:rsid w:val="00714945"/>
    <w:rsid w:val="00720BC1"/>
    <w:rsid w:val="00722D19"/>
    <w:rsid w:val="00723F8D"/>
    <w:rsid w:val="00725A15"/>
    <w:rsid w:val="007273C4"/>
    <w:rsid w:val="00731443"/>
    <w:rsid w:val="00736271"/>
    <w:rsid w:val="00736665"/>
    <w:rsid w:val="007366EC"/>
    <w:rsid w:val="00737E95"/>
    <w:rsid w:val="007402C2"/>
    <w:rsid w:val="007405E6"/>
    <w:rsid w:val="00751AF2"/>
    <w:rsid w:val="00755A19"/>
    <w:rsid w:val="00757611"/>
    <w:rsid w:val="007617FA"/>
    <w:rsid w:val="0076590F"/>
    <w:rsid w:val="00771A7D"/>
    <w:rsid w:val="007731FD"/>
    <w:rsid w:val="00774630"/>
    <w:rsid w:val="00776310"/>
    <w:rsid w:val="007769A0"/>
    <w:rsid w:val="00776BEC"/>
    <w:rsid w:val="0077713B"/>
    <w:rsid w:val="00777506"/>
    <w:rsid w:val="007778B2"/>
    <w:rsid w:val="007813EC"/>
    <w:rsid w:val="00783718"/>
    <w:rsid w:val="00783752"/>
    <w:rsid w:val="00783D5B"/>
    <w:rsid w:val="007855D2"/>
    <w:rsid w:val="00787982"/>
    <w:rsid w:val="00792370"/>
    <w:rsid w:val="00792A98"/>
    <w:rsid w:val="00793380"/>
    <w:rsid w:val="00794BB6"/>
    <w:rsid w:val="00796DA1"/>
    <w:rsid w:val="007A2785"/>
    <w:rsid w:val="007A4013"/>
    <w:rsid w:val="007A6D75"/>
    <w:rsid w:val="007A7E74"/>
    <w:rsid w:val="007B09D3"/>
    <w:rsid w:val="007B65D8"/>
    <w:rsid w:val="007B75F0"/>
    <w:rsid w:val="007B7742"/>
    <w:rsid w:val="007C4A86"/>
    <w:rsid w:val="007C51C1"/>
    <w:rsid w:val="007D0352"/>
    <w:rsid w:val="007D59CC"/>
    <w:rsid w:val="007E36E5"/>
    <w:rsid w:val="007E3DDC"/>
    <w:rsid w:val="007E4FBC"/>
    <w:rsid w:val="007E5CDE"/>
    <w:rsid w:val="007E6877"/>
    <w:rsid w:val="007F0F7A"/>
    <w:rsid w:val="00800039"/>
    <w:rsid w:val="008003DE"/>
    <w:rsid w:val="00802554"/>
    <w:rsid w:val="00812ED4"/>
    <w:rsid w:val="0081353D"/>
    <w:rsid w:val="008204E3"/>
    <w:rsid w:val="00822682"/>
    <w:rsid w:val="008226A2"/>
    <w:rsid w:val="00822898"/>
    <w:rsid w:val="00823C27"/>
    <w:rsid w:val="00824182"/>
    <w:rsid w:val="008265F3"/>
    <w:rsid w:val="00827989"/>
    <w:rsid w:val="00830ABE"/>
    <w:rsid w:val="00831748"/>
    <w:rsid w:val="00833294"/>
    <w:rsid w:val="008400DB"/>
    <w:rsid w:val="00840EF7"/>
    <w:rsid w:val="00842922"/>
    <w:rsid w:val="00846249"/>
    <w:rsid w:val="00846719"/>
    <w:rsid w:val="00850D0B"/>
    <w:rsid w:val="00853C04"/>
    <w:rsid w:val="00856F19"/>
    <w:rsid w:val="008573C7"/>
    <w:rsid w:val="008579E8"/>
    <w:rsid w:val="008603F4"/>
    <w:rsid w:val="00860726"/>
    <w:rsid w:val="0086435C"/>
    <w:rsid w:val="00866170"/>
    <w:rsid w:val="0087131A"/>
    <w:rsid w:val="00871FA8"/>
    <w:rsid w:val="00871FDF"/>
    <w:rsid w:val="00874243"/>
    <w:rsid w:val="00880B26"/>
    <w:rsid w:val="00881CBD"/>
    <w:rsid w:val="008833BC"/>
    <w:rsid w:val="00885BCC"/>
    <w:rsid w:val="0088717A"/>
    <w:rsid w:val="00887970"/>
    <w:rsid w:val="00890D87"/>
    <w:rsid w:val="0089655A"/>
    <w:rsid w:val="00896716"/>
    <w:rsid w:val="00896836"/>
    <w:rsid w:val="008975EC"/>
    <w:rsid w:val="008A051B"/>
    <w:rsid w:val="008A4F13"/>
    <w:rsid w:val="008A5851"/>
    <w:rsid w:val="008A673E"/>
    <w:rsid w:val="008B042E"/>
    <w:rsid w:val="008B3519"/>
    <w:rsid w:val="008B38F5"/>
    <w:rsid w:val="008B4918"/>
    <w:rsid w:val="008B52BE"/>
    <w:rsid w:val="008B5717"/>
    <w:rsid w:val="008B5CF7"/>
    <w:rsid w:val="008B6D98"/>
    <w:rsid w:val="008C096F"/>
    <w:rsid w:val="008C6AD7"/>
    <w:rsid w:val="008C7799"/>
    <w:rsid w:val="008C7B39"/>
    <w:rsid w:val="008D020F"/>
    <w:rsid w:val="008D0515"/>
    <w:rsid w:val="008D101C"/>
    <w:rsid w:val="008D1845"/>
    <w:rsid w:val="008D21C0"/>
    <w:rsid w:val="008D3525"/>
    <w:rsid w:val="008E0155"/>
    <w:rsid w:val="008E7352"/>
    <w:rsid w:val="008F043F"/>
    <w:rsid w:val="008F0627"/>
    <w:rsid w:val="008F161D"/>
    <w:rsid w:val="008F3747"/>
    <w:rsid w:val="008F39E6"/>
    <w:rsid w:val="008F6A73"/>
    <w:rsid w:val="00902817"/>
    <w:rsid w:val="00902C05"/>
    <w:rsid w:val="00903B38"/>
    <w:rsid w:val="009043D3"/>
    <w:rsid w:val="00905C74"/>
    <w:rsid w:val="00907068"/>
    <w:rsid w:val="00911D97"/>
    <w:rsid w:val="00911FAC"/>
    <w:rsid w:val="00912193"/>
    <w:rsid w:val="00914C02"/>
    <w:rsid w:val="00914EE2"/>
    <w:rsid w:val="009161CD"/>
    <w:rsid w:val="00916C45"/>
    <w:rsid w:val="009259B9"/>
    <w:rsid w:val="009271A6"/>
    <w:rsid w:val="00927332"/>
    <w:rsid w:val="00930155"/>
    <w:rsid w:val="009305FE"/>
    <w:rsid w:val="00931716"/>
    <w:rsid w:val="009328B6"/>
    <w:rsid w:val="009333F7"/>
    <w:rsid w:val="0093442D"/>
    <w:rsid w:val="00936717"/>
    <w:rsid w:val="00936A97"/>
    <w:rsid w:val="00937DA0"/>
    <w:rsid w:val="00940406"/>
    <w:rsid w:val="009431D4"/>
    <w:rsid w:val="00944600"/>
    <w:rsid w:val="00946B29"/>
    <w:rsid w:val="0095310D"/>
    <w:rsid w:val="00955359"/>
    <w:rsid w:val="0095578F"/>
    <w:rsid w:val="00956D9F"/>
    <w:rsid w:val="00957969"/>
    <w:rsid w:val="009603AB"/>
    <w:rsid w:val="00961C82"/>
    <w:rsid w:val="00961FE6"/>
    <w:rsid w:val="00962878"/>
    <w:rsid w:val="00963EB7"/>
    <w:rsid w:val="009738FC"/>
    <w:rsid w:val="00973CE8"/>
    <w:rsid w:val="009750F4"/>
    <w:rsid w:val="00976601"/>
    <w:rsid w:val="00980C97"/>
    <w:rsid w:val="00982510"/>
    <w:rsid w:val="00982F19"/>
    <w:rsid w:val="00986C4E"/>
    <w:rsid w:val="00994220"/>
    <w:rsid w:val="009A0EFC"/>
    <w:rsid w:val="009A29AE"/>
    <w:rsid w:val="009A30E8"/>
    <w:rsid w:val="009A668A"/>
    <w:rsid w:val="009A74CF"/>
    <w:rsid w:val="009B05D4"/>
    <w:rsid w:val="009B0CAF"/>
    <w:rsid w:val="009B2295"/>
    <w:rsid w:val="009B416A"/>
    <w:rsid w:val="009B4917"/>
    <w:rsid w:val="009B4AA3"/>
    <w:rsid w:val="009B55D4"/>
    <w:rsid w:val="009B6593"/>
    <w:rsid w:val="009C2952"/>
    <w:rsid w:val="009C34CB"/>
    <w:rsid w:val="009C38EB"/>
    <w:rsid w:val="009C3B56"/>
    <w:rsid w:val="009C3F07"/>
    <w:rsid w:val="009C6BCC"/>
    <w:rsid w:val="009D3239"/>
    <w:rsid w:val="009D3EFE"/>
    <w:rsid w:val="009D57C0"/>
    <w:rsid w:val="009D6437"/>
    <w:rsid w:val="009E0DCC"/>
    <w:rsid w:val="009E33D7"/>
    <w:rsid w:val="009E4634"/>
    <w:rsid w:val="009F300F"/>
    <w:rsid w:val="009F61F4"/>
    <w:rsid w:val="00A00EC6"/>
    <w:rsid w:val="00A01B05"/>
    <w:rsid w:val="00A03D86"/>
    <w:rsid w:val="00A03F75"/>
    <w:rsid w:val="00A04704"/>
    <w:rsid w:val="00A04E9E"/>
    <w:rsid w:val="00A051BD"/>
    <w:rsid w:val="00A05279"/>
    <w:rsid w:val="00A053AD"/>
    <w:rsid w:val="00A0795A"/>
    <w:rsid w:val="00A110AD"/>
    <w:rsid w:val="00A1282F"/>
    <w:rsid w:val="00A13C10"/>
    <w:rsid w:val="00A13E0C"/>
    <w:rsid w:val="00A13F26"/>
    <w:rsid w:val="00A17567"/>
    <w:rsid w:val="00A21280"/>
    <w:rsid w:val="00A224F9"/>
    <w:rsid w:val="00A2347A"/>
    <w:rsid w:val="00A23E77"/>
    <w:rsid w:val="00A24171"/>
    <w:rsid w:val="00A2530F"/>
    <w:rsid w:val="00A270E1"/>
    <w:rsid w:val="00A3101F"/>
    <w:rsid w:val="00A32627"/>
    <w:rsid w:val="00A333BF"/>
    <w:rsid w:val="00A378CC"/>
    <w:rsid w:val="00A43A62"/>
    <w:rsid w:val="00A5096A"/>
    <w:rsid w:val="00A519ED"/>
    <w:rsid w:val="00A51FCE"/>
    <w:rsid w:val="00A54571"/>
    <w:rsid w:val="00A575E6"/>
    <w:rsid w:val="00A61A7E"/>
    <w:rsid w:val="00A631F9"/>
    <w:rsid w:val="00A67E4C"/>
    <w:rsid w:val="00A707CE"/>
    <w:rsid w:val="00A71262"/>
    <w:rsid w:val="00A71C03"/>
    <w:rsid w:val="00A73429"/>
    <w:rsid w:val="00A77FF1"/>
    <w:rsid w:val="00A80F8E"/>
    <w:rsid w:val="00A8252E"/>
    <w:rsid w:val="00A82749"/>
    <w:rsid w:val="00A94853"/>
    <w:rsid w:val="00A97430"/>
    <w:rsid w:val="00A97A1A"/>
    <w:rsid w:val="00AA1279"/>
    <w:rsid w:val="00AA2186"/>
    <w:rsid w:val="00AA5E31"/>
    <w:rsid w:val="00AA652C"/>
    <w:rsid w:val="00AA7955"/>
    <w:rsid w:val="00AB08D1"/>
    <w:rsid w:val="00AB3AE4"/>
    <w:rsid w:val="00AB5353"/>
    <w:rsid w:val="00AB7738"/>
    <w:rsid w:val="00AC0456"/>
    <w:rsid w:val="00AC114E"/>
    <w:rsid w:val="00AC186A"/>
    <w:rsid w:val="00AC2579"/>
    <w:rsid w:val="00AC2EF8"/>
    <w:rsid w:val="00AC302D"/>
    <w:rsid w:val="00AC47A5"/>
    <w:rsid w:val="00AC5922"/>
    <w:rsid w:val="00AD039D"/>
    <w:rsid w:val="00AD0BC7"/>
    <w:rsid w:val="00AD115F"/>
    <w:rsid w:val="00AD16AB"/>
    <w:rsid w:val="00AD271A"/>
    <w:rsid w:val="00AD4B58"/>
    <w:rsid w:val="00AD6D4D"/>
    <w:rsid w:val="00AD783D"/>
    <w:rsid w:val="00AE027C"/>
    <w:rsid w:val="00AE14D5"/>
    <w:rsid w:val="00AE22D1"/>
    <w:rsid w:val="00AE2745"/>
    <w:rsid w:val="00AE3F5C"/>
    <w:rsid w:val="00AF0A55"/>
    <w:rsid w:val="00AF3141"/>
    <w:rsid w:val="00AF363A"/>
    <w:rsid w:val="00B016B5"/>
    <w:rsid w:val="00B02E5D"/>
    <w:rsid w:val="00B04CA9"/>
    <w:rsid w:val="00B04D3C"/>
    <w:rsid w:val="00B06821"/>
    <w:rsid w:val="00B11AD0"/>
    <w:rsid w:val="00B125E7"/>
    <w:rsid w:val="00B12A38"/>
    <w:rsid w:val="00B13E34"/>
    <w:rsid w:val="00B152A1"/>
    <w:rsid w:val="00B16721"/>
    <w:rsid w:val="00B17EE5"/>
    <w:rsid w:val="00B2158D"/>
    <w:rsid w:val="00B220E3"/>
    <w:rsid w:val="00B26B54"/>
    <w:rsid w:val="00B270D7"/>
    <w:rsid w:val="00B33C6A"/>
    <w:rsid w:val="00B37018"/>
    <w:rsid w:val="00B374B1"/>
    <w:rsid w:val="00B428E2"/>
    <w:rsid w:val="00B42E86"/>
    <w:rsid w:val="00B455BA"/>
    <w:rsid w:val="00B54161"/>
    <w:rsid w:val="00B5586F"/>
    <w:rsid w:val="00B62677"/>
    <w:rsid w:val="00B628E3"/>
    <w:rsid w:val="00B62AA5"/>
    <w:rsid w:val="00B641EB"/>
    <w:rsid w:val="00B65507"/>
    <w:rsid w:val="00B7155E"/>
    <w:rsid w:val="00B7338F"/>
    <w:rsid w:val="00B74C69"/>
    <w:rsid w:val="00B76BE3"/>
    <w:rsid w:val="00B80526"/>
    <w:rsid w:val="00B812BA"/>
    <w:rsid w:val="00B8231D"/>
    <w:rsid w:val="00B82828"/>
    <w:rsid w:val="00B83582"/>
    <w:rsid w:val="00B838EE"/>
    <w:rsid w:val="00B839EF"/>
    <w:rsid w:val="00B84AF4"/>
    <w:rsid w:val="00B8570F"/>
    <w:rsid w:val="00B87FFD"/>
    <w:rsid w:val="00B90702"/>
    <w:rsid w:val="00B942C4"/>
    <w:rsid w:val="00B944B2"/>
    <w:rsid w:val="00B96E19"/>
    <w:rsid w:val="00BA028F"/>
    <w:rsid w:val="00BA1D8A"/>
    <w:rsid w:val="00BA26CC"/>
    <w:rsid w:val="00BA2C0A"/>
    <w:rsid w:val="00BA54B7"/>
    <w:rsid w:val="00BA56E2"/>
    <w:rsid w:val="00BA632A"/>
    <w:rsid w:val="00BB31EC"/>
    <w:rsid w:val="00BB43AD"/>
    <w:rsid w:val="00BB48BB"/>
    <w:rsid w:val="00BB6549"/>
    <w:rsid w:val="00BB6E1C"/>
    <w:rsid w:val="00BC148E"/>
    <w:rsid w:val="00BC326F"/>
    <w:rsid w:val="00BC5CFD"/>
    <w:rsid w:val="00BD21D5"/>
    <w:rsid w:val="00BD2FBF"/>
    <w:rsid w:val="00BD60AA"/>
    <w:rsid w:val="00BE5B8D"/>
    <w:rsid w:val="00BE6E95"/>
    <w:rsid w:val="00BE7C78"/>
    <w:rsid w:val="00BF0348"/>
    <w:rsid w:val="00BF26EC"/>
    <w:rsid w:val="00BF3551"/>
    <w:rsid w:val="00BF6ECD"/>
    <w:rsid w:val="00C05755"/>
    <w:rsid w:val="00C0676E"/>
    <w:rsid w:val="00C07E29"/>
    <w:rsid w:val="00C11A36"/>
    <w:rsid w:val="00C1511A"/>
    <w:rsid w:val="00C21FED"/>
    <w:rsid w:val="00C2378D"/>
    <w:rsid w:val="00C333D4"/>
    <w:rsid w:val="00C3549A"/>
    <w:rsid w:val="00C41B5F"/>
    <w:rsid w:val="00C4546A"/>
    <w:rsid w:val="00C46759"/>
    <w:rsid w:val="00C53806"/>
    <w:rsid w:val="00C55F85"/>
    <w:rsid w:val="00C62DB6"/>
    <w:rsid w:val="00C62EF4"/>
    <w:rsid w:val="00C65357"/>
    <w:rsid w:val="00C669C2"/>
    <w:rsid w:val="00C71B12"/>
    <w:rsid w:val="00C75E8A"/>
    <w:rsid w:val="00C82C86"/>
    <w:rsid w:val="00C84F84"/>
    <w:rsid w:val="00C8713C"/>
    <w:rsid w:val="00C87DF9"/>
    <w:rsid w:val="00C90E80"/>
    <w:rsid w:val="00C92D40"/>
    <w:rsid w:val="00C93A9E"/>
    <w:rsid w:val="00C95339"/>
    <w:rsid w:val="00C968BE"/>
    <w:rsid w:val="00C96DB9"/>
    <w:rsid w:val="00CA0882"/>
    <w:rsid w:val="00CA363C"/>
    <w:rsid w:val="00CA3872"/>
    <w:rsid w:val="00CA419A"/>
    <w:rsid w:val="00CA6B10"/>
    <w:rsid w:val="00CB186B"/>
    <w:rsid w:val="00CB3436"/>
    <w:rsid w:val="00CB3448"/>
    <w:rsid w:val="00CC1647"/>
    <w:rsid w:val="00CC17EB"/>
    <w:rsid w:val="00CC4D9B"/>
    <w:rsid w:val="00CC52D5"/>
    <w:rsid w:val="00CC6824"/>
    <w:rsid w:val="00CC6B97"/>
    <w:rsid w:val="00CD6307"/>
    <w:rsid w:val="00CD7E18"/>
    <w:rsid w:val="00CE1A68"/>
    <w:rsid w:val="00CE4203"/>
    <w:rsid w:val="00CE487B"/>
    <w:rsid w:val="00CF0A07"/>
    <w:rsid w:val="00CF2EFB"/>
    <w:rsid w:val="00CF37BA"/>
    <w:rsid w:val="00CF4600"/>
    <w:rsid w:val="00D01BF5"/>
    <w:rsid w:val="00D02950"/>
    <w:rsid w:val="00D02BD8"/>
    <w:rsid w:val="00D06C0C"/>
    <w:rsid w:val="00D1347A"/>
    <w:rsid w:val="00D16022"/>
    <w:rsid w:val="00D16178"/>
    <w:rsid w:val="00D20AA2"/>
    <w:rsid w:val="00D20C31"/>
    <w:rsid w:val="00D210E7"/>
    <w:rsid w:val="00D222E6"/>
    <w:rsid w:val="00D22564"/>
    <w:rsid w:val="00D248A4"/>
    <w:rsid w:val="00D256FD"/>
    <w:rsid w:val="00D2750E"/>
    <w:rsid w:val="00D30991"/>
    <w:rsid w:val="00D343FC"/>
    <w:rsid w:val="00D37986"/>
    <w:rsid w:val="00D37B84"/>
    <w:rsid w:val="00D43048"/>
    <w:rsid w:val="00D43321"/>
    <w:rsid w:val="00D456B0"/>
    <w:rsid w:val="00D46774"/>
    <w:rsid w:val="00D47BCF"/>
    <w:rsid w:val="00D5249F"/>
    <w:rsid w:val="00D528EE"/>
    <w:rsid w:val="00D5383D"/>
    <w:rsid w:val="00D54058"/>
    <w:rsid w:val="00D63AFE"/>
    <w:rsid w:val="00D64293"/>
    <w:rsid w:val="00D64D9C"/>
    <w:rsid w:val="00D65A11"/>
    <w:rsid w:val="00D72884"/>
    <w:rsid w:val="00D73B60"/>
    <w:rsid w:val="00D76FDD"/>
    <w:rsid w:val="00D8220D"/>
    <w:rsid w:val="00D8363B"/>
    <w:rsid w:val="00D8369C"/>
    <w:rsid w:val="00D86036"/>
    <w:rsid w:val="00D86BED"/>
    <w:rsid w:val="00D86DC5"/>
    <w:rsid w:val="00D90552"/>
    <w:rsid w:val="00D9274B"/>
    <w:rsid w:val="00D943C0"/>
    <w:rsid w:val="00D95582"/>
    <w:rsid w:val="00DA20BD"/>
    <w:rsid w:val="00DA2561"/>
    <w:rsid w:val="00DA3AED"/>
    <w:rsid w:val="00DA4C95"/>
    <w:rsid w:val="00DA69AD"/>
    <w:rsid w:val="00DB57F3"/>
    <w:rsid w:val="00DC4278"/>
    <w:rsid w:val="00DC71AF"/>
    <w:rsid w:val="00DD2181"/>
    <w:rsid w:val="00DD57F1"/>
    <w:rsid w:val="00DD69ED"/>
    <w:rsid w:val="00DD742B"/>
    <w:rsid w:val="00DE0105"/>
    <w:rsid w:val="00DE390F"/>
    <w:rsid w:val="00DE53C2"/>
    <w:rsid w:val="00DE6419"/>
    <w:rsid w:val="00DE6435"/>
    <w:rsid w:val="00DF1299"/>
    <w:rsid w:val="00DF1C06"/>
    <w:rsid w:val="00DF3BAF"/>
    <w:rsid w:val="00DF4FEF"/>
    <w:rsid w:val="00DF5E89"/>
    <w:rsid w:val="00DF753C"/>
    <w:rsid w:val="00DF7711"/>
    <w:rsid w:val="00E0337D"/>
    <w:rsid w:val="00E04F94"/>
    <w:rsid w:val="00E06348"/>
    <w:rsid w:val="00E07543"/>
    <w:rsid w:val="00E10D26"/>
    <w:rsid w:val="00E12B9B"/>
    <w:rsid w:val="00E131ED"/>
    <w:rsid w:val="00E13928"/>
    <w:rsid w:val="00E17328"/>
    <w:rsid w:val="00E1782F"/>
    <w:rsid w:val="00E21483"/>
    <w:rsid w:val="00E266C3"/>
    <w:rsid w:val="00E30B02"/>
    <w:rsid w:val="00E34A11"/>
    <w:rsid w:val="00E34FB5"/>
    <w:rsid w:val="00E418A8"/>
    <w:rsid w:val="00E42332"/>
    <w:rsid w:val="00E53110"/>
    <w:rsid w:val="00E54609"/>
    <w:rsid w:val="00E55A2E"/>
    <w:rsid w:val="00E610CC"/>
    <w:rsid w:val="00E6383D"/>
    <w:rsid w:val="00E64CBB"/>
    <w:rsid w:val="00E64F0D"/>
    <w:rsid w:val="00E65659"/>
    <w:rsid w:val="00E65C18"/>
    <w:rsid w:val="00E65C29"/>
    <w:rsid w:val="00E66545"/>
    <w:rsid w:val="00E70BFB"/>
    <w:rsid w:val="00E71C6C"/>
    <w:rsid w:val="00E71E78"/>
    <w:rsid w:val="00E7462E"/>
    <w:rsid w:val="00E74F84"/>
    <w:rsid w:val="00E76151"/>
    <w:rsid w:val="00E8075E"/>
    <w:rsid w:val="00E816EC"/>
    <w:rsid w:val="00E81EBA"/>
    <w:rsid w:val="00E86523"/>
    <w:rsid w:val="00E87C29"/>
    <w:rsid w:val="00E91531"/>
    <w:rsid w:val="00E92707"/>
    <w:rsid w:val="00E93D1A"/>
    <w:rsid w:val="00EA0580"/>
    <w:rsid w:val="00EA3B96"/>
    <w:rsid w:val="00EA4AD6"/>
    <w:rsid w:val="00EA72E9"/>
    <w:rsid w:val="00EA7E6C"/>
    <w:rsid w:val="00EB294B"/>
    <w:rsid w:val="00EB7D64"/>
    <w:rsid w:val="00EC1549"/>
    <w:rsid w:val="00EC1C5B"/>
    <w:rsid w:val="00EC3C8E"/>
    <w:rsid w:val="00EC4712"/>
    <w:rsid w:val="00ED02E1"/>
    <w:rsid w:val="00ED241C"/>
    <w:rsid w:val="00ED55E2"/>
    <w:rsid w:val="00ED6780"/>
    <w:rsid w:val="00ED7DC7"/>
    <w:rsid w:val="00EE2632"/>
    <w:rsid w:val="00EE2EF2"/>
    <w:rsid w:val="00EE3547"/>
    <w:rsid w:val="00EE5235"/>
    <w:rsid w:val="00EE52A7"/>
    <w:rsid w:val="00EE7ADF"/>
    <w:rsid w:val="00EF0719"/>
    <w:rsid w:val="00EF5222"/>
    <w:rsid w:val="00F00B12"/>
    <w:rsid w:val="00F02B2D"/>
    <w:rsid w:val="00F04594"/>
    <w:rsid w:val="00F0545D"/>
    <w:rsid w:val="00F10291"/>
    <w:rsid w:val="00F102E0"/>
    <w:rsid w:val="00F13C8E"/>
    <w:rsid w:val="00F14068"/>
    <w:rsid w:val="00F14825"/>
    <w:rsid w:val="00F148BE"/>
    <w:rsid w:val="00F16BFE"/>
    <w:rsid w:val="00F23D49"/>
    <w:rsid w:val="00F24111"/>
    <w:rsid w:val="00F24891"/>
    <w:rsid w:val="00F249E4"/>
    <w:rsid w:val="00F269B1"/>
    <w:rsid w:val="00F27A77"/>
    <w:rsid w:val="00F3110B"/>
    <w:rsid w:val="00F33E9F"/>
    <w:rsid w:val="00F35BA7"/>
    <w:rsid w:val="00F40651"/>
    <w:rsid w:val="00F418A5"/>
    <w:rsid w:val="00F420E5"/>
    <w:rsid w:val="00F426D8"/>
    <w:rsid w:val="00F43394"/>
    <w:rsid w:val="00F43591"/>
    <w:rsid w:val="00F435C6"/>
    <w:rsid w:val="00F436CF"/>
    <w:rsid w:val="00F442D0"/>
    <w:rsid w:val="00F469B8"/>
    <w:rsid w:val="00F5039E"/>
    <w:rsid w:val="00F50F8D"/>
    <w:rsid w:val="00F521C8"/>
    <w:rsid w:val="00F525B6"/>
    <w:rsid w:val="00F54098"/>
    <w:rsid w:val="00F544E4"/>
    <w:rsid w:val="00F54E21"/>
    <w:rsid w:val="00F55CEB"/>
    <w:rsid w:val="00F56D8B"/>
    <w:rsid w:val="00F578EB"/>
    <w:rsid w:val="00F57E0C"/>
    <w:rsid w:val="00F703C4"/>
    <w:rsid w:val="00F723CF"/>
    <w:rsid w:val="00F73E9E"/>
    <w:rsid w:val="00F74956"/>
    <w:rsid w:val="00F75C56"/>
    <w:rsid w:val="00F7665F"/>
    <w:rsid w:val="00F77235"/>
    <w:rsid w:val="00F82E82"/>
    <w:rsid w:val="00F856FB"/>
    <w:rsid w:val="00F917EE"/>
    <w:rsid w:val="00F92B6B"/>
    <w:rsid w:val="00F9325F"/>
    <w:rsid w:val="00FA343B"/>
    <w:rsid w:val="00FA371C"/>
    <w:rsid w:val="00FB25AF"/>
    <w:rsid w:val="00FB5CDE"/>
    <w:rsid w:val="00FB5D06"/>
    <w:rsid w:val="00FB7151"/>
    <w:rsid w:val="00FC4E59"/>
    <w:rsid w:val="00FC74F9"/>
    <w:rsid w:val="00FD0FA8"/>
    <w:rsid w:val="00FD0FF6"/>
    <w:rsid w:val="00FD1012"/>
    <w:rsid w:val="00FD1328"/>
    <w:rsid w:val="00FD1564"/>
    <w:rsid w:val="00FD20A7"/>
    <w:rsid w:val="00FD2B4B"/>
    <w:rsid w:val="00FD714F"/>
    <w:rsid w:val="00FE1783"/>
    <w:rsid w:val="00FE450A"/>
    <w:rsid w:val="00FE67F8"/>
    <w:rsid w:val="00FF0290"/>
    <w:rsid w:val="00FF09F3"/>
    <w:rsid w:val="00FF1D2A"/>
    <w:rsid w:val="00FF3DC3"/>
    <w:rsid w:val="00FF3DE3"/>
    <w:rsid w:val="00FF5D33"/>
    <w:rsid w:val="00FF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8F"/>
    <w:pPr>
      <w:spacing w:after="0" w:line="240" w:lineRule="auto"/>
    </w:pPr>
    <w:rPr>
      <w:rFonts w:ascii="Times New Roman" w:eastAsia="Times New Roman" w:hAnsi="Times New Roman" w:cs="Times New Roman"/>
      <w:szCs w:val="24"/>
      <w:lang w:eastAsia="ru-RU"/>
    </w:rPr>
  </w:style>
  <w:style w:type="paragraph" w:styleId="2">
    <w:name w:val="heading 2"/>
    <w:basedOn w:val="a"/>
    <w:link w:val="20"/>
    <w:uiPriority w:val="9"/>
    <w:qFormat/>
    <w:rsid w:val="00BA028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028F"/>
    <w:rPr>
      <w:rFonts w:ascii="Times New Roman" w:eastAsia="Times New Roman" w:hAnsi="Times New Roman" w:cs="Times New Roman"/>
      <w:b/>
      <w:bCs/>
      <w:sz w:val="36"/>
      <w:szCs w:val="36"/>
      <w:lang w:eastAsia="ru-RU"/>
    </w:rPr>
  </w:style>
  <w:style w:type="paragraph" w:customStyle="1" w:styleId="Default">
    <w:name w:val="Default"/>
    <w:rsid w:val="00BA028F"/>
    <w:pPr>
      <w:autoSpaceDE w:val="0"/>
      <w:autoSpaceDN w:val="0"/>
      <w:adjustRightInd w:val="0"/>
      <w:spacing w:after="0" w:line="240" w:lineRule="auto"/>
    </w:pPr>
    <w:rPr>
      <w:rFonts w:ascii="Times New Roman" w:eastAsia="Times New Roman" w:hAnsi="Times New Roman" w:cs="Times New Roman"/>
      <w:color w:val="00000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2496</Words>
  <Characters>14229</Characters>
  <Application>Microsoft Office Word</Application>
  <DocSecurity>0</DocSecurity>
  <Lines>118</Lines>
  <Paragraphs>33</Paragraphs>
  <ScaleCrop>false</ScaleCrop>
  <Company>RePack by SPecialiST</Company>
  <LinksUpToDate>false</LinksUpToDate>
  <CharactersWithSpaces>16692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2015-10-23T16:59:00Z</dcterms:created>
  <dcterms:modified xsi:type="dcterms:W3CDTF">2015-10-23T17:00:00Z</dcterms:modified>
</cp:coreProperties>
</file>