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8E" w:rsidRDefault="007D5796">
      <w:pPr>
        <w:rPr>
          <w:rFonts w:ascii="Times New Roman" w:hAnsi="Times New Roman" w:cs="Times New Roman"/>
          <w:b/>
          <w:sz w:val="40"/>
          <w:szCs w:val="40"/>
        </w:rPr>
      </w:pPr>
      <w:r>
        <w:rPr>
          <w:rFonts w:ascii="Times New Roman" w:hAnsi="Times New Roman" w:cs="Times New Roman"/>
          <w:b/>
          <w:sz w:val="40"/>
          <w:szCs w:val="40"/>
        </w:rPr>
        <w:t xml:space="preserve">                 </w:t>
      </w:r>
      <w:r w:rsidR="00760990">
        <w:rPr>
          <w:rFonts w:ascii="Times New Roman" w:hAnsi="Times New Roman" w:cs="Times New Roman"/>
          <w:b/>
          <w:sz w:val="40"/>
          <w:szCs w:val="40"/>
        </w:rPr>
        <w:t xml:space="preserve">   </w:t>
      </w:r>
      <w:bookmarkStart w:id="0" w:name="_GoBack"/>
      <w:bookmarkEnd w:id="0"/>
      <w:r>
        <w:rPr>
          <w:rFonts w:ascii="Times New Roman" w:hAnsi="Times New Roman" w:cs="Times New Roman"/>
          <w:b/>
          <w:sz w:val="40"/>
          <w:szCs w:val="40"/>
        </w:rPr>
        <w:t>Статья для родителей</w:t>
      </w:r>
    </w:p>
    <w:p w:rsidR="007D5796" w:rsidRDefault="007D5796">
      <w:pPr>
        <w:rPr>
          <w:rFonts w:ascii="Times New Roman" w:hAnsi="Times New Roman" w:cs="Times New Roman"/>
          <w:b/>
          <w:sz w:val="40"/>
          <w:szCs w:val="40"/>
        </w:rPr>
      </w:pPr>
      <w:r>
        <w:rPr>
          <w:rFonts w:ascii="Times New Roman" w:hAnsi="Times New Roman" w:cs="Times New Roman"/>
          <w:b/>
          <w:sz w:val="40"/>
          <w:szCs w:val="40"/>
        </w:rPr>
        <w:t xml:space="preserve">           «Готовность ребенка к школе».</w:t>
      </w:r>
    </w:p>
    <w:p w:rsidR="007D5796" w:rsidRDefault="000B0877">
      <w:pPr>
        <w:rPr>
          <w:rFonts w:ascii="Times New Roman" w:hAnsi="Times New Roman" w:cs="Times New Roman"/>
          <w:sz w:val="28"/>
          <w:szCs w:val="28"/>
        </w:rPr>
      </w:pPr>
      <w:r>
        <w:rPr>
          <w:rFonts w:ascii="Times New Roman" w:hAnsi="Times New Roman" w:cs="Times New Roman"/>
          <w:sz w:val="28"/>
          <w:szCs w:val="28"/>
        </w:rPr>
        <w:t xml:space="preserve">     </w:t>
      </w:r>
      <w:r w:rsidR="007D5796">
        <w:rPr>
          <w:rFonts w:ascii="Times New Roman" w:hAnsi="Times New Roman" w:cs="Times New Roman"/>
          <w:sz w:val="28"/>
          <w:szCs w:val="28"/>
        </w:rPr>
        <w:t>Подготовка к школе включает в себя, прежде всего формирование готовности к принятию новой «социальной позиции»</w:t>
      </w:r>
      <w:r w:rsidR="00A0130E">
        <w:rPr>
          <w:rFonts w:ascii="Times New Roman" w:hAnsi="Times New Roman" w:cs="Times New Roman"/>
          <w:sz w:val="28"/>
          <w:szCs w:val="28"/>
        </w:rPr>
        <w:t xml:space="preserve"> </w:t>
      </w:r>
      <w:r>
        <w:rPr>
          <w:rFonts w:ascii="Times New Roman" w:hAnsi="Times New Roman" w:cs="Times New Roman"/>
          <w:sz w:val="28"/>
          <w:szCs w:val="28"/>
        </w:rPr>
        <w:t>-</w:t>
      </w:r>
      <w:r w:rsidR="00A0130E">
        <w:rPr>
          <w:rFonts w:ascii="Times New Roman" w:hAnsi="Times New Roman" w:cs="Times New Roman"/>
          <w:sz w:val="28"/>
          <w:szCs w:val="28"/>
        </w:rPr>
        <w:t xml:space="preserve"> </w:t>
      </w:r>
      <w:r>
        <w:rPr>
          <w:rFonts w:ascii="Times New Roman" w:hAnsi="Times New Roman" w:cs="Times New Roman"/>
          <w:sz w:val="28"/>
          <w:szCs w:val="28"/>
        </w:rPr>
        <w:t>позиции школьника, имеющего круг определенных обязанностей и прав и занимающего особое положение среди людей. Эта личностная готовность выражается, прежде всего, в отношении ребенка к школе, к учебной деятельности, к учителям, к самому себе.</w:t>
      </w:r>
    </w:p>
    <w:p w:rsidR="000B0877" w:rsidRDefault="000B0877">
      <w:pPr>
        <w:rPr>
          <w:rFonts w:ascii="Times New Roman" w:hAnsi="Times New Roman" w:cs="Times New Roman"/>
          <w:sz w:val="28"/>
          <w:szCs w:val="28"/>
        </w:rPr>
      </w:pPr>
      <w:r>
        <w:rPr>
          <w:rFonts w:ascii="Times New Roman" w:hAnsi="Times New Roman" w:cs="Times New Roman"/>
          <w:sz w:val="28"/>
          <w:szCs w:val="28"/>
        </w:rPr>
        <w:t xml:space="preserve">    Большинство детей стар</w:t>
      </w:r>
      <w:r w:rsidR="00896931">
        <w:rPr>
          <w:rFonts w:ascii="Times New Roman" w:hAnsi="Times New Roman" w:cs="Times New Roman"/>
          <w:sz w:val="28"/>
          <w:szCs w:val="28"/>
        </w:rPr>
        <w:t>шего дошкольного возраста стремя</w:t>
      </w:r>
      <w:r>
        <w:rPr>
          <w:rFonts w:ascii="Times New Roman" w:hAnsi="Times New Roman" w:cs="Times New Roman"/>
          <w:sz w:val="28"/>
          <w:szCs w:val="28"/>
        </w:rPr>
        <w:t>тся поступить в школу, некоторых она привлекает внешними атрибутами, потому что, по существу, дети о школе знают немного: «Школа у нас во дворе новая и большая</w:t>
      </w:r>
      <w:r w:rsidR="00561E80">
        <w:rPr>
          <w:rFonts w:ascii="Times New Roman" w:hAnsi="Times New Roman" w:cs="Times New Roman"/>
          <w:sz w:val="28"/>
          <w:szCs w:val="28"/>
        </w:rPr>
        <w:t>», «У меня друг учится в школе». Многие дети объясняют свое желание пойти в школу тем, что в школе они будут заниматься новой важной учебной деятельностью: «Хочу учиться, чтобы быть как папа», «В школе решают интересные задачки». Особое значение для успешного обучения в школе имеют его познавательный интерес и любознательность. Если в пять лет ребенок уверен, что он знает много, то в семь он утверждает, что знает мало и хочет знать больше. Далеко не у всех</w:t>
      </w:r>
      <w:r w:rsidR="0025155C">
        <w:rPr>
          <w:rFonts w:ascii="Times New Roman" w:hAnsi="Times New Roman" w:cs="Times New Roman"/>
          <w:sz w:val="28"/>
          <w:szCs w:val="28"/>
        </w:rPr>
        <w:t xml:space="preserve"> детей, поступающих в школу, развита познавательная мотивация и далеко всегда школа способствует ее формированию и сохранению.</w:t>
      </w:r>
    </w:p>
    <w:p w:rsidR="0025155C" w:rsidRDefault="0025155C">
      <w:pPr>
        <w:rPr>
          <w:rFonts w:ascii="Times New Roman" w:hAnsi="Times New Roman" w:cs="Times New Roman"/>
          <w:sz w:val="28"/>
          <w:szCs w:val="28"/>
        </w:rPr>
      </w:pPr>
      <w:r>
        <w:rPr>
          <w:rFonts w:ascii="Times New Roman" w:hAnsi="Times New Roman" w:cs="Times New Roman"/>
          <w:sz w:val="28"/>
          <w:szCs w:val="28"/>
        </w:rPr>
        <w:t xml:space="preserve">     Существует утверждение, что если ребенок не готов к социальной позиции школьника, что даже при наличии интеллектуальной готовности к школе, учиться ему будет очень трудно. Успехи таких детей, как правило, носят крайне неустойчивый характер.</w:t>
      </w:r>
    </w:p>
    <w:p w:rsidR="0025155C" w:rsidRDefault="0025155C">
      <w:pPr>
        <w:rPr>
          <w:rFonts w:ascii="Times New Roman" w:hAnsi="Times New Roman" w:cs="Times New Roman"/>
          <w:sz w:val="28"/>
          <w:szCs w:val="28"/>
        </w:rPr>
      </w:pPr>
      <w:r>
        <w:rPr>
          <w:rFonts w:ascii="Times New Roman" w:hAnsi="Times New Roman" w:cs="Times New Roman"/>
          <w:sz w:val="28"/>
          <w:szCs w:val="28"/>
        </w:rPr>
        <w:t xml:space="preserve">     Особое опасение вызывают дошкольники, которые не хотят идти в школу. Некоторые их них ориентируются на печальный опыт старших сестер и братьев: «</w:t>
      </w:r>
      <w:r w:rsidR="00990147">
        <w:rPr>
          <w:rFonts w:ascii="Times New Roman" w:hAnsi="Times New Roman" w:cs="Times New Roman"/>
          <w:sz w:val="28"/>
          <w:szCs w:val="28"/>
        </w:rPr>
        <w:t xml:space="preserve"> Не хочу, там двойки ставят, а потом дома ругают». Другие запуганы школой. Если ребенку постоянно твердят: «Ты же двух слов связать не можешь, как ты в школу пойдешь</w:t>
      </w:r>
      <w:r w:rsidR="00982538">
        <w:rPr>
          <w:rFonts w:ascii="Times New Roman" w:hAnsi="Times New Roman" w:cs="Times New Roman"/>
          <w:sz w:val="28"/>
          <w:szCs w:val="28"/>
        </w:rPr>
        <w:t>?», «Вот пойдешь в школу, там тебе покажут!» Вряд ли можно рассчитывать на то, что у ребенка возникнет желание учиться.</w:t>
      </w:r>
    </w:p>
    <w:p w:rsidR="00982538" w:rsidRDefault="00982538">
      <w:pPr>
        <w:rPr>
          <w:rFonts w:ascii="Times New Roman" w:hAnsi="Times New Roman" w:cs="Times New Roman"/>
          <w:sz w:val="28"/>
          <w:szCs w:val="28"/>
        </w:rPr>
      </w:pPr>
      <w:r>
        <w:rPr>
          <w:rFonts w:ascii="Times New Roman" w:hAnsi="Times New Roman" w:cs="Times New Roman"/>
          <w:sz w:val="28"/>
          <w:szCs w:val="28"/>
        </w:rPr>
        <w:t xml:space="preserve">     Следовательно, ребенка</w:t>
      </w:r>
      <w:r w:rsidR="00896931">
        <w:rPr>
          <w:rFonts w:ascii="Times New Roman" w:hAnsi="Times New Roman" w:cs="Times New Roman"/>
          <w:sz w:val="28"/>
          <w:szCs w:val="28"/>
        </w:rPr>
        <w:t xml:space="preserve"> нужно психологически готовить к школе. Исследования показали, что информация о школе, сообщаемая детям, должна быть понятна и эмоционально насыщена. Для этого используют экскурсии в школу, беседы, рассказы взрослых о своих любимых учителях, посещение </w:t>
      </w:r>
      <w:r w:rsidR="00896931">
        <w:rPr>
          <w:rFonts w:ascii="Times New Roman" w:hAnsi="Times New Roman" w:cs="Times New Roman"/>
          <w:sz w:val="28"/>
          <w:szCs w:val="28"/>
        </w:rPr>
        <w:lastRenderedPageBreak/>
        <w:t>старшими дошкольниками уроков в школе и общение их с учащимися, просмотр диафильмов о школе и т.д.</w:t>
      </w:r>
    </w:p>
    <w:p w:rsidR="00896931" w:rsidRDefault="00896931">
      <w:pPr>
        <w:rPr>
          <w:rFonts w:ascii="Times New Roman" w:hAnsi="Times New Roman" w:cs="Times New Roman"/>
          <w:sz w:val="28"/>
          <w:szCs w:val="28"/>
        </w:rPr>
      </w:pPr>
      <w:r>
        <w:rPr>
          <w:rFonts w:ascii="Times New Roman" w:hAnsi="Times New Roman" w:cs="Times New Roman"/>
          <w:sz w:val="28"/>
          <w:szCs w:val="28"/>
        </w:rPr>
        <w:t xml:space="preserve">     Долгое время считалось</w:t>
      </w:r>
      <w:r w:rsidR="00BE5A54">
        <w:rPr>
          <w:rFonts w:ascii="Times New Roman" w:hAnsi="Times New Roman" w:cs="Times New Roman"/>
          <w:sz w:val="28"/>
          <w:szCs w:val="28"/>
        </w:rPr>
        <w:t>, что основным критерием интеллектуальной готовности ребенка к школе является объем знаний, которыми он владеет. Безусловно, определенный кругозор, представления ребенка о живой и неживой природе, людях, их труде, общественной жизни необходимы как фундамент, на котором строится усвоение нового. Но это далеко не все. Программа начальной школы потребует от него умения сравнивать, анализировать, делать выводы, т.е. достаточно развитых способов познания.</w:t>
      </w:r>
    </w:p>
    <w:p w:rsidR="00690A7A" w:rsidRDefault="00BE5A54">
      <w:pPr>
        <w:rPr>
          <w:rFonts w:ascii="Times New Roman" w:hAnsi="Times New Roman" w:cs="Times New Roman"/>
          <w:sz w:val="28"/>
          <w:szCs w:val="28"/>
        </w:rPr>
      </w:pPr>
      <w:r>
        <w:rPr>
          <w:rFonts w:ascii="Times New Roman" w:hAnsi="Times New Roman" w:cs="Times New Roman"/>
          <w:sz w:val="28"/>
          <w:szCs w:val="28"/>
        </w:rPr>
        <w:t xml:space="preserve">     Важнейшим показателем интеллектуальной подготовки ребенка к школе является</w:t>
      </w:r>
      <w:r w:rsidR="00690A7A">
        <w:rPr>
          <w:rFonts w:ascii="Times New Roman" w:hAnsi="Times New Roman" w:cs="Times New Roman"/>
          <w:sz w:val="28"/>
          <w:szCs w:val="28"/>
        </w:rPr>
        <w:t xml:space="preserve"> овладение им связной, грамматически и фонетически правильной речью: умение не только понимать речь другого, но и самостоятельно строить предложения для выражения своих мыслей, умение подбирать слова, умение различать на слух сходные звукосочетания.</w:t>
      </w:r>
    </w:p>
    <w:p w:rsidR="00BE5A54" w:rsidRDefault="00690A7A">
      <w:pPr>
        <w:rPr>
          <w:rFonts w:ascii="Times New Roman" w:hAnsi="Times New Roman" w:cs="Times New Roman"/>
          <w:sz w:val="28"/>
          <w:szCs w:val="28"/>
        </w:rPr>
      </w:pPr>
      <w:r>
        <w:rPr>
          <w:rFonts w:ascii="Times New Roman" w:hAnsi="Times New Roman" w:cs="Times New Roman"/>
          <w:sz w:val="28"/>
          <w:szCs w:val="28"/>
        </w:rPr>
        <w:t xml:space="preserve">     К шести годам происходит оформление основных элементов волевого действия: ребенок</w:t>
      </w:r>
      <w:r w:rsidR="00D036FF">
        <w:rPr>
          <w:rFonts w:ascii="Times New Roman" w:hAnsi="Times New Roman" w:cs="Times New Roman"/>
          <w:sz w:val="28"/>
          <w:szCs w:val="28"/>
        </w:rPr>
        <w:t xml:space="preserve"> способен поставить цель, принять решение, наметить план действий, исполнить его, проявить определенное усилие в случае преодоления препятствия, оценить результат своего действия. И хотя все эти компоненты </w:t>
      </w:r>
      <w:r w:rsidR="00A0130E">
        <w:rPr>
          <w:rFonts w:ascii="Times New Roman" w:hAnsi="Times New Roman" w:cs="Times New Roman"/>
          <w:sz w:val="28"/>
          <w:szCs w:val="28"/>
        </w:rPr>
        <w:t>еще недостаточно развиты, поведение старшего дошкольника отличается произвольностью. Он способен управлять своими движениями, вниманием, преднамеренно заучивать стихотворение, преодолеть боль, подчинить свое желание необходимости что-то сделать.</w:t>
      </w:r>
    </w:p>
    <w:p w:rsidR="00A0130E" w:rsidRDefault="008A5E4B">
      <w:pPr>
        <w:rPr>
          <w:rFonts w:ascii="Times New Roman" w:hAnsi="Times New Roman" w:cs="Times New Roman"/>
          <w:sz w:val="28"/>
          <w:szCs w:val="28"/>
        </w:rPr>
      </w:pPr>
      <w:r>
        <w:rPr>
          <w:rFonts w:ascii="Times New Roman" w:hAnsi="Times New Roman" w:cs="Times New Roman"/>
          <w:sz w:val="28"/>
          <w:szCs w:val="28"/>
        </w:rPr>
        <w:t xml:space="preserve">    Выделим основные </w:t>
      </w:r>
      <w:r w:rsidR="0032382B">
        <w:rPr>
          <w:rFonts w:ascii="Times New Roman" w:hAnsi="Times New Roman" w:cs="Times New Roman"/>
          <w:sz w:val="28"/>
          <w:szCs w:val="28"/>
        </w:rPr>
        <w:t xml:space="preserve">психические </w:t>
      </w:r>
      <w:r>
        <w:rPr>
          <w:rFonts w:ascii="Times New Roman" w:hAnsi="Times New Roman" w:cs="Times New Roman"/>
          <w:sz w:val="28"/>
          <w:szCs w:val="28"/>
        </w:rPr>
        <w:t>новообразования дошкольника:</w:t>
      </w:r>
    </w:p>
    <w:p w:rsidR="008A5E4B" w:rsidRDefault="008A5E4B">
      <w:pPr>
        <w:rPr>
          <w:rFonts w:ascii="Times New Roman" w:hAnsi="Times New Roman" w:cs="Times New Roman"/>
          <w:sz w:val="28"/>
          <w:szCs w:val="28"/>
        </w:rPr>
      </w:pPr>
      <w:r>
        <w:rPr>
          <w:rFonts w:ascii="Times New Roman" w:hAnsi="Times New Roman" w:cs="Times New Roman"/>
          <w:sz w:val="28"/>
          <w:szCs w:val="28"/>
        </w:rPr>
        <w:t>1.Осознания ребенком себя, своего места среди людей, своих действий, поступков, мыслей и чувств.</w:t>
      </w:r>
    </w:p>
    <w:p w:rsidR="008A5E4B" w:rsidRDefault="008A5E4B">
      <w:pPr>
        <w:rPr>
          <w:rFonts w:ascii="Times New Roman" w:hAnsi="Times New Roman" w:cs="Times New Roman"/>
          <w:sz w:val="28"/>
          <w:szCs w:val="28"/>
        </w:rPr>
      </w:pPr>
      <w:r>
        <w:rPr>
          <w:rFonts w:ascii="Times New Roman" w:hAnsi="Times New Roman" w:cs="Times New Roman"/>
          <w:sz w:val="28"/>
          <w:szCs w:val="28"/>
        </w:rPr>
        <w:t>2.Соподчинение мотивов, лежащих в основе волевого поведения ребенка, которое начинает развиваться в дошкольном возрасте</w:t>
      </w:r>
      <w:r w:rsidR="001011FB">
        <w:rPr>
          <w:rFonts w:ascii="Times New Roman" w:hAnsi="Times New Roman" w:cs="Times New Roman"/>
          <w:sz w:val="28"/>
          <w:szCs w:val="28"/>
        </w:rPr>
        <w:t>;</w:t>
      </w:r>
    </w:p>
    <w:p w:rsidR="001011FB" w:rsidRDefault="001011FB">
      <w:pPr>
        <w:rPr>
          <w:rFonts w:ascii="Times New Roman" w:hAnsi="Times New Roman" w:cs="Times New Roman"/>
          <w:sz w:val="28"/>
          <w:szCs w:val="28"/>
        </w:rPr>
      </w:pPr>
      <w:r>
        <w:rPr>
          <w:rFonts w:ascii="Times New Roman" w:hAnsi="Times New Roman" w:cs="Times New Roman"/>
          <w:sz w:val="28"/>
          <w:szCs w:val="28"/>
        </w:rPr>
        <w:t>3.Относительная произвольность психических процессов, составляющая основу его активной познавательной деятельности;</w:t>
      </w:r>
    </w:p>
    <w:p w:rsidR="001011FB" w:rsidRDefault="001011FB">
      <w:pPr>
        <w:rPr>
          <w:rFonts w:ascii="Times New Roman" w:hAnsi="Times New Roman" w:cs="Times New Roman"/>
          <w:sz w:val="28"/>
          <w:szCs w:val="28"/>
        </w:rPr>
      </w:pPr>
      <w:r>
        <w:rPr>
          <w:rFonts w:ascii="Times New Roman" w:hAnsi="Times New Roman" w:cs="Times New Roman"/>
          <w:sz w:val="28"/>
          <w:szCs w:val="28"/>
        </w:rPr>
        <w:t>4.Формирование внутреннего плана действий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способствующего переходу на качественно новый уровень познавательных процессов ( восприятия,</w:t>
      </w:r>
      <w:r w:rsidR="0032382B">
        <w:rPr>
          <w:rFonts w:ascii="Times New Roman" w:hAnsi="Times New Roman" w:cs="Times New Roman"/>
          <w:sz w:val="28"/>
          <w:szCs w:val="28"/>
        </w:rPr>
        <w:t xml:space="preserve"> памяти, мышления, воображения);</w:t>
      </w:r>
    </w:p>
    <w:p w:rsidR="0032382B" w:rsidRDefault="0032382B">
      <w:pPr>
        <w:rPr>
          <w:rFonts w:ascii="Times New Roman" w:hAnsi="Times New Roman" w:cs="Times New Roman"/>
          <w:sz w:val="28"/>
          <w:szCs w:val="28"/>
        </w:rPr>
      </w:pPr>
      <w:r>
        <w:rPr>
          <w:rFonts w:ascii="Times New Roman" w:hAnsi="Times New Roman" w:cs="Times New Roman"/>
          <w:sz w:val="28"/>
          <w:szCs w:val="28"/>
        </w:rPr>
        <w:t>5.Развитие связной речи.</w:t>
      </w:r>
    </w:p>
    <w:p w:rsidR="0032382B" w:rsidRDefault="0032382B">
      <w:pPr>
        <w:rPr>
          <w:rFonts w:ascii="Times New Roman" w:hAnsi="Times New Roman" w:cs="Times New Roman"/>
          <w:sz w:val="28"/>
          <w:szCs w:val="28"/>
        </w:rPr>
      </w:pPr>
      <w:r>
        <w:rPr>
          <w:rFonts w:ascii="Times New Roman" w:hAnsi="Times New Roman" w:cs="Times New Roman"/>
          <w:sz w:val="28"/>
          <w:szCs w:val="28"/>
        </w:rPr>
        <w:lastRenderedPageBreak/>
        <w:t xml:space="preserve">   Уважаемые родители! Впереди у Вас нелегкий выбор дальнейшего образования Вашего ребенка и насколько он будет обдуманным и взвешенным зависит будущее, как ребенка, так и Ваше!</w:t>
      </w:r>
    </w:p>
    <w:p w:rsidR="0032382B" w:rsidRDefault="0032382B">
      <w:pPr>
        <w:rPr>
          <w:rFonts w:ascii="Times New Roman" w:hAnsi="Times New Roman" w:cs="Times New Roman"/>
          <w:sz w:val="28"/>
          <w:szCs w:val="28"/>
        </w:rPr>
      </w:pPr>
      <w:r>
        <w:rPr>
          <w:rFonts w:ascii="Times New Roman" w:hAnsi="Times New Roman" w:cs="Times New Roman"/>
          <w:sz w:val="28"/>
          <w:szCs w:val="28"/>
        </w:rPr>
        <w:t xml:space="preserve">    </w:t>
      </w:r>
      <w:r w:rsidR="00760990">
        <w:rPr>
          <w:rFonts w:ascii="Times New Roman" w:hAnsi="Times New Roman" w:cs="Times New Roman"/>
          <w:sz w:val="28"/>
          <w:szCs w:val="28"/>
        </w:rPr>
        <w:t xml:space="preserve">           </w:t>
      </w:r>
      <w:r>
        <w:rPr>
          <w:rFonts w:ascii="Times New Roman" w:hAnsi="Times New Roman" w:cs="Times New Roman"/>
          <w:sz w:val="28"/>
          <w:szCs w:val="28"/>
        </w:rPr>
        <w:t>Десять советов родителям</w:t>
      </w:r>
      <w:r w:rsidR="008710CD">
        <w:rPr>
          <w:rFonts w:ascii="Times New Roman" w:hAnsi="Times New Roman" w:cs="Times New Roman"/>
          <w:sz w:val="28"/>
          <w:szCs w:val="28"/>
        </w:rPr>
        <w:t xml:space="preserve"> будущего первоклассника.</w:t>
      </w:r>
    </w:p>
    <w:p w:rsidR="008710CD" w:rsidRDefault="00235B72">
      <w:pPr>
        <w:rPr>
          <w:rFonts w:ascii="Times New Roman" w:hAnsi="Times New Roman" w:cs="Times New Roman"/>
          <w:sz w:val="28"/>
          <w:szCs w:val="28"/>
        </w:rPr>
      </w:pPr>
      <w:r>
        <w:rPr>
          <w:rFonts w:ascii="Times New Roman" w:hAnsi="Times New Roman" w:cs="Times New Roman"/>
          <w:sz w:val="28"/>
          <w:szCs w:val="28"/>
        </w:rPr>
        <w:t>Совет 1. Помните, что вы выбираете школу не для себя, а для вашего ребенка, поэтому попробуйте учесть все факторы, которые могут осложнить его обучение.</w:t>
      </w:r>
    </w:p>
    <w:p w:rsidR="00235B72" w:rsidRDefault="00235B72">
      <w:pPr>
        <w:rPr>
          <w:rFonts w:ascii="Times New Roman" w:hAnsi="Times New Roman" w:cs="Times New Roman"/>
          <w:sz w:val="28"/>
          <w:szCs w:val="28"/>
        </w:rPr>
      </w:pPr>
      <w:r>
        <w:rPr>
          <w:rFonts w:ascii="Times New Roman" w:hAnsi="Times New Roman" w:cs="Times New Roman"/>
          <w:sz w:val="28"/>
          <w:szCs w:val="28"/>
        </w:rPr>
        <w:t>Совет 2. Обязательно познакомьтесь со школой, условиями обучения и педагогами.</w:t>
      </w:r>
    </w:p>
    <w:p w:rsidR="00235B72" w:rsidRDefault="00235B72">
      <w:pPr>
        <w:rPr>
          <w:rFonts w:ascii="Times New Roman" w:hAnsi="Times New Roman" w:cs="Times New Roman"/>
          <w:sz w:val="28"/>
          <w:szCs w:val="28"/>
        </w:rPr>
      </w:pPr>
      <w:r>
        <w:rPr>
          <w:rFonts w:ascii="Times New Roman" w:hAnsi="Times New Roman" w:cs="Times New Roman"/>
          <w:sz w:val="28"/>
          <w:szCs w:val="28"/>
        </w:rPr>
        <w:t>Совет 3. Выясните</w:t>
      </w:r>
      <w:r w:rsidR="00C00441">
        <w:rPr>
          <w:rFonts w:ascii="Times New Roman" w:hAnsi="Times New Roman" w:cs="Times New Roman"/>
          <w:sz w:val="28"/>
          <w:szCs w:val="28"/>
        </w:rPr>
        <w:t>,</w:t>
      </w:r>
      <w:r>
        <w:rPr>
          <w:rFonts w:ascii="Times New Roman" w:hAnsi="Times New Roman" w:cs="Times New Roman"/>
          <w:sz w:val="28"/>
          <w:szCs w:val="28"/>
        </w:rPr>
        <w:t xml:space="preserve"> по какой программе будет учиться Ваш ребенок, какая будет у него </w:t>
      </w:r>
      <w:r w:rsidR="00CA0B5D">
        <w:rPr>
          <w:rFonts w:ascii="Times New Roman" w:hAnsi="Times New Roman" w:cs="Times New Roman"/>
          <w:sz w:val="28"/>
          <w:szCs w:val="28"/>
        </w:rPr>
        <w:t>нагрузка (сколько уроков в день, есть ли обязательные дополнительные занятия).</w:t>
      </w:r>
    </w:p>
    <w:p w:rsidR="00CA0B5D" w:rsidRDefault="00CA0B5D">
      <w:pPr>
        <w:rPr>
          <w:rFonts w:ascii="Times New Roman" w:hAnsi="Times New Roman" w:cs="Times New Roman"/>
          <w:sz w:val="28"/>
          <w:szCs w:val="28"/>
        </w:rPr>
      </w:pPr>
      <w:r>
        <w:rPr>
          <w:rFonts w:ascii="Times New Roman" w:hAnsi="Times New Roman" w:cs="Times New Roman"/>
          <w:sz w:val="28"/>
          <w:szCs w:val="28"/>
        </w:rPr>
        <w:t>Совет 4. Узнайте, когда начинаются занятия</w:t>
      </w:r>
      <w:r w:rsidR="00C00441">
        <w:rPr>
          <w:rFonts w:ascii="Times New Roman" w:hAnsi="Times New Roman" w:cs="Times New Roman"/>
          <w:sz w:val="28"/>
          <w:szCs w:val="28"/>
        </w:rPr>
        <w:t>, и рассчитывайте, сколько времени нужно на дорогу в школу. Добавьте еще час на утренние процедуры и завтрак – не придется ли вставать слишком рано?</w:t>
      </w:r>
    </w:p>
    <w:p w:rsidR="00C00441" w:rsidRDefault="00C00441">
      <w:pPr>
        <w:rPr>
          <w:rFonts w:ascii="Times New Roman" w:hAnsi="Times New Roman" w:cs="Times New Roman"/>
          <w:sz w:val="28"/>
          <w:szCs w:val="28"/>
        </w:rPr>
      </w:pPr>
      <w:r>
        <w:rPr>
          <w:rFonts w:ascii="Times New Roman" w:hAnsi="Times New Roman" w:cs="Times New Roman"/>
          <w:sz w:val="28"/>
          <w:szCs w:val="28"/>
        </w:rPr>
        <w:t>Совет 5.</w:t>
      </w:r>
      <w:r w:rsidR="002E0AB5">
        <w:rPr>
          <w:rFonts w:ascii="Times New Roman" w:hAnsi="Times New Roman" w:cs="Times New Roman"/>
          <w:sz w:val="28"/>
          <w:szCs w:val="28"/>
        </w:rPr>
        <w:t>Постарайтесь познакомиться и побеседовать с учительницей вашего ребенка. Подумайте</w:t>
      </w:r>
      <w:r w:rsidR="00032122">
        <w:rPr>
          <w:rFonts w:ascii="Times New Roman" w:hAnsi="Times New Roman" w:cs="Times New Roman"/>
          <w:sz w:val="28"/>
          <w:szCs w:val="28"/>
        </w:rPr>
        <w:t>, сможет ли она учесть его особенно</w:t>
      </w:r>
      <w:r w:rsidR="00785F91">
        <w:rPr>
          <w:rFonts w:ascii="Times New Roman" w:hAnsi="Times New Roman" w:cs="Times New Roman"/>
          <w:sz w:val="28"/>
          <w:szCs w:val="28"/>
        </w:rPr>
        <w:t>сти (и захочет ли</w:t>
      </w:r>
      <w:r w:rsidR="00032122">
        <w:rPr>
          <w:rFonts w:ascii="Times New Roman" w:hAnsi="Times New Roman" w:cs="Times New Roman"/>
          <w:sz w:val="28"/>
          <w:szCs w:val="28"/>
        </w:rPr>
        <w:t>).</w:t>
      </w:r>
    </w:p>
    <w:p w:rsidR="00032122" w:rsidRDefault="00032122">
      <w:pPr>
        <w:rPr>
          <w:rFonts w:ascii="Times New Roman" w:hAnsi="Times New Roman" w:cs="Times New Roman"/>
          <w:sz w:val="28"/>
          <w:szCs w:val="28"/>
        </w:rPr>
      </w:pPr>
      <w:r>
        <w:rPr>
          <w:rFonts w:ascii="Times New Roman" w:hAnsi="Times New Roman" w:cs="Times New Roman"/>
          <w:sz w:val="28"/>
          <w:szCs w:val="28"/>
        </w:rPr>
        <w:t>Совет 6. Уточните, в какое время ребенок</w:t>
      </w:r>
      <w:r w:rsidR="00785F91">
        <w:rPr>
          <w:rFonts w:ascii="Times New Roman" w:hAnsi="Times New Roman" w:cs="Times New Roman"/>
          <w:sz w:val="28"/>
          <w:szCs w:val="28"/>
        </w:rPr>
        <w:t xml:space="preserve"> будет возвращаться домой из школы. Это необходимо, если вы планируете какие – либо дополнительные занятия (музыкальная школа, кружки, секции).</w:t>
      </w:r>
    </w:p>
    <w:p w:rsidR="00785F91" w:rsidRDefault="00785F91">
      <w:pPr>
        <w:rPr>
          <w:rFonts w:ascii="Times New Roman" w:hAnsi="Times New Roman" w:cs="Times New Roman"/>
          <w:sz w:val="28"/>
          <w:szCs w:val="28"/>
        </w:rPr>
      </w:pPr>
      <w:r>
        <w:rPr>
          <w:rFonts w:ascii="Times New Roman" w:hAnsi="Times New Roman" w:cs="Times New Roman"/>
          <w:sz w:val="28"/>
          <w:szCs w:val="28"/>
        </w:rPr>
        <w:t>Совет 7. Подготовьте место для занятий ребенка дома.</w:t>
      </w:r>
    </w:p>
    <w:p w:rsidR="00785F91" w:rsidRDefault="00785F91">
      <w:pPr>
        <w:rPr>
          <w:rFonts w:ascii="Times New Roman" w:hAnsi="Times New Roman" w:cs="Times New Roman"/>
          <w:sz w:val="28"/>
          <w:szCs w:val="28"/>
        </w:rPr>
      </w:pPr>
      <w:r>
        <w:rPr>
          <w:rFonts w:ascii="Times New Roman" w:hAnsi="Times New Roman" w:cs="Times New Roman"/>
          <w:sz w:val="28"/>
          <w:szCs w:val="28"/>
        </w:rPr>
        <w:t>Совет 8. Не настраивайте ребенка только на успех, но и не запугивайте неудачами.</w:t>
      </w:r>
    </w:p>
    <w:p w:rsidR="00785F91" w:rsidRDefault="00785F91">
      <w:pPr>
        <w:rPr>
          <w:rFonts w:ascii="Times New Roman" w:hAnsi="Times New Roman" w:cs="Times New Roman"/>
          <w:sz w:val="28"/>
          <w:szCs w:val="28"/>
        </w:rPr>
      </w:pPr>
      <w:r>
        <w:rPr>
          <w:rFonts w:ascii="Times New Roman" w:hAnsi="Times New Roman" w:cs="Times New Roman"/>
          <w:sz w:val="28"/>
          <w:szCs w:val="28"/>
        </w:rPr>
        <w:t>Совет 9. Помните, что адаптация к школе не простой процесс и происходит совсем не быстро. Первые месяцы</w:t>
      </w:r>
      <w:r w:rsidR="00AA6FDC">
        <w:rPr>
          <w:rFonts w:ascii="Times New Roman" w:hAnsi="Times New Roman" w:cs="Times New Roman"/>
          <w:sz w:val="28"/>
          <w:szCs w:val="28"/>
        </w:rPr>
        <w:t xml:space="preserve"> могут быть очень сложными. Хорошо, если в этот период привыкания к школе кто-то из взрослых будет рядом с ребенком.</w:t>
      </w:r>
    </w:p>
    <w:p w:rsidR="00AA6FDC" w:rsidRDefault="00AA6FDC">
      <w:pPr>
        <w:rPr>
          <w:rFonts w:ascii="Times New Roman" w:hAnsi="Times New Roman" w:cs="Times New Roman"/>
          <w:sz w:val="28"/>
          <w:szCs w:val="28"/>
        </w:rPr>
      </w:pPr>
      <w:r>
        <w:rPr>
          <w:rFonts w:ascii="Times New Roman" w:hAnsi="Times New Roman" w:cs="Times New Roman"/>
          <w:sz w:val="28"/>
          <w:szCs w:val="28"/>
        </w:rPr>
        <w:t xml:space="preserve">Совет 10. Не относитесь к первым неудачам ребенка как к краху всех ваших </w:t>
      </w:r>
      <w:r w:rsidR="00760990">
        <w:rPr>
          <w:rFonts w:ascii="Times New Roman" w:hAnsi="Times New Roman" w:cs="Times New Roman"/>
          <w:sz w:val="28"/>
          <w:szCs w:val="28"/>
        </w:rPr>
        <w:t xml:space="preserve">надежд. Помните: ему очень </w:t>
      </w:r>
      <w:proofErr w:type="gramStart"/>
      <w:r w:rsidR="00760990">
        <w:rPr>
          <w:rFonts w:ascii="Times New Roman" w:hAnsi="Times New Roman" w:cs="Times New Roman"/>
          <w:sz w:val="28"/>
          <w:szCs w:val="28"/>
        </w:rPr>
        <w:t>нужны</w:t>
      </w:r>
      <w:proofErr w:type="gramEnd"/>
      <w:r>
        <w:rPr>
          <w:rFonts w:ascii="Times New Roman" w:hAnsi="Times New Roman" w:cs="Times New Roman"/>
          <w:sz w:val="28"/>
          <w:szCs w:val="28"/>
        </w:rPr>
        <w:t xml:space="preserve"> </w:t>
      </w:r>
      <w:r w:rsidR="00760990">
        <w:rPr>
          <w:rFonts w:ascii="Times New Roman" w:hAnsi="Times New Roman" w:cs="Times New Roman"/>
          <w:sz w:val="28"/>
          <w:szCs w:val="28"/>
        </w:rPr>
        <w:t xml:space="preserve"> </w:t>
      </w:r>
      <w:r>
        <w:rPr>
          <w:rFonts w:ascii="Times New Roman" w:hAnsi="Times New Roman" w:cs="Times New Roman"/>
          <w:sz w:val="28"/>
          <w:szCs w:val="28"/>
        </w:rPr>
        <w:t>ваша вера в него, умная помощь и поддержка.</w:t>
      </w:r>
    </w:p>
    <w:p w:rsidR="00785F91" w:rsidRDefault="00785F91">
      <w:pPr>
        <w:rPr>
          <w:rFonts w:ascii="Times New Roman" w:hAnsi="Times New Roman" w:cs="Times New Roman"/>
          <w:sz w:val="28"/>
          <w:szCs w:val="28"/>
        </w:rPr>
      </w:pPr>
    </w:p>
    <w:p w:rsidR="00CA0B5D" w:rsidRDefault="00CA0B5D">
      <w:pPr>
        <w:rPr>
          <w:rFonts w:ascii="Times New Roman" w:hAnsi="Times New Roman" w:cs="Times New Roman"/>
          <w:sz w:val="28"/>
          <w:szCs w:val="28"/>
        </w:rPr>
      </w:pPr>
    </w:p>
    <w:p w:rsidR="008710CD" w:rsidRDefault="008710CD">
      <w:pPr>
        <w:rPr>
          <w:rFonts w:ascii="Times New Roman" w:hAnsi="Times New Roman" w:cs="Times New Roman"/>
          <w:sz w:val="28"/>
          <w:szCs w:val="28"/>
        </w:rPr>
      </w:pPr>
    </w:p>
    <w:p w:rsidR="00896931" w:rsidRPr="007D5796" w:rsidRDefault="00896931">
      <w:pPr>
        <w:rPr>
          <w:rFonts w:ascii="Times New Roman" w:hAnsi="Times New Roman" w:cs="Times New Roman"/>
          <w:sz w:val="28"/>
          <w:szCs w:val="28"/>
        </w:rPr>
      </w:pPr>
      <w:r>
        <w:rPr>
          <w:rFonts w:ascii="Times New Roman" w:hAnsi="Times New Roman" w:cs="Times New Roman"/>
          <w:sz w:val="28"/>
          <w:szCs w:val="28"/>
        </w:rPr>
        <w:t xml:space="preserve">     </w:t>
      </w:r>
    </w:p>
    <w:sectPr w:rsidR="00896931" w:rsidRPr="007D57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796"/>
    <w:rsid w:val="00032122"/>
    <w:rsid w:val="000B0877"/>
    <w:rsid w:val="001011FB"/>
    <w:rsid w:val="00235B72"/>
    <w:rsid w:val="0025155C"/>
    <w:rsid w:val="002E0AB5"/>
    <w:rsid w:val="0032382B"/>
    <w:rsid w:val="00344F27"/>
    <w:rsid w:val="00561E80"/>
    <w:rsid w:val="00690A7A"/>
    <w:rsid w:val="00760990"/>
    <w:rsid w:val="00785F91"/>
    <w:rsid w:val="007D5796"/>
    <w:rsid w:val="008710CD"/>
    <w:rsid w:val="00896931"/>
    <w:rsid w:val="008A5E4B"/>
    <w:rsid w:val="00982538"/>
    <w:rsid w:val="00990147"/>
    <w:rsid w:val="00A0130E"/>
    <w:rsid w:val="00A07D8E"/>
    <w:rsid w:val="00AA6FDC"/>
    <w:rsid w:val="00BE5A54"/>
    <w:rsid w:val="00C00441"/>
    <w:rsid w:val="00CA0B5D"/>
    <w:rsid w:val="00D03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882</Words>
  <Characters>5034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йцу</dc:creator>
  <cp:keywords/>
  <dc:description/>
  <cp:lastModifiedBy>йцу</cp:lastModifiedBy>
  <cp:revision>4</cp:revision>
  <dcterms:created xsi:type="dcterms:W3CDTF">2015-08-04T09:23:00Z</dcterms:created>
  <dcterms:modified xsi:type="dcterms:W3CDTF">2015-08-04T10:28:00Z</dcterms:modified>
</cp:coreProperties>
</file>