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24" w:rsidRPr="00E36C24" w:rsidRDefault="00E36C24" w:rsidP="00E36C24">
      <w:pPr>
        <w:pStyle w:val="c0"/>
        <w:shd w:val="clear" w:color="auto" w:fill="FFFFFF"/>
        <w:spacing w:line="276" w:lineRule="auto"/>
        <w:jc w:val="center"/>
        <w:rPr>
          <w:rStyle w:val="c6"/>
          <w:rFonts w:ascii="Georgia" w:hAnsi="Georgia"/>
          <w:b/>
          <w:color w:val="0000FF"/>
          <w:sz w:val="40"/>
          <w:szCs w:val="40"/>
        </w:rPr>
      </w:pPr>
      <w:r w:rsidRPr="00E36C24">
        <w:rPr>
          <w:rFonts w:ascii="Georgia" w:hAnsi="Georgia"/>
          <w:noProof/>
          <w:color w:val="0000FF"/>
          <w:sz w:val="40"/>
          <w:szCs w:val="40"/>
        </w:rPr>
        <w:drawing>
          <wp:anchor distT="0" distB="0" distL="114300" distR="114300" simplePos="0" relativeHeight="251660800" behindDoc="0" locked="0" layoutInCell="1" allowOverlap="1">
            <wp:simplePos x="3267075" y="790575"/>
            <wp:positionH relativeFrom="margin">
              <wp:align>right</wp:align>
            </wp:positionH>
            <wp:positionV relativeFrom="margin">
              <wp:align>top</wp:align>
            </wp:positionV>
            <wp:extent cx="1571466" cy="1857375"/>
            <wp:effectExtent l="0" t="0" r="0" b="0"/>
            <wp:wrapSquare wrapText="bothSides"/>
            <wp:docPr id="1" name="Рисунок 2" descr="F:\Классика\Фоны, шаблоны\Детки\34241984_piano.gif"/>
            <wp:cNvGraphicFramePr/>
            <a:graphic xmlns:a="http://schemas.openxmlformats.org/drawingml/2006/main">
              <a:graphicData uri="http://schemas.openxmlformats.org/drawingml/2006/picture">
                <pic:pic xmlns:pic="http://schemas.openxmlformats.org/drawingml/2006/picture">
                  <pic:nvPicPr>
                    <pic:cNvPr id="3" name="Picture 2" descr="F:\Классика\Фоны, шаблоны\Детки\34241984_piano.gif"/>
                    <pic:cNvPicPr>
                      <a:picLocks noChangeAspect="1" noChangeArrowheads="1" noCrop="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466" cy="1857375"/>
                    </a:xfrm>
                    <a:prstGeom prst="rect">
                      <a:avLst/>
                    </a:prstGeom>
                    <a:noFill/>
                    <a:extLst/>
                  </pic:spPr>
                </pic:pic>
              </a:graphicData>
            </a:graphic>
          </wp:anchor>
        </w:drawing>
      </w:r>
      <w:r w:rsidRPr="00E36C24">
        <w:rPr>
          <w:rStyle w:val="c6"/>
          <w:rFonts w:ascii="Georgia" w:hAnsi="Georgia"/>
          <w:b/>
          <w:color w:val="0000FF"/>
          <w:sz w:val="40"/>
          <w:szCs w:val="40"/>
        </w:rPr>
        <w:t xml:space="preserve">Консультация </w:t>
      </w:r>
    </w:p>
    <w:p w:rsidR="00E36C24" w:rsidRPr="00E36C24" w:rsidRDefault="00E36C24" w:rsidP="00E36C24">
      <w:pPr>
        <w:pStyle w:val="c0"/>
        <w:shd w:val="clear" w:color="auto" w:fill="FFFFFF"/>
        <w:spacing w:line="276" w:lineRule="auto"/>
        <w:jc w:val="center"/>
        <w:rPr>
          <w:rStyle w:val="c6"/>
          <w:rFonts w:ascii="Georgia" w:hAnsi="Georgia"/>
          <w:b/>
          <w:color w:val="0000FF"/>
          <w:sz w:val="40"/>
          <w:szCs w:val="40"/>
        </w:rPr>
      </w:pPr>
      <w:r w:rsidRPr="00E36C24">
        <w:rPr>
          <w:rStyle w:val="c6"/>
          <w:rFonts w:ascii="Georgia" w:hAnsi="Georgia"/>
          <w:b/>
          <w:color w:val="0000FF"/>
          <w:sz w:val="40"/>
          <w:szCs w:val="40"/>
        </w:rPr>
        <w:t>музыкального руководителя</w:t>
      </w:r>
    </w:p>
    <w:p w:rsidR="00E36C24" w:rsidRPr="00E36C24" w:rsidRDefault="00E36C24" w:rsidP="008E036F">
      <w:pPr>
        <w:pStyle w:val="c0"/>
        <w:shd w:val="clear" w:color="auto" w:fill="FFFFFF"/>
        <w:spacing w:line="276" w:lineRule="auto"/>
        <w:jc w:val="center"/>
        <w:rPr>
          <w:rStyle w:val="c6"/>
          <w:rFonts w:ascii="Georgia" w:hAnsi="Georgia"/>
          <w:b/>
          <w:color w:val="0000FF"/>
          <w:sz w:val="40"/>
          <w:szCs w:val="40"/>
        </w:rPr>
      </w:pPr>
      <w:r w:rsidRPr="00E36C24">
        <w:rPr>
          <w:rStyle w:val="c6"/>
          <w:rFonts w:ascii="Georgia" w:hAnsi="Georgia"/>
          <w:b/>
          <w:color w:val="0000FF"/>
          <w:sz w:val="40"/>
          <w:szCs w:val="40"/>
        </w:rPr>
        <w:t>для родителей</w:t>
      </w:r>
    </w:p>
    <w:p w:rsidR="00AF7E05" w:rsidRPr="00E36C24" w:rsidRDefault="008E036F" w:rsidP="008E036F">
      <w:pPr>
        <w:pStyle w:val="c0"/>
        <w:shd w:val="clear" w:color="auto" w:fill="FFFFFF"/>
        <w:spacing w:line="276" w:lineRule="auto"/>
        <w:jc w:val="center"/>
        <w:rPr>
          <w:rStyle w:val="c1"/>
          <w:rFonts w:ascii="Georgia" w:hAnsi="Georgia"/>
          <w:b/>
          <w:color w:val="0000FF"/>
          <w:sz w:val="40"/>
          <w:szCs w:val="40"/>
        </w:rPr>
      </w:pPr>
      <w:r w:rsidRPr="00E36C24">
        <w:rPr>
          <w:rStyle w:val="c6"/>
          <w:rFonts w:ascii="Georgia" w:hAnsi="Georgia"/>
          <w:b/>
          <w:color w:val="0000FF"/>
          <w:sz w:val="40"/>
          <w:szCs w:val="40"/>
        </w:rPr>
        <w:t>«Музык</w:t>
      </w:r>
      <w:r w:rsidR="00E36C24" w:rsidRPr="00E36C24">
        <w:rPr>
          <w:rStyle w:val="c6"/>
          <w:rFonts w:ascii="Georgia" w:hAnsi="Georgia"/>
          <w:b/>
          <w:color w:val="0000FF"/>
          <w:sz w:val="40"/>
          <w:szCs w:val="40"/>
        </w:rPr>
        <w:t xml:space="preserve">альное воспитание в садике </w:t>
      </w:r>
      <w:r w:rsidRPr="00E36C24">
        <w:rPr>
          <w:rStyle w:val="c6"/>
          <w:rFonts w:ascii="Georgia" w:hAnsi="Georgia"/>
          <w:b/>
          <w:color w:val="0000FF"/>
          <w:sz w:val="40"/>
          <w:szCs w:val="40"/>
        </w:rPr>
        <w:t>и дома</w:t>
      </w:r>
      <w:r w:rsidR="00AF7E05" w:rsidRPr="00E36C24">
        <w:rPr>
          <w:rStyle w:val="c6"/>
          <w:rFonts w:ascii="Georgia" w:hAnsi="Georgia"/>
          <w:b/>
          <w:color w:val="0000FF"/>
          <w:sz w:val="40"/>
          <w:szCs w:val="40"/>
        </w:rPr>
        <w:t>»</w:t>
      </w:r>
    </w:p>
    <w:p w:rsidR="00AF7E05" w:rsidRPr="00AF7E05" w:rsidRDefault="00AF7E05" w:rsidP="00E36C24">
      <w:pPr>
        <w:pStyle w:val="c0"/>
        <w:shd w:val="clear" w:color="auto" w:fill="FFFFFF"/>
        <w:spacing w:line="276" w:lineRule="auto"/>
        <w:jc w:val="center"/>
        <w:rPr>
          <w:color w:val="000000" w:themeColor="text1"/>
          <w:sz w:val="28"/>
          <w:szCs w:val="28"/>
        </w:rPr>
      </w:pP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AF7E05">
        <w:rPr>
          <w:rStyle w:val="c1"/>
          <w:color w:val="000000" w:themeColor="text1"/>
          <w:sz w:val="28"/>
          <w:szCs w:val="28"/>
        </w:rPr>
        <w:t xml:space="preserve">1. </w:t>
      </w:r>
      <w:r w:rsidRPr="00E36C24">
        <w:rPr>
          <w:rStyle w:val="c1"/>
          <w:rFonts w:ascii="Georgia" w:hAnsi="Georgia"/>
          <w:color w:val="000000" w:themeColor="text1"/>
          <w:sz w:val="32"/>
          <w:szCs w:val="32"/>
        </w:rPr>
        <w:t>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 xml:space="preserve">3. Это может быть вокальная музыка </w:t>
      </w:r>
      <w:r w:rsidR="00CA209A" w:rsidRPr="00E36C24">
        <w:rPr>
          <w:rStyle w:val="c1"/>
          <w:rFonts w:ascii="Georgia" w:hAnsi="Georgia"/>
          <w:color w:val="000000" w:themeColor="text1"/>
          <w:sz w:val="32"/>
          <w:szCs w:val="32"/>
        </w:rPr>
        <w:t>(</w:t>
      </w:r>
      <w:r w:rsidRPr="00E36C24">
        <w:rPr>
          <w:rStyle w:val="c1"/>
          <w:rFonts w:ascii="Georgia" w:hAnsi="Georgia"/>
          <w:color w:val="000000" w:themeColor="text1"/>
          <w:sz w:val="32"/>
          <w:szCs w:val="32"/>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4. Конечно, слушать вокальную музыку легче, ведь текст всегда подскажет, о чем хотел сообщить композитор, какими мыслями хотел поделиться.</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 xml:space="preserve">5. В инструментальной музыке слов нет. Но от этого она не становится менее интересной. Возьмите пластинку с записью </w:t>
      </w:r>
      <w:r w:rsidRPr="00E36C24">
        <w:rPr>
          <w:rStyle w:val="c1"/>
          <w:rFonts w:ascii="Georgia" w:hAnsi="Georgia"/>
          <w:color w:val="000000" w:themeColor="text1"/>
          <w:sz w:val="32"/>
          <w:szCs w:val="32"/>
        </w:rPr>
        <w:lastRenderedPageBreak/>
        <w:t>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Майкапара «В садике», «Пастушок», «Маленький командир» будут близки и понятны даже самым маленьким.</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 xml:space="preserve">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w:t>
      </w:r>
      <w:r w:rsidRPr="00E36C24">
        <w:rPr>
          <w:rStyle w:val="c1"/>
          <w:rFonts w:ascii="Georgia" w:hAnsi="Georgia"/>
          <w:color w:val="000000" w:themeColor="text1"/>
          <w:sz w:val="32"/>
          <w:szCs w:val="32"/>
        </w:rPr>
        <w:lastRenderedPageBreak/>
        <w:t>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AF7E05" w:rsidRPr="00E36C24" w:rsidRDefault="00AF7E05" w:rsidP="00AF7E05">
      <w:pPr>
        <w:pStyle w:val="c0"/>
        <w:shd w:val="clear" w:color="auto" w:fill="FFFFFF"/>
        <w:spacing w:line="276" w:lineRule="auto"/>
        <w:jc w:val="both"/>
        <w:rPr>
          <w:rFonts w:ascii="Georgia" w:hAnsi="Georgia"/>
          <w:color w:val="000000" w:themeColor="text1"/>
          <w:sz w:val="32"/>
          <w:szCs w:val="32"/>
        </w:rPr>
      </w:pPr>
      <w:r w:rsidRPr="00E36C24">
        <w:rPr>
          <w:rStyle w:val="c1"/>
          <w:rFonts w:ascii="Georgia" w:hAnsi="Georgia"/>
          <w:color w:val="000000" w:themeColor="text1"/>
          <w:sz w:val="32"/>
          <w:szCs w:val="32"/>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464A25" w:rsidRPr="00E36C24" w:rsidRDefault="00AF7E05" w:rsidP="00E36C24">
      <w:pPr>
        <w:pStyle w:val="c0"/>
        <w:shd w:val="clear" w:color="auto" w:fill="FFFFFF"/>
        <w:spacing w:line="276" w:lineRule="auto"/>
        <w:jc w:val="both"/>
        <w:rPr>
          <w:color w:val="000000" w:themeColor="text1"/>
          <w:sz w:val="28"/>
          <w:szCs w:val="28"/>
        </w:rPr>
      </w:pPr>
      <w:r w:rsidRPr="00E36C24">
        <w:rPr>
          <w:rStyle w:val="c1"/>
          <w:rFonts w:ascii="Georgia" w:hAnsi="Georgia"/>
          <w:color w:val="000000" w:themeColor="text1"/>
          <w:sz w:val="32"/>
          <w:szCs w:val="32"/>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w:t>
      </w:r>
      <w:r w:rsidRPr="00AF7E05">
        <w:rPr>
          <w:rStyle w:val="c1"/>
          <w:color w:val="000000" w:themeColor="text1"/>
          <w:sz w:val="28"/>
          <w:szCs w:val="28"/>
        </w:rPr>
        <w:t>вствовать.</w:t>
      </w:r>
      <w:bookmarkStart w:id="0" w:name="_GoBack"/>
      <w:bookmarkEnd w:id="0"/>
    </w:p>
    <w:sectPr w:rsidR="00464A25" w:rsidRPr="00E36C24" w:rsidSect="00E36C24">
      <w:pgSz w:w="11906" w:h="16838"/>
      <w:pgMar w:top="1134" w:right="850" w:bottom="1134" w:left="1701" w:header="708" w:footer="708" w:gutter="0"/>
      <w:pgBorders w:offsetFrom="page">
        <w:top w:val="musicNotes" w:sz="16" w:space="24" w:color="0000FF"/>
        <w:left w:val="musicNotes" w:sz="16" w:space="24" w:color="0000FF"/>
        <w:bottom w:val="musicNotes" w:sz="16" w:space="24" w:color="0000FF"/>
        <w:right w:val="musicNotes" w:sz="16"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F7E05"/>
    <w:rsid w:val="00177C64"/>
    <w:rsid w:val="00464A25"/>
    <w:rsid w:val="008E036F"/>
    <w:rsid w:val="00AF7E05"/>
    <w:rsid w:val="00CA209A"/>
    <w:rsid w:val="00E3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8EEE2-F6E6-4665-8BCB-7AF9BA3A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F7E05"/>
  </w:style>
  <w:style w:type="paragraph" w:customStyle="1" w:styleId="c0">
    <w:name w:val="c0"/>
    <w:basedOn w:val="a"/>
    <w:rsid w:val="00AF7E05"/>
    <w:pPr>
      <w:spacing w:before="105" w:after="105" w:line="240" w:lineRule="auto"/>
    </w:pPr>
    <w:rPr>
      <w:rFonts w:ascii="Times New Roman" w:eastAsia="Times New Roman" w:hAnsi="Times New Roman" w:cs="Times New Roman"/>
      <w:sz w:val="24"/>
      <w:szCs w:val="24"/>
      <w:lang w:eastAsia="ru-RU"/>
    </w:rPr>
  </w:style>
  <w:style w:type="character" w:customStyle="1" w:styleId="c6">
    <w:name w:val="c6"/>
    <w:basedOn w:val="a0"/>
    <w:rsid w:val="00AF7E05"/>
  </w:style>
  <w:style w:type="paragraph" w:styleId="a3">
    <w:name w:val="Balloon Text"/>
    <w:basedOn w:val="a"/>
    <w:link w:val="a4"/>
    <w:uiPriority w:val="99"/>
    <w:semiHidden/>
    <w:unhideWhenUsed/>
    <w:rsid w:val="00E36C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6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Анатолий</cp:lastModifiedBy>
  <cp:revision>3</cp:revision>
  <cp:lastPrinted>2015-05-18T02:25:00Z</cp:lastPrinted>
  <dcterms:created xsi:type="dcterms:W3CDTF">2014-07-12T14:06:00Z</dcterms:created>
  <dcterms:modified xsi:type="dcterms:W3CDTF">2015-05-18T02:26:00Z</dcterms:modified>
</cp:coreProperties>
</file>