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DB9" w:rsidRPr="00404DB9" w:rsidRDefault="007C428D" w:rsidP="007C4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7880" cy="461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442" cy="461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B9" w:rsidRDefault="00404DB9" w:rsidP="00404DB9">
      <w:pPr>
        <w:shd w:val="clear" w:color="auto" w:fill="FFFFFF"/>
        <w:spacing w:before="48" w:after="48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494D" w:rsidRDefault="0013494D" w:rsidP="0013494D">
      <w:pP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13494D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Консультация родителям.</w:t>
      </w:r>
    </w:p>
    <w:p w:rsidR="0013494D" w:rsidRPr="0013494D" w:rsidRDefault="0013494D" w:rsidP="0013494D">
      <w:pP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404DB9" w:rsidRDefault="00404DB9" w:rsidP="0013494D">
      <w:pP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  <w:hyperlink r:id="rId7" w:history="1">
        <w:r w:rsidRPr="00404DB9">
          <w:rPr>
            <w:rFonts w:ascii="Times New Roman" w:eastAsia="Times New Roman" w:hAnsi="Times New Roman" w:cs="Times New Roman"/>
            <w:b/>
            <w:bCs/>
            <w:color w:val="002060"/>
            <w:sz w:val="72"/>
            <w:szCs w:val="72"/>
            <w:lang w:eastAsia="ru-RU"/>
          </w:rPr>
          <w:t>Что такое логопункт?</w:t>
        </w:r>
      </w:hyperlink>
    </w:p>
    <w:p w:rsidR="0013494D" w:rsidRDefault="0013494D" w:rsidP="0013494D">
      <w:pPr>
        <w:shd w:val="clear" w:color="auto" w:fill="FFFFFF"/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</w:p>
    <w:p w:rsidR="0013494D" w:rsidRDefault="0013494D" w:rsidP="007C428D">
      <w:pPr>
        <w:shd w:val="clear" w:color="auto" w:fill="FFFFFF"/>
        <w:spacing w:before="48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</w:p>
    <w:p w:rsidR="007C428D" w:rsidRPr="00404DB9" w:rsidRDefault="007C428D" w:rsidP="007C428D">
      <w:pPr>
        <w:shd w:val="clear" w:color="auto" w:fill="FFFFFF"/>
        <w:spacing w:before="48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ru-RU"/>
        </w:rPr>
      </w:pPr>
    </w:p>
    <w:p w:rsidR="007C428D" w:rsidRDefault="00404DB9" w:rsidP="001349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7C428D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Учитель-логопед</w:t>
      </w:r>
    </w:p>
    <w:p w:rsidR="00404DB9" w:rsidRPr="00404DB9" w:rsidRDefault="00404DB9" w:rsidP="0013494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7C428D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 xml:space="preserve"> </w:t>
      </w:r>
      <w:r w:rsidRPr="007C428D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Шварц Ольга Валерьевна</w:t>
      </w:r>
    </w:p>
    <w:p w:rsidR="00404DB9" w:rsidRPr="0013494D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последнее время наблюдается увеличение числа детей с фонетико-фонематическим недоразвитие речи (ФФНР) и общим недоразвитие речи (ОНР). Поэтому основная задача учителя-логопеда ДОУ помочь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имеющим нарушения речи в условиях детского сада общеразвивающего вида. Занятия с такими детьми проводятся на логопункте ДОУ.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404DB9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Что же такое логопункт?</w:t>
      </w:r>
    </w:p>
    <w:p w:rsid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Логопедический пункт (сокращенно "логопункт") - это место, где оказывается помощь детям с речевыми нарушениями без перевода ребенка в другую (специализированную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логопедическую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) группу.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Основной задачей дошкольных образовательных учреждений общего вида (то есть обычных детских садов) является реализация общеобразовательной программы.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А, как известно, в такой программе специально не предусмотрено время на занятия с учителем-логопедом. Другими словами, логопедические занятия являются дополнительной услугой. Поэтому расписания занятий в ДОУ составляется таким образом, чтобы учитель-логопед мог заниматься с детьми только во время их св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ободной деятельности не в ущерб 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занятиям.</w:t>
      </w:r>
    </w:p>
    <w:p w:rsidR="00404DB9" w:rsidRPr="00A327FC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04DB9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Каких детей берут на логопункт?</w:t>
      </w:r>
    </w:p>
    <w:p w:rsid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логопедический пункт зачисляются дети с 5 лет с несложными (по сравнению с диагнозами для логопедических садов) речевыми нарушениями. На логопедические пункты берут не всех детей обычного детского сада, а только самых нуждающихся в помощи. Существует очередность в зависимости от степени тяжести нарушения речи. В первую очередь зачисляются дети 6 лет, которым через год поступать в школу, то есть ребята из подготовительной группы, а также те, кто не закончил занятия с логопедом в прошлом учебном году. На оставшиеся места зачисляется часть детей старшей группы. Все остальные, нуждающиеся в помощи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логопеда, ставятся в очередь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младшего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из средней группы могут получить</w:t>
      </w:r>
      <w:r w:rsidR="00A32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индивидуальную 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логопедическую помощь, только если на логопункте работает не один логопед, а два.</w:t>
      </w:r>
    </w:p>
    <w:p w:rsidR="00A327FC" w:rsidRPr="00A327FC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04DB9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С каким диагнозом (логопедическим заключением) можно попасть на логопункт?</w:t>
      </w:r>
    </w:p>
    <w:p w:rsidR="00A327FC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br/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принимаются дети с такими логопедическими заключениями: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нарушение произношения отдельных звуков (у детей с </w:t>
      </w:r>
      <w:proofErr w:type="spell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дислалией</w:t>
      </w:r>
      <w:proofErr w:type="spell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дизартрией или стертой формой дизартрии) - ФНР;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фонетико-фонематическое недоразвитие речи (у детей с </w:t>
      </w:r>
      <w:proofErr w:type="spell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дислалией</w:t>
      </w:r>
      <w:proofErr w:type="spell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дизартрией или стертой формой дизартрии) - ФФНР;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ОНР третьего уровня у детей с дизартрией или стертой формой дизартрии, или НВОНР - не резко выраженное общее недоразвитие речи или ОНР четвертого уровня.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End"/>
    </w:p>
    <w:p w:rsidR="00A327FC" w:rsidRPr="00A327FC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404DB9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В каком режиме проходят занятия на логопункте?</w:t>
      </w:r>
    </w:p>
    <w:p w:rsidR="00A327FC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br/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Фронтальные (с группой детей) - 1 раз в неделю, индивидуально-подгрупповые - 2 или 3 раза в неделю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аилучший эффект, конечно же, дают индивидуальные занятия. Как часто проводятся с вашим ребенком индивидуальные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продолжительность определяет логопед в зависимости от степени выраженности речевого нарушения, возраста малыша и его психофизических особенностей. В основном индивидуальные занятия на логопункте длятся от 10 до 20 минут. 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 индивидуальных логопедических занятий - коррекция звукопроизношения и развитие фонематических процессов. 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первую половину дня логопед работает 3-4 раза в неделю. Во вторую половину дня - 1-2 раза в неделю. Чаще всего во второй половине дня проводятся индивидуальные занятия и консультации с родителями.</w:t>
      </w:r>
    </w:p>
    <w:p w:rsidR="00A327FC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04DB9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Сколько детей зачисляется на логопункт?</w:t>
      </w:r>
    </w:p>
    <w:p w:rsidR="00A327FC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Количество детей, одновременно занимающихся на логопедическом пункте, не должно превышать 20 -25 человек. Так как логопедическая помощь требуется большому количеству детей с разными видами речевых диагнозов, то сроки работы с каждым из детей мог</w:t>
      </w:r>
      <w:r w:rsidR="00A32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 сильно различаться. Поэтому из 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логопункта </w:t>
      </w:r>
      <w:r w:rsidR="00A32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32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дети </w:t>
      </w:r>
      <w:r w:rsidR="00A327F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выпускаются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всей группой, а индивидуально, по мере исправления реч</w:t>
      </w:r>
      <w:r w:rsidR="00A327FC">
        <w:rPr>
          <w:rFonts w:ascii="Times New Roman" w:eastAsia="Times New Roman" w:hAnsi="Times New Roman" w:cs="Times New Roman"/>
          <w:sz w:val="28"/>
          <w:szCs w:val="28"/>
          <w:lang w:eastAsia="ru-RU"/>
        </w:rPr>
        <w:t>евого нарушения,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освободившееся место сразу же зачисляется другой ребенок из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стоящих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очереди. 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Таким образом, логопункт в детском саду - это открытая и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крайне подвижная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система. 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одиночку решить задачу полной коррекции речи детей логопеду очень тяжело, поэтому он усиленно привлекает к работе и родителей, и специалистов детского сада.</w:t>
      </w:r>
      <w:r w:rsidRPr="00404DB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A327FC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lastRenderedPageBreak/>
        <w:t>Для успешного исправления речи детей просто необходима помощь родителей!</w:t>
      </w:r>
      <w:r w:rsidRPr="00404D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должны выполнять все рекомендации логопеда, регулярно помещать консультации со специалистом, выполнять домашние задания, которые выдаются один раз в неделю. И, конечно, со стороны родителей необходим пристальный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речью малыша.</w:t>
      </w:r>
    </w:p>
    <w:p w:rsidR="00A327FC" w:rsidRDefault="00A327FC" w:rsidP="00404DB9">
      <w:pPr>
        <w:spacing w:before="48" w:after="48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404DB9" w:rsidRPr="00404DB9" w:rsidRDefault="00404DB9" w:rsidP="0013494D">
      <w:pPr>
        <w:spacing w:before="48" w:after="48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hyperlink r:id="rId8" w:history="1">
        <w:r w:rsidRPr="00404DB9">
          <w:rPr>
            <w:rFonts w:ascii="Times New Roman" w:eastAsia="Times New Roman" w:hAnsi="Times New Roman" w:cs="Times New Roman"/>
            <w:b/>
            <w:bCs/>
            <w:color w:val="C00000"/>
            <w:sz w:val="40"/>
            <w:szCs w:val="40"/>
            <w:lang w:eastAsia="ru-RU"/>
          </w:rPr>
          <w:t>Комплекс подготовительных упражнений для постановки звуков (в помощь родителям)</w:t>
        </w:r>
      </w:hyperlink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proofErr w:type="gramStart"/>
      <w:r w:rsidRPr="00404DB9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en-US" w:eastAsia="ru-RU"/>
        </w:rPr>
        <w:t>I</w:t>
      </w:r>
      <w:r w:rsidRPr="00404DB9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.</w:t>
      </w:r>
      <w:r w:rsidRPr="00404DB9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 Комплекс упражнений для выработки воздушной струи.</w:t>
      </w:r>
      <w:proofErr w:type="gramEnd"/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1. «Чей мяч улетит дальше?».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на стол вату. Улыбнуться, язык положить на нижнюю губу, сдуть вату. Щеки не надувать.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2. </w:t>
      </w: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«Фокус».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вырабатывать умение удерживать боковые края и кончик языка в поднятом состоянии, учить направлять воздушную струю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середине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Улыбнуться, приоткрыть рот, положить широкий край языка на верхнюю губу так, чтобы боковые края его были прижаты, а посередине языка был желобок. Удерживая язык в таком положении, сдувать ватку с кончика носа. Следить, чтобы нижняя челюсть была неподвижной, губы не натягивались на зубы. Ватка летела строго вверх.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при этом должен идти посередине языка, тогда ватка полетит вверх.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3. «Сдуть снежинку».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Вырабатывать плавную, целенаправленную воздушную струю воздуха, идущую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середине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языка.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 открыт. Губы в улыбке. Широкий язык высунут. Кончик языка опущен. Боковые края прижаты к верхним зубам. На кончик языка положить маленькую бумажку и сдуть ее. Следить, чтобы щеки не надувались и губы не натягивались на зубы, чтобы ребенок как бы произносил звук </w:t>
      </w:r>
      <w:r w:rsidRPr="004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-Аналогичное упражнение с «султанчиком», с листиками, бабочками т.д., подвешенными на нитке.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4. «Охотник идет по болоту»</w:t>
      </w: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Прикусить язык, с силой выдыхать воздух при этом пальцами рук нажимать на щеки. Слышится хлюпающий звук – шаги охотника по болоту.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04DB9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II</w:t>
      </w:r>
      <w:r w:rsidRPr="00404DB9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. Комплекс упражнений для губ.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«Заборчик»</w:t>
      </w: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улыбнуться, показать зубки.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«Хоботок» 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вытягивание сомкнутых губ вперед.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«Заборчик» - «Хоботок»</w:t>
      </w: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(чередование движений) и т.д.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«Улыбочка»</w:t>
      </w: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удерживание губ в улыбке. Зубы не видны.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«Трубочка»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вытягивание губ вперед длинной трубочкой.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«Улыбочка»</w:t>
      </w: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- </w:t>
      </w: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«Трубочка»</w:t>
      </w: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(чередование движений) и т.д.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Артикулирование</w:t>
      </w:r>
      <w:proofErr w:type="spell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гласных звуков: «а», «у», «о» и т.д.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Вытягивание губ широкой воронкой при раскрытых челюстях.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Приподнимание плотно сжатых губ вверх, вниз,</w:t>
      </w:r>
    </w:p>
    <w:p w:rsidR="00026662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губ хоботком влево, вправо и т.д.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</w:pPr>
      <w:r w:rsidRPr="00404DB9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en-US" w:eastAsia="ru-RU"/>
        </w:rPr>
        <w:t>III</w:t>
      </w:r>
      <w:r w:rsidRPr="00404DB9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. </w:t>
      </w:r>
      <w:r w:rsidRPr="00404DB9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 xml:space="preserve">Комплекс подготовительных упражнений для постановки </w:t>
      </w:r>
      <w:proofErr w:type="gramStart"/>
      <w:r w:rsidRPr="00404DB9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звуков .</w:t>
      </w:r>
      <w:proofErr w:type="gramEnd"/>
    </w:p>
    <w:p w:rsidR="00404DB9" w:rsidRPr="00404DB9" w:rsidRDefault="00404DB9" w:rsidP="00404D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 Наказать непослушный язычок».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вырабатывать умение, расслабив мышцы языка, удерживать его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широким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распластанным.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Немного приоткрыть рот, спокойно положить язык на нижнюю губу и, пошлепывая его губами, произносить </w:t>
      </w:r>
      <w:proofErr w:type="spell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пя-пя-пя</w:t>
      </w:r>
      <w:proofErr w:type="spell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(под счет от 1 до 10).Следить, чтобы ребенок не задерживал выдыхаемый воздух. Нижняя губа не должна подворачиваться и натягиваться на нижние зубы. Боковые края языка касаются углов рта.</w:t>
      </w:r>
    </w:p>
    <w:p w:rsidR="00404DB9" w:rsidRPr="00A327FC" w:rsidRDefault="00404DB9" w:rsidP="00A327FC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327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A327FC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«Лопаточка»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Улыбнуться, приоткрыть рот, широкий язык положить на нижнюю губу, удерживать положение на счете от 1 до 10. Далее, все остальные упражнения выполнять в течение этого времени.</w:t>
      </w:r>
    </w:p>
    <w:p w:rsidR="00404DB9" w:rsidRPr="00A327FC" w:rsidRDefault="00404DB9" w:rsidP="00A327FC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327F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327FC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 Почистим зубы».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 открыт. Губы в улыбке. Широким кончиком языка погладить нижние зубы изнутри, делая движения языком вначале из стороны в сторону, затем вверх-вниз. Следить, чтобы язык не сужался и не выходил изо рта, губы находились в положении улыбки, нижняя челюсть не двигалась.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4. </w:t>
      </w:r>
      <w:r w:rsidR="00A327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«Перепрыгнем через заборчик»</w:t>
      </w: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Кончик языка «перепрыгивает» через нижние резцы.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5. </w:t>
      </w: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«Стрелочка».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 открыт, узкий напряженный язык выдвинут вперед.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6. «Желобок».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высунут. Боковые края языка поднимаются, по средней линии языка образуется впадина. Язык в положении трубочки.</w:t>
      </w:r>
    </w:p>
    <w:p w:rsidR="00404DB9" w:rsidRPr="00A327FC" w:rsidRDefault="00404DB9" w:rsidP="00A327FC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327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«Горка».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вырабатывать подъем спинки языка вверх, умение удерживать кончик языка у нижних зубов.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 открыт. Губы в улыбке. Широкий кончик языка упирается в основании нижних резцов. Спинка языка выгибается, затем выравнивается. Следить, чтобы кончик языка не отрывался от зубов, язык не сужался.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8.</w:t>
      </w:r>
      <w:r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 «Качели»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Высунуть широкий язык, тянуть языком тянуть языком </w:t>
      </w:r>
      <w:proofErr w:type="spellStart"/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</w:t>
      </w:r>
      <w:proofErr w:type="spell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</w:t>
      </w:r>
      <w:proofErr w:type="spellEnd"/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к подбородку, то к носу.</w:t>
      </w:r>
    </w:p>
    <w:p w:rsidR="00404DB9" w:rsidRPr="00A327FC" w:rsidRDefault="00404DB9" w:rsidP="00A327FC">
      <w:pPr>
        <w:pStyle w:val="a3"/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327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«Маляр».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вырабатывать движение языка вверх, его подвижность, умение управлять им.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Рот открыт. Губы в улыбке. Широким кончиком языка погладить нёбо, делая движения языка назад-вперед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зубов к горлу и обратно). Следить, чтобы язык не сужался, нижняя челюсть не двигалась.</w:t>
      </w:r>
    </w:p>
    <w:p w:rsidR="00404DB9" w:rsidRPr="00404DB9" w:rsidRDefault="00A327FC" w:rsidP="00A327F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327F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10.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«Чашечка».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вырабатывать подъем боковых краев языка, умение удерживать язык в таком положении.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 открыт. Губы в улыбке. Язык высунут. Боковые края и кончик языка подняты, средняя часть спинки языка опущена, прогибается книзу. В таком положении язык удержать под счет от 1 до 10. Следить, чтобы губы не натягивались на зубы, нижняя челюсть неподвижна.</w:t>
      </w:r>
    </w:p>
    <w:p w:rsidR="00404DB9" w:rsidRPr="00404DB9" w:rsidRDefault="00026662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11. </w:t>
      </w:r>
      <w:r w:rsidR="00404DB9"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«Приклей конфетку».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широкий кончик языка на нижнюю губу. На самый край языка положить тоненький кусочек ириски, приклеить кусочек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конфетки к небу за верхними зубами.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12. « Вкусное варенье».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Слегка приоткрыть рот и широким передним краем языка облизать верхнюю губу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намазанную вареньем или медом), делая движения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языком сверху вниз. Кончик языка должен оставаться широким.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13. « Лошадка».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Присосать язык к небу, щелкнуть языком. Цокать медленно и сильно, тянуть подъязычную связку.</w:t>
      </w:r>
    </w:p>
    <w:p w:rsidR="00404DB9" w:rsidRPr="00404DB9" w:rsidRDefault="00026662" w:rsidP="0002666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14. 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="00404DB9"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«Гармошка»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 раскрыт, язык присосать к небу. Не отрывая языка от неба, сильно оттягивать вниз нижнюю челюсть.</w:t>
      </w:r>
    </w:p>
    <w:p w:rsidR="00404DB9" w:rsidRPr="00404DB9" w:rsidRDefault="00026662" w:rsidP="0002666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15.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«Грибок».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 открыт, язык присосать к небу. Каждое упражнение выполняется 6-8 раз.</w:t>
      </w:r>
    </w:p>
    <w:p w:rsidR="00404DB9" w:rsidRPr="00026662" w:rsidRDefault="00404DB9" w:rsidP="00026662">
      <w:pPr>
        <w:pStyle w:val="a3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266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2666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«Часики»</w:t>
      </w: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 приоткрыт, губы растянуты в улыбку. Кончиком узкого языка попеременно тянуться под счет взрослого к уголкам рта.</w:t>
      </w:r>
    </w:p>
    <w:p w:rsidR="00404DB9" w:rsidRPr="00404DB9" w:rsidRDefault="00026662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17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404DB9"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«Болтушка»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Включить голос, напряженным кончиком языка водить по небу взад-вперед.</w:t>
      </w:r>
    </w:p>
    <w:p w:rsidR="00404DB9" w:rsidRPr="00404DB9" w:rsidRDefault="00026662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18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 </w:t>
      </w:r>
      <w:r w:rsidR="00404DB9" w:rsidRPr="00404DB9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«Индюк»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голос, производить поглаживающие движения по верхней губе. Слышится – </w:t>
      </w:r>
      <w:proofErr w:type="spell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бл-бл</w:t>
      </w:r>
      <w:proofErr w:type="spell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индюк </w:t>
      </w:r>
      <w:proofErr w:type="spell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балабочет</w:t>
      </w:r>
      <w:proofErr w:type="spell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DB9" w:rsidRPr="00026662" w:rsidRDefault="00026662" w:rsidP="00026662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</w:t>
      </w:r>
      <w:r w:rsidR="00404DB9"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 </w:t>
      </w:r>
      <w:r w:rsidR="00404DB9" w:rsidRPr="0002666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«Барабанщик»</w:t>
      </w:r>
      <w:r w:rsidR="00404DB9"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Улыбнуться, открыть рот, постучать кончиком языка по верхним зубам – «д-д-д-д…»</w:t>
      </w:r>
    </w:p>
    <w:p w:rsidR="00404DB9" w:rsidRPr="00026662" w:rsidRDefault="00404DB9" w:rsidP="00026662">
      <w:pPr>
        <w:pStyle w:val="a3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266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026662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lang w:eastAsia="ru-RU"/>
        </w:rPr>
        <w:t>«Дятел»</w:t>
      </w: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Аналогично, только многократные удары кончиком языка по верхним зубам с произнесением звука «т-т-т-т…»</w:t>
      </w:r>
    </w:p>
    <w:p w:rsidR="00404DB9" w:rsidRPr="00404DB9" w:rsidRDefault="00026662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21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 « Пропеллер».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вызывать вибрацию кончика языка.</w:t>
      </w:r>
    </w:p>
    <w:p w:rsidR="00404DB9" w:rsidRPr="00404DB9" w:rsidRDefault="00404DB9" w:rsidP="0013494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язык высунуть между губами, рот прикрыт, дуть на кончик языка, голосовые связки работают, ватной палочко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чистым указательным) пальцем, расположенным горизонтально проводить по кончику языка вверх – вниз в быстром темпе, вызывая колебательные движения.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04DB9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val="en-US" w:eastAsia="ru-RU"/>
        </w:rPr>
        <w:t>IV</w:t>
      </w:r>
      <w:r w:rsidRPr="00404DB9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.</w:t>
      </w:r>
      <w:r w:rsidRPr="00404DB9">
        <w:rPr>
          <w:rFonts w:ascii="Times New Roman" w:eastAsia="Times New Roman" w:hAnsi="Times New Roman" w:cs="Times New Roman"/>
          <w:color w:val="002060"/>
          <w:sz w:val="40"/>
          <w:szCs w:val="40"/>
          <w:lang w:eastAsia="ru-RU"/>
        </w:rPr>
        <w:t> </w:t>
      </w:r>
      <w:r w:rsidRPr="00404DB9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 xml:space="preserve">Упражнения для растягивания подъязычной связки </w:t>
      </w:r>
      <w:proofErr w:type="gramStart"/>
      <w:r w:rsidRPr="00404DB9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>( уздечки</w:t>
      </w:r>
      <w:proofErr w:type="gramEnd"/>
      <w:r w:rsidRPr="00404DB9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  <w:lang w:eastAsia="ru-RU"/>
        </w:rPr>
        <w:t xml:space="preserve"> ).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систематическими, ежедневными и долговременными, только тогда будет эффективность.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12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1. « </w:t>
      </w:r>
      <w:proofErr w:type="spellStart"/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Слизывание</w:t>
      </w:r>
      <w:proofErr w:type="spellEnd"/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» 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верхней губы внутрь ротовой полости 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губы намазать чем-нибудь сладким).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12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2. « </w:t>
      </w:r>
      <w:proofErr w:type="spellStart"/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Лакание</w:t>
      </w:r>
      <w:proofErr w:type="spellEnd"/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» 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показывать, как кошка лакает молоко.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126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3. « </w:t>
      </w:r>
      <w:proofErr w:type="spellStart"/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Слизывание</w:t>
      </w:r>
      <w:proofErr w:type="spellEnd"/>
      <w:r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»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плоской тарелки, смазанной чем-нибудь вкусным. Язык вытягивать как можно дальше.</w:t>
      </w:r>
    </w:p>
    <w:p w:rsidR="00404DB9" w:rsidRPr="00404DB9" w:rsidRDefault="00026662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4. « Грибочек»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04DB9"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вырабатывать подъем языка вверх, растягивая подъязычную связк</w:t>
      </w:r>
      <w:proofErr w:type="gramStart"/>
      <w:r w:rsidR="00404DB9"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у(</w:t>
      </w:r>
      <w:proofErr w:type="gramEnd"/>
      <w:r w:rsidR="00404DB9"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уздечку).</w:t>
      </w:r>
    </w:p>
    <w:p w:rsidR="00404DB9" w:rsidRPr="00404DB9" w:rsidRDefault="00404DB9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Улыбнуться, показать зубы, приоткрыть рот и, прижав широкий язык всей плоскостью к небу, широко открыть рот. ( Язык будет напоминать тонкую шляпку гриба, а растянутая уздечка – его ножку). Следить, чтобы губы </w:t>
      </w:r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были в положении улыбки, боковые края языка должны прижаты одинаково плотн</w:t>
      </w:r>
      <w:proofErr w:type="gramStart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одна половина не должна провисать.</w:t>
      </w:r>
    </w:p>
    <w:p w:rsidR="00404DB9" w:rsidRPr="00404DB9" w:rsidRDefault="00026662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5. « Лошадка скачет» </w:t>
      </w:r>
      <w:r w:rsidR="00404DB9"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Цокать, то есть щелкать языком, создавая звук скачущей лошадки.</w:t>
      </w:r>
    </w:p>
    <w:p w:rsidR="00404DB9" w:rsidRPr="00404DB9" w:rsidRDefault="00026662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6. « Гармошка» </w:t>
      </w:r>
      <w:r w:rsidR="00404DB9"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приоткрыть рот, приклеить язык к небу, как при упражнении</w:t>
      </w:r>
    </w:p>
    <w:p w:rsidR="00404DB9" w:rsidRDefault="00026662" w:rsidP="00404DB9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26662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7. </w:t>
      </w:r>
      <w:r w:rsidR="00404DB9" w:rsidRPr="00404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« Грибок»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04DB9"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опуская языка, закрывать и открывать рот. Губы в улыбке</w:t>
      </w:r>
      <w:r w:rsidR="005F4D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4DB9" w:rsidRPr="00404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рот открыт широко.</w:t>
      </w:r>
    </w:p>
    <w:p w:rsidR="005F4D5E" w:rsidRPr="00404DB9" w:rsidRDefault="005F4D5E" w:rsidP="005F4D5E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DB9" w:rsidRPr="00404DB9" w:rsidRDefault="0013494D" w:rsidP="00134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bookmarkEnd w:id="0"/>
      <w:r w:rsidR="007C42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715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96_html_43ddac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DB9" w:rsidRPr="00404DB9" w:rsidSect="00404DB9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35892"/>
    <w:multiLevelType w:val="hybridMultilevel"/>
    <w:tmpl w:val="5964CA3C"/>
    <w:lvl w:ilvl="0" w:tplc="0419000F">
      <w:start w:val="1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C3720"/>
    <w:multiLevelType w:val="multilevel"/>
    <w:tmpl w:val="1E480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396F21"/>
    <w:multiLevelType w:val="hybridMultilevel"/>
    <w:tmpl w:val="B8BA627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2240C"/>
    <w:multiLevelType w:val="multilevel"/>
    <w:tmpl w:val="4CC8E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DE542D"/>
    <w:multiLevelType w:val="multilevel"/>
    <w:tmpl w:val="295C1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DD7E37"/>
    <w:multiLevelType w:val="multilevel"/>
    <w:tmpl w:val="A2620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7C5EEF"/>
    <w:multiLevelType w:val="multilevel"/>
    <w:tmpl w:val="6748C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8A2C7A"/>
    <w:multiLevelType w:val="multilevel"/>
    <w:tmpl w:val="17185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380B59"/>
    <w:multiLevelType w:val="multilevel"/>
    <w:tmpl w:val="2F924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F5186A"/>
    <w:multiLevelType w:val="multilevel"/>
    <w:tmpl w:val="98160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F977C0"/>
    <w:multiLevelType w:val="hybridMultilevel"/>
    <w:tmpl w:val="9E966B5C"/>
    <w:lvl w:ilvl="0" w:tplc="BFB28396">
      <w:start w:val="16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42D19F2"/>
    <w:multiLevelType w:val="multilevel"/>
    <w:tmpl w:val="097C279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2">
    <w:nsid w:val="57366845"/>
    <w:multiLevelType w:val="multilevel"/>
    <w:tmpl w:val="C758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DE63B8"/>
    <w:multiLevelType w:val="hybridMultilevel"/>
    <w:tmpl w:val="5E9864CA"/>
    <w:lvl w:ilvl="0" w:tplc="ADAE6FA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054DB7"/>
    <w:multiLevelType w:val="multilevel"/>
    <w:tmpl w:val="358C8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9"/>
  </w:num>
  <w:num w:numId="7">
    <w:abstractNumId w:val="4"/>
  </w:num>
  <w:num w:numId="8">
    <w:abstractNumId w:val="14"/>
  </w:num>
  <w:num w:numId="9">
    <w:abstractNumId w:val="12"/>
  </w:num>
  <w:num w:numId="10">
    <w:abstractNumId w:val="8"/>
  </w:num>
  <w:num w:numId="11">
    <w:abstractNumId w:val="6"/>
  </w:num>
  <w:num w:numId="12">
    <w:abstractNumId w:val="13"/>
  </w:num>
  <w:num w:numId="13">
    <w:abstractNumId w:val="2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163"/>
    <w:rsid w:val="00026662"/>
    <w:rsid w:val="0013494D"/>
    <w:rsid w:val="00404DB9"/>
    <w:rsid w:val="005F4D5E"/>
    <w:rsid w:val="00695BD6"/>
    <w:rsid w:val="007C428D"/>
    <w:rsid w:val="008B0163"/>
    <w:rsid w:val="00A3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7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7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9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3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5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tsad82.tom.ru/%D0%9D%D0%B0%D1%88-%D1%81%D0%B0%D0%B4/%D0%9A%D0%BE%D0%BC%D0%BF%D0%BB%D0%B5%D0%BA%D1%81-%D0%BF%D0%BE%D0%B4%D0%B3%D0%BE%D1%82%D0%BE%D0%B2%D0%B8%D1%82%D0%B5%D0%BB%D1%8C%D0%BD%D1%8B%D1%85-%D1%83%D0%BF%D1%80%D0%B0%D0%B6%D0%BD%D0%B5%D0%BD%D0%B8%D0%B9-%D0%B4%D0%BB%D1%8F-%D0%BF%D0%BE%D1%81%D1%82%D0%B0%D0%BD%D0%BE%D0%B2%D0%BA%D0%B8-%D0%B7%D0%B2%D1%83%D0%BA%D0%BE%D0%B2-%D0%B2-%D0%BF%D0%BE%D0%BC%D0%BE%D1%89%D1%8C-%D1%80%D0%BE%D0%B4%D0%B8%D1%82%D0%B5%D0%BB%D1%8F%D0%BC.html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etsad82.tom.ru/%D0%9D%D0%B0%D1%88-%D1%81%D0%B0%D0%B4/%D0%A7%D1%82%D0%BE-%D1%82%D0%B0%D0%BA%D0%BE%D0%B5-%D0%BB%D0%BE%D0%B3%D0%BE%D0%BF%D1%83%D0%BD%D0%BA%D1%82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1797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2014-09-12T07:17:00Z</dcterms:created>
  <dcterms:modified xsi:type="dcterms:W3CDTF">2014-09-12T08:23:00Z</dcterms:modified>
</cp:coreProperties>
</file>