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E" w:rsidRDefault="00286EFE" w:rsidP="00286E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286EFE" w:rsidRDefault="00286EFE" w:rsidP="00F55735">
      <w:pPr>
        <w:jc w:val="right"/>
        <w:rPr>
          <w:sz w:val="28"/>
          <w:szCs w:val="28"/>
        </w:rPr>
      </w:pPr>
    </w:p>
    <w:p w:rsidR="00286EFE" w:rsidRDefault="00286EFE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 на тему:</w:t>
      </w:r>
    </w:p>
    <w:p w:rsidR="00F55735" w:rsidRDefault="00F55735" w:rsidP="00F55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«РОЛЬ ВОСПИТАТЕЛЯ НА ДЕТСКОМ ПРАЗДНИКЕ»</w:t>
      </w:r>
    </w:p>
    <w:p w:rsidR="00F55735" w:rsidRDefault="00F55735" w:rsidP="00F55735">
      <w:pPr>
        <w:jc w:val="center"/>
        <w:rPr>
          <w:b/>
          <w:sz w:val="28"/>
          <w:szCs w:val="28"/>
        </w:rPr>
      </w:pPr>
    </w:p>
    <w:p w:rsidR="00F55735" w:rsidRDefault="00F55735" w:rsidP="00F557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F55735" w:rsidRDefault="00F55735" w:rsidP="00F5573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ребёнка – детский сад №2 «Планета детства»</w:t>
      </w:r>
    </w:p>
    <w:p w:rsidR="00F55735" w:rsidRDefault="00F55735" w:rsidP="00F55735">
      <w:pPr>
        <w:jc w:val="center"/>
        <w:rPr>
          <w:sz w:val="28"/>
          <w:szCs w:val="28"/>
        </w:rPr>
      </w:pPr>
      <w:r>
        <w:rPr>
          <w:sz w:val="28"/>
          <w:szCs w:val="28"/>
        </w:rPr>
        <w:t>Г.Альметьевск Республики Татарстан</w:t>
      </w:r>
    </w:p>
    <w:p w:rsidR="00F55735" w:rsidRDefault="00F55735" w:rsidP="00F5573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Taтарстан Республикасы Әлмәт шәһәре “Баланың сәләтен үстерү үзәге 2-нче “Планета детства” балалар бакчасы муниципаль бюджет мәктәпкәче белем бирү учреждениясе</w:t>
      </w: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</w:pPr>
    </w:p>
    <w:p w:rsidR="00F55735" w:rsidRDefault="00F55735" w:rsidP="00F55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Составила:</w:t>
      </w:r>
    </w:p>
    <w:p w:rsidR="00F55735" w:rsidRDefault="00F55735" w:rsidP="00F5573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</w:p>
    <w:p w:rsidR="00F55735" w:rsidRDefault="00F55735" w:rsidP="00F5573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Э.Р.Кадыйханова</w:t>
      </w:r>
      <w:proofErr w:type="spellEnd"/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286EFE" w:rsidRDefault="00286EFE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jc w:val="right"/>
        <w:rPr>
          <w:sz w:val="28"/>
          <w:szCs w:val="28"/>
        </w:rPr>
      </w:pPr>
    </w:p>
    <w:p w:rsidR="00F55735" w:rsidRDefault="00F55735" w:rsidP="00F55735">
      <w:pPr>
        <w:rPr>
          <w:sz w:val="28"/>
          <w:szCs w:val="28"/>
        </w:rPr>
      </w:pPr>
    </w:p>
    <w:p w:rsidR="008B6EAE" w:rsidRDefault="008B6EAE" w:rsidP="00F55735">
      <w:pPr>
        <w:jc w:val="right"/>
        <w:rPr>
          <w:sz w:val="28"/>
          <w:szCs w:val="28"/>
        </w:rPr>
      </w:pPr>
    </w:p>
    <w:p w:rsidR="00F55735" w:rsidRPr="008B6EAE" w:rsidRDefault="00F7388A" w:rsidP="008B6EAE">
      <w:pPr>
        <w:shd w:val="clear" w:color="auto" w:fill="FFFFFF" w:themeFill="background1"/>
        <w:jc w:val="center"/>
      </w:pPr>
      <w:r>
        <w:rPr>
          <w:sz w:val="28"/>
          <w:szCs w:val="28"/>
        </w:rPr>
        <w:t>октябрь</w:t>
      </w:r>
      <w:r w:rsidR="00F55735">
        <w:rPr>
          <w:sz w:val="28"/>
          <w:szCs w:val="28"/>
        </w:rPr>
        <w:t>, 2014г.</w:t>
      </w:r>
    </w:p>
    <w:tbl>
      <w:tblPr>
        <w:tblW w:w="0" w:type="auto"/>
        <w:shd w:val="clear" w:color="auto" w:fill="1DB6E3"/>
        <w:tblCellMar>
          <w:left w:w="0" w:type="dxa"/>
          <w:right w:w="0" w:type="dxa"/>
        </w:tblCellMar>
        <w:tblLook w:val="04A0"/>
      </w:tblPr>
      <w:tblGrid>
        <w:gridCol w:w="9221"/>
        <w:gridCol w:w="134"/>
      </w:tblGrid>
      <w:tr w:rsidR="008B6EAE" w:rsidRPr="008B6EAE" w:rsidTr="008B6E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lastRenderedPageBreak/>
      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      </w:r>
            <w:proofErr w:type="gramStart"/>
            <w:r w:rsidRPr="008B6EAE">
              <w:rPr>
                <w:color w:val="000000"/>
              </w:rPr>
              <w:t>что бы не</w:t>
            </w:r>
            <w:proofErr w:type="gramEnd"/>
            <w:r w:rsidRPr="008B6EAE">
              <w:rPr>
                <w:color w:val="000000"/>
              </w:rPr>
              <w:t xml:space="preserve"> происходило на занятии, ребенок будет постоянно ориентироваться на воспитателя.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</w:t>
            </w:r>
            <w:proofErr w:type="gramStart"/>
            <w:r w:rsidRPr="008B6EAE">
              <w:rPr>
                <w:color w:val="000000"/>
              </w:rPr>
              <w:t>… И</w:t>
            </w:r>
            <w:proofErr w:type="gramEnd"/>
            <w:r w:rsidRPr="008B6EAE">
              <w:rPr>
                <w:color w:val="000000"/>
              </w:rPr>
              <w:t xml:space="preserve"> делаете это не как повинность, а с душой, но не забываете, что идет педагогический процесс, который необходимо контролировать.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  <w:u w:val="single"/>
              </w:rPr>
              <w:t>Итак: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На музыкальном занятии дети должны быть нарядно одетыми, на ногах удобная обувь, девочки обязательно в юбочках.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Начиная со средней группы детей необходимо строить, чередуя мальчика и девочку.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На занятие приходить за две-три минуты до начала, чтобы построиться и настроить детей на занятие.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Во время занятия желательно не покидать зал, чтобы не пропустить какой-либо материал.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Выполнять вместе с детьми упражнения, движения танцев, дидактических и пальчиковых игр, петь песни, и т.д.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Следить за правильным выполнением детьми движений.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      </w:r>
          </w:p>
          <w:p w:rsidR="008B6EAE" w:rsidRPr="008B6EAE" w:rsidRDefault="008B6EAE" w:rsidP="008B6EAE">
            <w:pPr>
              <w:numPr>
                <w:ilvl w:val="0"/>
                <w:numId w:val="1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 свободной деятельности закреплять материал, полученный на занятии.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  <w:u w:val="single"/>
              </w:rPr>
              <w:t>Итак: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 xml:space="preserve">На праздник дети одеваются нарядно и по своему желанию, если костюмы не </w:t>
            </w:r>
            <w:r w:rsidRPr="008B6EAE">
              <w:rPr>
                <w:color w:val="000000"/>
              </w:rPr>
              <w:lastRenderedPageBreak/>
              <w:t>определены в сценарии праздника.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Воспитателям обязательно необходимо быть нарядными, иметь подходящую обувь, встречать детей в приподнятом настроении.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При подготовке к празднику задействовать по возможности всех детей: постараться каждому найти какую-либо роль, стихотворение, и т.д.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Во время разучивания с детьми стихов, ролей контролировать правильное произношение, ударение в словах, соблюдение пунктуации.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На самом празднике обязательно присутствовать обоим воспитателям.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Во время праздника детей руками не трогать, а чтобы их перестроить, нужно просто сказать им об этом.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Во время исполнения детьми танцев, хороводов выполнять движения вместе с ними.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      </w:r>
          </w:p>
          <w:p w:rsidR="008B6EAE" w:rsidRPr="008B6EAE" w:rsidRDefault="008B6EAE" w:rsidP="008B6EAE">
            <w:pPr>
              <w:numPr>
                <w:ilvl w:val="0"/>
                <w:numId w:val="2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Просьба к воспитателям – помогать украшать зал к праздникам и убирать после своего утренника все атрибуты (желательно на место).</w:t>
            </w:r>
          </w:p>
          <w:p w:rsidR="008B6EAE" w:rsidRPr="008B6EAE" w:rsidRDefault="008B6EAE" w:rsidP="008B6EAE">
            <w:pPr>
              <w:pStyle w:val="a3"/>
              <w:shd w:val="clear" w:color="auto" w:fill="FFFFFF" w:themeFill="background1"/>
              <w:spacing w:before="84" w:beforeAutospacing="0" w:after="167" w:afterAutospacing="0"/>
              <w:ind w:firstLine="251"/>
              <w:jc w:val="both"/>
              <w:rPr>
                <w:color w:val="000000"/>
              </w:rPr>
            </w:pPr>
            <w:r w:rsidRPr="008B6EAE">
              <w:rPr>
                <w:color w:val="000000"/>
              </w:rPr>
      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      </w:r>
          </w:p>
          <w:p w:rsidR="008B6EAE" w:rsidRPr="008B6EAE" w:rsidRDefault="008B6EAE" w:rsidP="008B6EAE">
            <w:pPr>
              <w:pStyle w:val="h4"/>
              <w:shd w:val="clear" w:color="auto" w:fill="FFFFFF" w:themeFill="background1"/>
              <w:spacing w:before="586" w:beforeAutospacing="0" w:after="167" w:afterAutospacing="0"/>
              <w:ind w:right="837"/>
              <w:rPr>
                <w:b/>
                <w:bCs/>
                <w:caps/>
              </w:rPr>
            </w:pPr>
            <w:r w:rsidRPr="008B6EAE">
              <w:rPr>
                <w:b/>
                <w:bCs/>
                <w:caps/>
              </w:rPr>
              <w:t>СПИСОК ИСПОЛЬЗУЕМОЙ ЛИТЕРАТУРЫ: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Н. А. Ветлугина «Методика музыкального воспитания в детском саду»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А. Н. Зимина «Основы музыкального воспитания в дошкольном учреждении 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 xml:space="preserve">Т. С. </w:t>
            </w:r>
            <w:proofErr w:type="spellStart"/>
            <w:r w:rsidRPr="008B6EAE">
              <w:rPr>
                <w:color w:val="000000"/>
              </w:rPr>
              <w:t>Бабаджан</w:t>
            </w:r>
            <w:proofErr w:type="spellEnd"/>
            <w:r w:rsidRPr="008B6EAE">
              <w:rPr>
                <w:color w:val="000000"/>
              </w:rPr>
              <w:t xml:space="preserve"> « Музыкальное воспитание детей раннего возраста»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Е. И. Юдина «Первые уроки музыки и творчества»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 xml:space="preserve">С. И. </w:t>
            </w:r>
            <w:proofErr w:type="spellStart"/>
            <w:r w:rsidRPr="008B6EAE">
              <w:rPr>
                <w:color w:val="000000"/>
              </w:rPr>
              <w:t>Бекина</w:t>
            </w:r>
            <w:proofErr w:type="spellEnd"/>
            <w:r w:rsidRPr="008B6EAE">
              <w:rPr>
                <w:color w:val="000000"/>
              </w:rPr>
              <w:t>, Т. П. Ломова, Е. Н. Соковнина « Музыка и движение»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>Журнал «Справочник музыкального руководителя»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 xml:space="preserve">М. Б. </w:t>
            </w:r>
            <w:proofErr w:type="spellStart"/>
            <w:r w:rsidRPr="008B6EAE">
              <w:rPr>
                <w:color w:val="000000"/>
              </w:rPr>
              <w:t>Зацепина</w:t>
            </w:r>
            <w:proofErr w:type="spellEnd"/>
            <w:r w:rsidRPr="008B6EAE">
              <w:rPr>
                <w:color w:val="000000"/>
              </w:rPr>
              <w:t xml:space="preserve"> «Музыкальное воспитание в детском саду»</w:t>
            </w:r>
          </w:p>
          <w:p w:rsidR="008B6EAE" w:rsidRPr="008B6EAE" w:rsidRDefault="008B6EAE" w:rsidP="008B6EAE">
            <w:pPr>
              <w:numPr>
                <w:ilvl w:val="0"/>
                <w:numId w:val="3"/>
              </w:numPr>
              <w:shd w:val="clear" w:color="auto" w:fill="FFFFFF" w:themeFill="background1"/>
              <w:ind w:left="502" w:firstLine="0"/>
              <w:rPr>
                <w:color w:val="000000"/>
              </w:rPr>
            </w:pPr>
            <w:r w:rsidRPr="008B6EAE">
              <w:rPr>
                <w:color w:val="000000"/>
              </w:rPr>
              <w:t xml:space="preserve">М. Б. </w:t>
            </w:r>
            <w:proofErr w:type="spellStart"/>
            <w:r w:rsidRPr="008B6EAE">
              <w:rPr>
                <w:color w:val="000000"/>
              </w:rPr>
              <w:t>Зацепина</w:t>
            </w:r>
            <w:proofErr w:type="spellEnd"/>
            <w:r w:rsidRPr="008B6EAE">
              <w:rPr>
                <w:color w:val="000000"/>
              </w:rPr>
              <w:t xml:space="preserve"> «</w:t>
            </w:r>
            <w:proofErr w:type="spellStart"/>
            <w:r w:rsidRPr="008B6EAE">
              <w:rPr>
                <w:color w:val="000000"/>
              </w:rPr>
              <w:t>Культурно-досуговая</w:t>
            </w:r>
            <w:proofErr w:type="spellEnd"/>
            <w:r w:rsidRPr="008B6EAE">
              <w:rPr>
                <w:color w:val="000000"/>
              </w:rPr>
              <w:t xml:space="preserve"> деятельность в детском саду»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6EAE" w:rsidRPr="008B6EAE" w:rsidRDefault="008B6EAE" w:rsidP="008B6EAE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8B6EAE" w:rsidTr="008B6EAE">
        <w:tc>
          <w:tcPr>
            <w:tcW w:w="0" w:type="auto"/>
            <w:shd w:val="clear" w:color="auto" w:fill="1DB6E3"/>
            <w:vAlign w:val="center"/>
            <w:hideMark/>
          </w:tcPr>
          <w:p w:rsidR="008B6EAE" w:rsidRDefault="008B6EAE">
            <w:pPr>
              <w:spacing w:line="2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B6EAE" w:rsidRDefault="008B6EAE">
            <w:pPr>
              <w:rPr>
                <w:sz w:val="20"/>
                <w:szCs w:val="20"/>
              </w:rPr>
            </w:pPr>
          </w:p>
        </w:tc>
      </w:tr>
    </w:tbl>
    <w:p w:rsidR="008B6EAE" w:rsidRDefault="008B6EAE" w:rsidP="00F55735">
      <w:pPr>
        <w:jc w:val="center"/>
        <w:rPr>
          <w:sz w:val="28"/>
          <w:szCs w:val="28"/>
        </w:rPr>
      </w:pPr>
    </w:p>
    <w:p w:rsidR="00473FCB" w:rsidRDefault="00473FCB"/>
    <w:sectPr w:rsidR="00473FCB" w:rsidSect="0047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5F2"/>
    <w:multiLevelType w:val="multilevel"/>
    <w:tmpl w:val="351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11A5"/>
    <w:multiLevelType w:val="multilevel"/>
    <w:tmpl w:val="5144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73459"/>
    <w:multiLevelType w:val="multilevel"/>
    <w:tmpl w:val="9E50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735"/>
    <w:rsid w:val="000E504C"/>
    <w:rsid w:val="00286EFE"/>
    <w:rsid w:val="004119B6"/>
    <w:rsid w:val="00473FCB"/>
    <w:rsid w:val="007F169C"/>
    <w:rsid w:val="008B6EAE"/>
    <w:rsid w:val="00D46C8D"/>
    <w:rsid w:val="00E91863"/>
    <w:rsid w:val="00F55735"/>
    <w:rsid w:val="00F7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AE"/>
    <w:pPr>
      <w:spacing w:before="100" w:beforeAutospacing="1" w:after="100" w:afterAutospacing="1"/>
    </w:pPr>
  </w:style>
  <w:style w:type="paragraph" w:customStyle="1" w:styleId="h4">
    <w:name w:val="h4"/>
    <w:basedOn w:val="a"/>
    <w:rsid w:val="008B6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4798</Characters>
  <Application>Microsoft Office Word</Application>
  <DocSecurity>0</DocSecurity>
  <Lines>39</Lines>
  <Paragraphs>11</Paragraphs>
  <ScaleCrop>false</ScaleCrop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2015-09-02T13:04:00Z</cp:lastPrinted>
  <dcterms:created xsi:type="dcterms:W3CDTF">2014-10-24T10:17:00Z</dcterms:created>
  <dcterms:modified xsi:type="dcterms:W3CDTF">2015-09-02T13:05:00Z</dcterms:modified>
</cp:coreProperties>
</file>