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34D" w:rsidRPr="00B25EEF" w:rsidRDefault="00B25EEF" w:rsidP="00B25E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5EEF">
        <w:rPr>
          <w:rFonts w:ascii="Times New Roman" w:hAnsi="Times New Roman" w:cs="Times New Roman"/>
          <w:b/>
          <w:sz w:val="40"/>
          <w:szCs w:val="40"/>
        </w:rPr>
        <w:t>Исследовательская работа «Путешествие семечки помидор»</w:t>
      </w:r>
    </w:p>
    <w:p w:rsidR="00B25EEF" w:rsidRDefault="00B25EEF" w:rsidP="005C40CA">
      <w:pPr>
        <w:jc w:val="both"/>
        <w:rPr>
          <w:rFonts w:ascii="Times New Roman" w:hAnsi="Times New Roman" w:cs="Times New Roman"/>
          <w:sz w:val="28"/>
          <w:szCs w:val="28"/>
        </w:rPr>
      </w:pPr>
      <w:r w:rsidRPr="00B25EEF">
        <w:rPr>
          <w:rFonts w:ascii="Times New Roman" w:hAnsi="Times New Roman" w:cs="Times New Roman"/>
          <w:b/>
          <w:sz w:val="28"/>
          <w:szCs w:val="28"/>
        </w:rPr>
        <w:t>Тип: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интеллектуально развивающее.</w:t>
      </w:r>
    </w:p>
    <w:p w:rsidR="00B25EEF" w:rsidRDefault="00B25EEF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25EEF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игровая, восприятие художественной литературы, трудовая, коммуникативная, познавательно-исследовательская.</w:t>
      </w:r>
    </w:p>
    <w:p w:rsidR="00B25EEF" w:rsidRDefault="00B25EEF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25EEF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бережное отношение к природному окружению, интерес к природе, выращивать культурных растений, дать понятие о жизненном цикле растения (от семени до плода), рассматривание семян и рост развития ростков; формировать желание оказывать пассивную помощь</w:t>
      </w:r>
      <w:r w:rsidR="005C40CA">
        <w:rPr>
          <w:rFonts w:ascii="Times New Roman" w:hAnsi="Times New Roman" w:cs="Times New Roman"/>
          <w:sz w:val="28"/>
          <w:szCs w:val="28"/>
        </w:rPr>
        <w:t xml:space="preserve"> взрослым в трудовой экологической деятельности, правила ухода за растениями во время посадки и полива.</w:t>
      </w:r>
    </w:p>
    <w:p w:rsidR="005C40CA" w:rsidRDefault="005C40CA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  <w:r w:rsidRPr="005C40CA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интегративных качеств «любознательный, активный», «эмоционально-отзывчивый», «овладевший средствами общения и способами взаимодействия со взрослыми и сверстниками, «способный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поведения.</w:t>
      </w:r>
    </w:p>
    <w:p w:rsidR="005C40CA" w:rsidRDefault="005C40CA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беседа об овощах; рассматривание иллюстраций; загадывание загадок; чтение стихов; рисование и лепка овощей. Д/ игры «Что растет на грядке</w:t>
      </w:r>
      <w:r w:rsidR="0047256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="0047256D">
        <w:rPr>
          <w:rFonts w:ascii="Times New Roman" w:hAnsi="Times New Roman" w:cs="Times New Roman"/>
          <w:sz w:val="28"/>
          <w:szCs w:val="28"/>
        </w:rPr>
        <w:t xml:space="preserve"> «Сварим суп», «Сготовим салат», «А что у вас внутри?», «Из какого плода семечко», «Угадай на вкус». Подготовка инвентаря: совочки, земля, семена помидор, лейки, мини-</w:t>
      </w:r>
      <w:proofErr w:type="spellStart"/>
      <w:r w:rsidR="0047256D">
        <w:rPr>
          <w:rFonts w:ascii="Times New Roman" w:hAnsi="Times New Roman" w:cs="Times New Roman"/>
          <w:sz w:val="28"/>
          <w:szCs w:val="28"/>
        </w:rPr>
        <w:t>парничок</w:t>
      </w:r>
      <w:proofErr w:type="spellEnd"/>
      <w:r w:rsidR="0047256D">
        <w:rPr>
          <w:rFonts w:ascii="Times New Roman" w:hAnsi="Times New Roman" w:cs="Times New Roman"/>
          <w:sz w:val="28"/>
          <w:szCs w:val="28"/>
        </w:rPr>
        <w:t>.</w:t>
      </w:r>
    </w:p>
    <w:p w:rsidR="0047256D" w:rsidRDefault="0047256D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256D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семена, плод, ростки, рыхление, ростки, рыхление, взошли, грядка-лунка.</w:t>
      </w:r>
    </w:p>
    <w:p w:rsidR="000D12BF" w:rsidRPr="000D12BF" w:rsidRDefault="000D12BF" w:rsidP="000D12BF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2BF">
        <w:rPr>
          <w:rFonts w:ascii="Times New Roman" w:hAnsi="Times New Roman" w:cs="Times New Roman"/>
          <w:b/>
          <w:sz w:val="28"/>
          <w:szCs w:val="28"/>
        </w:rPr>
        <w:t>Интеграция с другими областями:</w:t>
      </w:r>
    </w:p>
    <w:p w:rsidR="0047256D" w:rsidRDefault="0047256D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256D">
        <w:rPr>
          <w:rFonts w:ascii="Times New Roman" w:hAnsi="Times New Roman" w:cs="Times New Roman"/>
          <w:b/>
          <w:sz w:val="28"/>
          <w:szCs w:val="28"/>
        </w:rPr>
        <w:t>Познавательное речевое развитие: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образовательное область «Познание», образовательная область «Коммуникация».</w:t>
      </w:r>
    </w:p>
    <w:p w:rsidR="000D12BF" w:rsidRDefault="000D12BF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12BF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развитие: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образовательная область «Художественное творчество»</w:t>
      </w:r>
    </w:p>
    <w:p w:rsidR="000D12BF" w:rsidRDefault="000D12BF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12BF">
        <w:rPr>
          <w:rFonts w:ascii="Times New Roman" w:hAnsi="Times New Roman" w:cs="Times New Roman"/>
          <w:b/>
          <w:sz w:val="28"/>
          <w:szCs w:val="28"/>
        </w:rPr>
        <w:t>Социально-личностное развитие: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образовательная область «Социализация», «Безопасность», «Труд».</w:t>
      </w:r>
    </w:p>
    <w:p w:rsidR="000D12BF" w:rsidRDefault="000D12BF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12BF">
        <w:rPr>
          <w:rFonts w:ascii="Times New Roman" w:hAnsi="Times New Roman" w:cs="Times New Roman"/>
          <w:b/>
          <w:sz w:val="28"/>
          <w:szCs w:val="28"/>
        </w:rPr>
        <w:t>Физическое развитие: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образовательная область «Здоровье», «Физкультура».</w:t>
      </w:r>
    </w:p>
    <w:p w:rsidR="000D12BF" w:rsidRDefault="000D12BF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D12BF" w:rsidRDefault="000D12BF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615A2" w:rsidRDefault="002615A2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40425" cy="1163588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0425" cy="11635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615A2" w:rsidRDefault="002615A2" w:rsidP="002615A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Путешествие семечки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67.75pt;height:9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MzHAIAAOMDAAAOAAAAZHJzL2Uyb0RvYy54bWysU8tuEzEU3SPxD5b3ZDJ5qYwyqUJLEVJ5&#10;SA3q+sb2ZAbGD2wnM1l2zy/wDyxYsOMX0j/i2nFDBTvExhrb1+eec+6Z+XkvW7IT1jValTQfDCkR&#10;imneqE1JP6yunp1R4jwoDq1WoqR74ej54umTeWcKMdK1brmwBEGUKzpT0tp7U2SZY7WQ4AbaCIWX&#10;lbYSPG7tJuMWOkSXbTYaDmdZpy03VjPhHJ5eHi/pIuJXlWD+XVU54UlbUuTm42rjug5rtphDsbFg&#10;6oYlGvAPLCQ0CpueoC7BA9na5i8o2TCrna78gGmZ6apqmIgaUE0+/EPNTQ1GRC1ojjMnm9z/g2Vv&#10;d+8taXhJR5QokDiiw9fDt8P3w8/Dj/u7+y9kFDzqjCuw9MZgse9f6B5nHfU6c63ZJ0eUvqhBbcTS&#10;Wt3VAjhyzBExHUclq71B+Hi6Er1/yRscRx7gs0f4x2YudFp3bzTHJ7D1OnbrKyuDy+gbQQo40P1p&#10;iIhIGB5On0+Gk9GUEoZ3eT4bT8/OYg8oHp4b6/wroSUJHyW1mJIID7tr5wMdKB5KErdA50jM9+s+&#10;GbLWfI8sO0xPSd3nLViBirfyQmPYUGZltbzFeC5t1BmIB9hVfwvWpN4eab9WVQs+DBqKSCEGiadx&#10;AP+IULLFWO6gJfl4Np4kPak40T3ihrfOLNGxqyZqCdYemSYtmKQoMaU+RPXxPlb9/jcXvwAAAP//&#10;AwBQSwMEFAAGAAgAAAAhAMGV5j3aAAAABQEAAA8AAABkcnMvZG93bnJldi54bWxMj81OwzAQhO9I&#10;vIO1SNyo01ZBJcSpKn4kDlwo4b6NlzgitqN426Rvz8IFLiOtZjTzbbmdfa9ONKYuBgPLRQaKQhNt&#10;F1oD9fvzzQZUYgwW+xjIwJkSbKvLixILG6fwRqc9t0pKQirQgGMeCq1T48hjWsSBgnifcfTIco6t&#10;tiNOUu57vcqyW+2xC7LgcKAHR83X/ugNMNvd8lw/+fTyMb8+Ti5rcqyNub6ad/egmGb+C8MPvqBD&#10;JUyHeAw2qd6APMK/Kt7dOs9BHSS0Wa9AV6X+T199AwAA//8DAFBLAQItABQABgAIAAAAIQC2gziS&#10;/gAAAOEBAAATAAAAAAAAAAAAAAAAAAAAAABbQ29udGVudF9UeXBlc10ueG1sUEsBAi0AFAAGAAgA&#10;AAAhADj9If/WAAAAlAEAAAsAAAAAAAAAAAAAAAAALwEAAF9yZWxzLy5yZWxzUEsBAi0AFAAGAAgA&#10;AAAhAIUy0zMcAgAA4wMAAA4AAAAAAAAAAAAAAAAALgIAAGRycy9lMm9Eb2MueG1sUEsBAi0AFAAG&#10;AAgAAAAhAMGV5j3aAAAABQ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2615A2" w:rsidRDefault="002615A2" w:rsidP="002615A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Путешествие семечки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1"/>
        <w:gridCol w:w="1758"/>
        <w:gridCol w:w="2126"/>
      </w:tblGrid>
      <w:tr w:rsidR="00F33FDD" w:rsidTr="002615A2">
        <w:tc>
          <w:tcPr>
            <w:tcW w:w="5665" w:type="dxa"/>
          </w:tcPr>
          <w:p w:rsidR="002615A2" w:rsidRP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5A2" w:rsidRPr="002615A2" w:rsidRDefault="002615A2" w:rsidP="002615A2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5A2">
              <w:rPr>
                <w:rFonts w:ascii="Times New Roman" w:hAnsi="Times New Roman" w:cs="Times New Roman"/>
                <w:b/>
                <w:sz w:val="28"/>
                <w:szCs w:val="28"/>
              </w:rPr>
              <w:t>Посадка и рост помидор</w:t>
            </w:r>
          </w:p>
        </w:tc>
        <w:tc>
          <w:tcPr>
            <w:tcW w:w="1843" w:type="dxa"/>
          </w:tcPr>
          <w:p w:rsidR="002615A2" w:rsidRP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5A2" w:rsidRP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5A2">
              <w:rPr>
                <w:rFonts w:ascii="Times New Roman" w:hAnsi="Times New Roman" w:cs="Times New Roman"/>
                <w:b/>
                <w:sz w:val="28"/>
                <w:szCs w:val="28"/>
              </w:rPr>
              <w:t>Дата наблюдения</w:t>
            </w:r>
          </w:p>
        </w:tc>
        <w:tc>
          <w:tcPr>
            <w:tcW w:w="1837" w:type="dxa"/>
          </w:tcPr>
          <w:p w:rsidR="002615A2" w:rsidRPr="002615A2" w:rsidRDefault="002615A2" w:rsidP="002615A2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15A2" w:rsidRPr="002615A2" w:rsidRDefault="002615A2" w:rsidP="002615A2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5A2">
              <w:rPr>
                <w:rFonts w:ascii="Times New Roman" w:hAnsi="Times New Roman" w:cs="Times New Roman"/>
                <w:b/>
                <w:sz w:val="28"/>
                <w:szCs w:val="28"/>
              </w:rPr>
              <w:t>Уход</w:t>
            </w:r>
          </w:p>
        </w:tc>
      </w:tr>
      <w:tr w:rsidR="00F33FDD" w:rsidTr="002615A2">
        <w:tc>
          <w:tcPr>
            <w:tcW w:w="5665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" w:hAnsi="Cambria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324485</wp:posOffset>
                  </wp:positionH>
                  <wp:positionV relativeFrom="margin">
                    <wp:posOffset>99060</wp:posOffset>
                  </wp:positionV>
                  <wp:extent cx="2898775" cy="2162175"/>
                  <wp:effectExtent l="0" t="0" r="0" b="9525"/>
                  <wp:wrapSquare wrapText="bothSides"/>
                  <wp:docPr id="1" name="Рисунок 1" descr="http://im3-tub-ru.yandex.net/i?id=128754762-36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3-tub-ru.yandex.net/i?id=128754762-36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11.03.2014</w:t>
            </w:r>
          </w:p>
        </w:tc>
        <w:tc>
          <w:tcPr>
            <w:tcW w:w="1837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 замачивание семян</w:t>
            </w:r>
          </w:p>
        </w:tc>
      </w:tr>
      <w:tr w:rsidR="00F33FDD" w:rsidTr="002615A2">
        <w:tc>
          <w:tcPr>
            <w:tcW w:w="5665" w:type="dxa"/>
          </w:tcPr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5A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8460D48" wp14:editId="52784B63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928370</wp:posOffset>
                  </wp:positionV>
                  <wp:extent cx="3353435" cy="2419350"/>
                  <wp:effectExtent l="0" t="0" r="0" b="0"/>
                  <wp:wrapSquare wrapText="bothSides"/>
                  <wp:docPr id="4" name="Рисунок 4" descr="D:\4 посадка и масленица помидоры\SDC1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4 посадка и масленица помидоры\SDC1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43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2615A2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13.03.2014</w:t>
            </w:r>
          </w:p>
        </w:tc>
        <w:tc>
          <w:tcPr>
            <w:tcW w:w="1837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    </w:t>
            </w:r>
          </w:p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полив</w:t>
            </w:r>
          </w:p>
        </w:tc>
      </w:tr>
      <w:tr w:rsidR="00F33FDD" w:rsidTr="002615A2">
        <w:tc>
          <w:tcPr>
            <w:tcW w:w="5665" w:type="dxa"/>
          </w:tcPr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5A2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F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BA28994" wp14:editId="6584CC9A">
                  <wp:simplePos x="0" y="0"/>
                  <wp:positionH relativeFrom="margin">
                    <wp:posOffset>410210</wp:posOffset>
                  </wp:positionH>
                  <wp:positionV relativeFrom="margin">
                    <wp:posOffset>0</wp:posOffset>
                  </wp:positionV>
                  <wp:extent cx="2352675" cy="3011805"/>
                  <wp:effectExtent l="0" t="0" r="9525" b="0"/>
                  <wp:wrapSquare wrapText="bothSides"/>
                  <wp:docPr id="5" name="Рисунок 5" descr="D:\4 посадка и масленица помидоры\SDC1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4 посадка и масленица помидоры\SDC1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01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12.04.2014</w:t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Посадка, полив, подкормка</w:t>
            </w:r>
          </w:p>
        </w:tc>
      </w:tr>
      <w:tr w:rsidR="00F33FDD" w:rsidTr="002615A2">
        <w:tc>
          <w:tcPr>
            <w:tcW w:w="5665" w:type="dxa"/>
          </w:tcPr>
          <w:p w:rsidR="002615A2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" w:hAnsi="Cambria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409575</wp:posOffset>
                  </wp:positionH>
                  <wp:positionV relativeFrom="margin">
                    <wp:posOffset>0</wp:posOffset>
                  </wp:positionV>
                  <wp:extent cx="2352675" cy="2038350"/>
                  <wp:effectExtent l="0" t="0" r="9525" b="0"/>
                  <wp:wrapSquare wrapText="bothSides"/>
                  <wp:docPr id="6" name="Рисунок 6" descr="http://www.prikubanka.ru/upload/iblock/5c7/9_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rikubanka.ru/upload/iblock/5c7/9_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30.04.2014</w:t>
            </w:r>
          </w:p>
        </w:tc>
        <w:tc>
          <w:tcPr>
            <w:tcW w:w="1837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Пекирование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полив</w:t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DD" w:rsidTr="002615A2">
        <w:tc>
          <w:tcPr>
            <w:tcW w:w="5665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F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9CE0F2D" wp14:editId="51291BD2">
                  <wp:simplePos x="0" y="0"/>
                  <wp:positionH relativeFrom="margin">
                    <wp:posOffset>191135</wp:posOffset>
                  </wp:positionH>
                  <wp:positionV relativeFrom="margin">
                    <wp:posOffset>734695</wp:posOffset>
                  </wp:positionV>
                  <wp:extent cx="2984500" cy="2238375"/>
                  <wp:effectExtent l="0" t="0" r="6350" b="9525"/>
                  <wp:wrapSquare wrapText="bothSides"/>
                  <wp:docPr id="7" name="Рисунок 7" descr="D:\2 огород детский сад помидоры\SDC1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 огород детский сад помидоры\SDC15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F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B444861" wp14:editId="1599A082">
                  <wp:simplePos x="0" y="0"/>
                  <wp:positionH relativeFrom="margin">
                    <wp:posOffset>121920</wp:posOffset>
                  </wp:positionH>
                  <wp:positionV relativeFrom="margin">
                    <wp:posOffset>371475</wp:posOffset>
                  </wp:positionV>
                  <wp:extent cx="3048000" cy="2286000"/>
                  <wp:effectExtent l="0" t="0" r="0" b="0"/>
                  <wp:wrapSquare wrapText="bothSides"/>
                  <wp:docPr id="8" name="Рисунок 8" descr="D:\1 дети промидоры\SDC16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 дети промидоры\SDC16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13.05.2014</w:t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22.05.2014</w:t>
            </w:r>
          </w:p>
        </w:tc>
        <w:tc>
          <w:tcPr>
            <w:tcW w:w="1837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грунта, посадка</w:t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Прополка, полив, подкормка</w:t>
            </w:r>
          </w:p>
        </w:tc>
      </w:tr>
      <w:tr w:rsidR="00F33FDD" w:rsidTr="002615A2">
        <w:tc>
          <w:tcPr>
            <w:tcW w:w="5665" w:type="dxa"/>
          </w:tcPr>
          <w:p w:rsidR="002615A2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F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124460</wp:posOffset>
                  </wp:positionH>
                  <wp:positionV relativeFrom="margin">
                    <wp:posOffset>272415</wp:posOffset>
                  </wp:positionV>
                  <wp:extent cx="2971800" cy="2228850"/>
                  <wp:effectExtent l="0" t="0" r="0" b="0"/>
                  <wp:wrapSquare wrapText="bothSides"/>
                  <wp:docPr id="9" name="Рисунок 9" descr="D:\1 дети промидоры\SDC16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 дети промидоры\SDC16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F33FDD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3FDD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18.06.2014</w:t>
            </w:r>
          </w:p>
        </w:tc>
        <w:tc>
          <w:tcPr>
            <w:tcW w:w="1837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Прополка, полив, подкормка, подвязка</w:t>
            </w:r>
          </w:p>
        </w:tc>
      </w:tr>
      <w:tr w:rsidR="00F33FDD" w:rsidTr="002615A2">
        <w:tc>
          <w:tcPr>
            <w:tcW w:w="5665" w:type="dxa"/>
          </w:tcPr>
          <w:p w:rsidR="002615A2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" w:hAnsi="Cambria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C82F970" wp14:editId="77A83D5D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295275</wp:posOffset>
                  </wp:positionV>
                  <wp:extent cx="2676525" cy="2399030"/>
                  <wp:effectExtent l="0" t="0" r="9525" b="1270"/>
                  <wp:wrapSquare wrapText="bothSides"/>
                  <wp:docPr id="10" name="Рисунок 10" descr="http://www.plantarium.ru/dat/plants/1/147/13147_f9c62f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lantarium.ru/dat/plants/1/147/13147_f9c62f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8.07.2014</w:t>
            </w:r>
          </w:p>
        </w:tc>
        <w:tc>
          <w:tcPr>
            <w:tcW w:w="1837" w:type="dxa"/>
          </w:tcPr>
          <w:p w:rsidR="002615A2" w:rsidRDefault="002615A2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цветением, прополка сорняков</w:t>
            </w:r>
          </w:p>
        </w:tc>
      </w:tr>
    </w:tbl>
    <w:p w:rsidR="000D12BF" w:rsidRDefault="000D12BF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0DE5" w:rsidRDefault="00980DE5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67"/>
        <w:gridCol w:w="1541"/>
        <w:gridCol w:w="1837"/>
      </w:tblGrid>
      <w:tr w:rsidR="000D0509" w:rsidTr="000D0509">
        <w:tc>
          <w:tcPr>
            <w:tcW w:w="5967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D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50D8947" wp14:editId="435830E0">
                  <wp:simplePos x="0" y="0"/>
                  <wp:positionH relativeFrom="margin">
                    <wp:posOffset>191135</wp:posOffset>
                  </wp:positionH>
                  <wp:positionV relativeFrom="margin">
                    <wp:posOffset>121285</wp:posOffset>
                  </wp:positionV>
                  <wp:extent cx="3199130" cy="2400300"/>
                  <wp:effectExtent l="0" t="0" r="1270" b="0"/>
                  <wp:wrapSquare wrapText="bothSides"/>
                  <wp:docPr id="11" name="Рисунок 11" descr="D:\5 Светлана С помидоры\P1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5 Светлана С помидоры\P1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1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980DE5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18.07.2014</w:t>
            </w:r>
          </w:p>
        </w:tc>
        <w:tc>
          <w:tcPr>
            <w:tcW w:w="1837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Прополка сорняков, полив, подвязка</w:t>
            </w:r>
          </w:p>
        </w:tc>
      </w:tr>
      <w:tr w:rsidR="000D0509" w:rsidTr="000D0509">
        <w:tc>
          <w:tcPr>
            <w:tcW w:w="5967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D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419CFA1" wp14:editId="4D3F4C6C">
                  <wp:simplePos x="0" y="0"/>
                  <wp:positionH relativeFrom="margin">
                    <wp:posOffset>191135</wp:posOffset>
                  </wp:positionH>
                  <wp:positionV relativeFrom="margin">
                    <wp:posOffset>93980</wp:posOffset>
                  </wp:positionV>
                  <wp:extent cx="3213100" cy="2409825"/>
                  <wp:effectExtent l="0" t="0" r="6350" b="9525"/>
                  <wp:wrapSquare wrapText="bothSides"/>
                  <wp:docPr id="12" name="Рисунок 12" descr="D:\3 помидоры новые\SDC16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 помидоры новые\SDC16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24.07.2014</w:t>
            </w: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Плоды подросли, обильный полив</w:t>
            </w:r>
          </w:p>
        </w:tc>
      </w:tr>
      <w:tr w:rsidR="000D0509" w:rsidTr="000D0509">
        <w:tc>
          <w:tcPr>
            <w:tcW w:w="5967" w:type="dxa"/>
          </w:tcPr>
          <w:p w:rsidR="00980DE5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D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CC95C8F" wp14:editId="53F0C8EB">
                  <wp:simplePos x="0" y="0"/>
                  <wp:positionH relativeFrom="margin">
                    <wp:posOffset>191135</wp:posOffset>
                  </wp:positionH>
                  <wp:positionV relativeFrom="margin">
                    <wp:posOffset>250825</wp:posOffset>
                  </wp:positionV>
                  <wp:extent cx="3239135" cy="2428875"/>
                  <wp:effectExtent l="0" t="0" r="0" b="9525"/>
                  <wp:wrapSquare wrapText="bothSides"/>
                  <wp:docPr id="13" name="Рисунок 13" descr="D:\август\SDC1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август\SDC1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3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2.08.2014</w:t>
            </w:r>
          </w:p>
        </w:tc>
        <w:tc>
          <w:tcPr>
            <w:tcW w:w="1837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Помидора поспевает, рыхление</w:t>
            </w:r>
          </w:p>
        </w:tc>
      </w:tr>
      <w:tr w:rsidR="000D0509" w:rsidTr="000D0509">
        <w:tc>
          <w:tcPr>
            <w:tcW w:w="5967" w:type="dxa"/>
          </w:tcPr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05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08E62FFB" wp14:editId="01CB726D">
                  <wp:simplePos x="0" y="0"/>
                  <wp:positionH relativeFrom="margin">
                    <wp:posOffset>372110</wp:posOffset>
                  </wp:positionH>
                  <wp:positionV relativeFrom="margin">
                    <wp:posOffset>83185</wp:posOffset>
                  </wp:positionV>
                  <wp:extent cx="2514600" cy="3352800"/>
                  <wp:effectExtent l="0" t="0" r="0" b="0"/>
                  <wp:wrapSquare wrapText="bothSides"/>
                  <wp:docPr id="14" name="Рисунок 14" descr="D:\6 помидоры недавно\SDC16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6 помидоры недавно\SDC16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8.08.2014</w:t>
            </w:r>
          </w:p>
        </w:tc>
        <w:tc>
          <w:tcPr>
            <w:tcW w:w="1837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урожая</w:t>
            </w:r>
          </w:p>
        </w:tc>
      </w:tr>
      <w:tr w:rsidR="000D0509" w:rsidTr="000D0509">
        <w:tc>
          <w:tcPr>
            <w:tcW w:w="5967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05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003DB2D" wp14:editId="7EFC0970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429895</wp:posOffset>
                  </wp:positionV>
                  <wp:extent cx="3686810" cy="2765425"/>
                  <wp:effectExtent l="0" t="0" r="8890" b="0"/>
                  <wp:wrapSquare wrapText="bothSides"/>
                  <wp:docPr id="15" name="Рисунок 15" descr="D:\6 помидоры недавно\SDC1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6 помидоры недавно\SDC16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10" cy="27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1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8.08.2014</w:t>
            </w:r>
          </w:p>
        </w:tc>
        <w:tc>
          <w:tcPr>
            <w:tcW w:w="1837" w:type="dxa"/>
          </w:tcPr>
          <w:p w:rsidR="00980DE5" w:rsidRDefault="00980DE5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вот и </w:t>
            </w: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новые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семена </w:t>
            </w:r>
          </w:p>
          <w:p w:rsidR="000D0509" w:rsidRDefault="000D0509" w:rsidP="005C40CA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«Путешествие семечки»</w:t>
            </w:r>
          </w:p>
        </w:tc>
      </w:tr>
    </w:tbl>
    <w:p w:rsidR="00980DE5" w:rsidRPr="000D12BF" w:rsidRDefault="00980DE5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7256D" w:rsidRDefault="0047256D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D0509" w:rsidRDefault="000D0509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D0509" w:rsidRDefault="000D0509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D0509" w:rsidRDefault="000D0509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D0509" w:rsidRDefault="000D0509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D0509" w:rsidRDefault="000D0509" w:rsidP="005C40CA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D0509" w:rsidRDefault="000D0509" w:rsidP="000D0509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050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БЕСЕДА </w:t>
      </w:r>
      <w:r>
        <w:rPr>
          <w:rFonts w:ascii="Times New Roman" w:hAnsi="Times New Roman" w:cs="Times New Roman"/>
          <w:b/>
          <w:sz w:val="32"/>
          <w:szCs w:val="32"/>
        </w:rPr>
        <w:t>«ЧЕМ ПОЛЕЗНЫ ПОМИДОРЫ?»</w:t>
      </w:r>
    </w:p>
    <w:p w:rsidR="000D0509" w:rsidRPr="000D0509" w:rsidRDefault="000D0509" w:rsidP="000D0509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509" w:rsidRPr="000D0509" w:rsidRDefault="000D0509" w:rsidP="000D0509">
      <w:pPr>
        <w:pStyle w:val="a4"/>
        <w:ind w:firstLine="708"/>
        <w:rPr>
          <w:sz w:val="28"/>
          <w:szCs w:val="28"/>
        </w:rPr>
      </w:pPr>
      <w:r w:rsidRPr="000D0509">
        <w:rPr>
          <w:sz w:val="28"/>
          <w:szCs w:val="28"/>
        </w:rPr>
        <w:t>Овощ, о котором сегодня пойдет речь является уникальным в своем роде.  Помидор является основой многих блюд, сочетая в себе непревзойденные вкусовые качества и огромную пользу для здоровья. Он весьма полезен при заболеваниях сердца, благодаря высокому содержанию калия.</w:t>
      </w:r>
      <w:r>
        <w:rPr>
          <w:sz w:val="28"/>
          <w:szCs w:val="28"/>
        </w:rPr>
        <w:t xml:space="preserve"> </w:t>
      </w:r>
      <w:r w:rsidRPr="000D0509">
        <w:rPr>
          <w:sz w:val="28"/>
          <w:szCs w:val="28"/>
        </w:rPr>
        <w:t>А ведь для такой популярности есть основания.</w:t>
      </w:r>
      <w:r>
        <w:rPr>
          <w:sz w:val="28"/>
          <w:szCs w:val="28"/>
        </w:rPr>
        <w:t xml:space="preserve"> </w:t>
      </w:r>
      <w:r w:rsidRPr="000D0509">
        <w:rPr>
          <w:sz w:val="28"/>
          <w:szCs w:val="28"/>
        </w:rPr>
        <w:t xml:space="preserve">Помидор известен, прежде всего, благодаря своим уникальным вкусовым качествам, при этом, на то, </w:t>
      </w:r>
      <w:r w:rsidRPr="000D0509">
        <w:rPr>
          <w:rStyle w:val="a6"/>
          <w:sz w:val="28"/>
          <w:szCs w:val="28"/>
        </w:rPr>
        <w:t>чем полезен помидор</w:t>
      </w:r>
      <w:r w:rsidRPr="000D0509">
        <w:rPr>
          <w:sz w:val="28"/>
          <w:szCs w:val="28"/>
        </w:rPr>
        <w:t xml:space="preserve">, мало кто обращает внимание. Так </w:t>
      </w:r>
      <w:r w:rsidRPr="000D0509">
        <w:rPr>
          <w:rStyle w:val="a6"/>
          <w:sz w:val="28"/>
          <w:szCs w:val="28"/>
        </w:rPr>
        <w:t>какими же полезными свойствами обладает помидор?</w:t>
      </w:r>
    </w:p>
    <w:p w:rsidR="000D0509" w:rsidRPr="000D0509" w:rsidRDefault="000D0509" w:rsidP="000D0509">
      <w:pPr>
        <w:pStyle w:val="3"/>
        <w:rPr>
          <w:rFonts w:ascii="Times New Roman" w:hAnsi="Times New Roman"/>
          <w:szCs w:val="28"/>
        </w:rPr>
      </w:pPr>
      <w:proofErr w:type="spellStart"/>
      <w:r w:rsidRPr="000D0509">
        <w:rPr>
          <w:rFonts w:ascii="Times New Roman" w:hAnsi="Times New Roman"/>
          <w:szCs w:val="28"/>
        </w:rPr>
        <w:t>Полезные</w:t>
      </w:r>
      <w:proofErr w:type="spellEnd"/>
      <w:r w:rsidRPr="000D0509">
        <w:rPr>
          <w:rFonts w:ascii="Times New Roman" w:hAnsi="Times New Roman"/>
          <w:szCs w:val="28"/>
        </w:rPr>
        <w:t xml:space="preserve"> </w:t>
      </w:r>
      <w:proofErr w:type="spellStart"/>
      <w:r w:rsidRPr="000D0509">
        <w:rPr>
          <w:rFonts w:ascii="Times New Roman" w:hAnsi="Times New Roman"/>
          <w:szCs w:val="28"/>
        </w:rPr>
        <w:t>свойства</w:t>
      </w:r>
      <w:proofErr w:type="spellEnd"/>
      <w:r w:rsidRPr="000D0509">
        <w:rPr>
          <w:rFonts w:ascii="Times New Roman" w:hAnsi="Times New Roman"/>
          <w:szCs w:val="28"/>
        </w:rPr>
        <w:t xml:space="preserve"> </w:t>
      </w:r>
      <w:proofErr w:type="spellStart"/>
      <w:r w:rsidRPr="000D0509">
        <w:rPr>
          <w:rFonts w:ascii="Times New Roman" w:hAnsi="Times New Roman"/>
          <w:szCs w:val="28"/>
        </w:rPr>
        <w:t>помидора</w:t>
      </w:r>
      <w:proofErr w:type="spellEnd"/>
    </w:p>
    <w:p w:rsidR="000D0509" w:rsidRPr="000D0509" w:rsidRDefault="000D0509" w:rsidP="000D0509">
      <w:pPr>
        <w:pStyle w:val="a4"/>
        <w:rPr>
          <w:sz w:val="28"/>
          <w:szCs w:val="28"/>
        </w:rPr>
      </w:pPr>
      <w:r w:rsidRPr="000D0509">
        <w:rPr>
          <w:sz w:val="28"/>
          <w:szCs w:val="28"/>
        </w:rPr>
        <w:t>● Помидор содержит большое количество витаминов, макро и микроэлементов.</w:t>
      </w:r>
    </w:p>
    <w:p w:rsidR="000D0509" w:rsidRPr="000D0509" w:rsidRDefault="000D0509" w:rsidP="000D0509">
      <w:pPr>
        <w:pStyle w:val="a4"/>
        <w:rPr>
          <w:sz w:val="28"/>
          <w:szCs w:val="28"/>
        </w:rPr>
      </w:pPr>
      <w:r w:rsidRPr="000D0509">
        <w:rPr>
          <w:sz w:val="28"/>
          <w:szCs w:val="28"/>
        </w:rPr>
        <w:t xml:space="preserve">● В помидоре содержится сильный антиоксидант - </w:t>
      </w:r>
      <w:proofErr w:type="spellStart"/>
      <w:r w:rsidRPr="000D0509">
        <w:rPr>
          <w:sz w:val="28"/>
          <w:szCs w:val="28"/>
        </w:rPr>
        <w:t>ликопин</w:t>
      </w:r>
      <w:proofErr w:type="spellEnd"/>
      <w:r w:rsidRPr="000D0509">
        <w:rPr>
          <w:sz w:val="28"/>
          <w:szCs w:val="28"/>
        </w:rPr>
        <w:t>, которые оберегает наш организм от заболеваний сердечнососудистой системы и онкологии.</w:t>
      </w:r>
    </w:p>
    <w:p w:rsidR="000D0509" w:rsidRPr="000D0509" w:rsidRDefault="000D0509" w:rsidP="000D0509">
      <w:pPr>
        <w:pStyle w:val="a4"/>
        <w:rPr>
          <w:sz w:val="28"/>
          <w:szCs w:val="28"/>
        </w:rPr>
      </w:pPr>
      <w:r w:rsidRPr="000D0509">
        <w:rPr>
          <w:sz w:val="28"/>
          <w:szCs w:val="28"/>
        </w:rPr>
        <w:t>● Помидоры прекрасный источник органических кислот, таких как лимонная кислота, яблочная или винная, а также ряд других.</w:t>
      </w:r>
    </w:p>
    <w:p w:rsidR="000D0509" w:rsidRPr="000D0509" w:rsidRDefault="000D0509" w:rsidP="000D0509">
      <w:pPr>
        <w:pStyle w:val="a4"/>
        <w:rPr>
          <w:sz w:val="28"/>
          <w:szCs w:val="28"/>
        </w:rPr>
      </w:pPr>
      <w:r w:rsidRPr="000D0509">
        <w:rPr>
          <w:sz w:val="28"/>
          <w:szCs w:val="28"/>
        </w:rPr>
        <w:t xml:space="preserve">● Употребление помидоров способно улучшать настроение и бороться со стрессами и депрессией, данный эффект обусловлен содержанием в помидорах </w:t>
      </w:r>
      <w:proofErr w:type="spellStart"/>
      <w:r w:rsidRPr="000D0509">
        <w:rPr>
          <w:sz w:val="28"/>
          <w:szCs w:val="28"/>
        </w:rPr>
        <w:t>серотина</w:t>
      </w:r>
      <w:proofErr w:type="spellEnd"/>
      <w:r w:rsidRPr="000D0509">
        <w:rPr>
          <w:sz w:val="28"/>
          <w:szCs w:val="28"/>
        </w:rPr>
        <w:t>.</w:t>
      </w:r>
    </w:p>
    <w:p w:rsidR="000D0509" w:rsidRPr="000D0509" w:rsidRDefault="000D0509" w:rsidP="000D0509">
      <w:pPr>
        <w:pStyle w:val="a4"/>
        <w:rPr>
          <w:sz w:val="28"/>
          <w:szCs w:val="28"/>
        </w:rPr>
      </w:pPr>
      <w:r w:rsidRPr="000D0509">
        <w:rPr>
          <w:rStyle w:val="a6"/>
          <w:sz w:val="28"/>
          <w:szCs w:val="28"/>
        </w:rPr>
        <w:t>Полезные свойства помидоров</w:t>
      </w:r>
      <w:r w:rsidRPr="000D0509">
        <w:rPr>
          <w:sz w:val="28"/>
          <w:szCs w:val="28"/>
        </w:rPr>
        <w:t xml:space="preserve"> не ограничиваются только вышесказанным, кроме несомненной пользы для здоровья, помидор активно используется в косметологии. Маска из помидора является прекрасным средством для сохранения молодости и красоты вашего лица.</w:t>
      </w:r>
    </w:p>
    <w:p w:rsidR="000D0509" w:rsidRDefault="000D0509" w:rsidP="000D0509">
      <w:pPr>
        <w:tabs>
          <w:tab w:val="left" w:pos="31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0509">
        <w:rPr>
          <w:rFonts w:ascii="Times New Roman" w:hAnsi="Times New Roman" w:cs="Times New Roman"/>
          <w:sz w:val="28"/>
          <w:szCs w:val="28"/>
        </w:rPr>
        <w:t xml:space="preserve">Помидор является необычной полезным овощем, его регулярное употребление послужит прекрасной профилактикой возникновения и развития практически всех заболеваний, а, в том случае, если заболевание уже имеется, помидор поможет с ним справиться.  </w:t>
      </w:r>
    </w:p>
    <w:p w:rsidR="000D0509" w:rsidRPr="000D0509" w:rsidRDefault="000D0509" w:rsidP="000D0509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509">
        <w:rPr>
          <w:rFonts w:ascii="Times New Roman" w:hAnsi="Times New Roman" w:cs="Times New Roman"/>
          <w:b/>
          <w:sz w:val="28"/>
          <w:szCs w:val="28"/>
        </w:rPr>
        <w:t>Употребляйте помидоры и будьте здоровы!</w:t>
      </w:r>
      <w:r w:rsidRPr="000D0509">
        <w:rPr>
          <w:rFonts w:ascii="Times New Roman" w:hAnsi="Times New Roman" w:cs="Times New Roman"/>
          <w:b/>
          <w:sz w:val="28"/>
          <w:szCs w:val="28"/>
        </w:rPr>
        <w:br/>
      </w:r>
    </w:p>
    <w:p w:rsidR="000D0509" w:rsidRPr="000D0509" w:rsidRDefault="000D0509" w:rsidP="005C40CA">
      <w:pPr>
        <w:tabs>
          <w:tab w:val="left" w:pos="31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0D0509" w:rsidRPr="000D0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EEF"/>
    <w:rsid w:val="000D0509"/>
    <w:rsid w:val="000D12BF"/>
    <w:rsid w:val="002615A2"/>
    <w:rsid w:val="0047256D"/>
    <w:rsid w:val="005C40CA"/>
    <w:rsid w:val="00980DE5"/>
    <w:rsid w:val="00B25EEF"/>
    <w:rsid w:val="00BF034D"/>
    <w:rsid w:val="00F33FDD"/>
    <w:rsid w:val="00F4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B7AC8-D2BB-4037-92FE-C668D461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0D0509"/>
    <w:pPr>
      <w:suppressAutoHyphens/>
      <w:spacing w:after="0" w:line="336" w:lineRule="auto"/>
      <w:ind w:left="851"/>
      <w:jc w:val="both"/>
      <w:outlineLvl w:val="2"/>
    </w:pPr>
    <w:rPr>
      <w:rFonts w:ascii="Calibri" w:eastAsia="Times New Roman" w:hAnsi="Calibri" w:cs="Times New Roman"/>
      <w:b/>
      <w:bCs/>
      <w:kern w:val="28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5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615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0D0509"/>
    <w:rPr>
      <w:rFonts w:ascii="Calibri" w:eastAsia="Times New Roman" w:hAnsi="Calibri" w:cs="Times New Roman"/>
      <w:b/>
      <w:bCs/>
      <w:kern w:val="28"/>
      <w:sz w:val="28"/>
      <w:szCs w:val="20"/>
      <w:lang w:val="uk-UA" w:eastAsia="ru-RU"/>
    </w:rPr>
  </w:style>
  <w:style w:type="character" w:styleId="a5">
    <w:name w:val="Hyperlink"/>
    <w:basedOn w:val="a0"/>
    <w:uiPriority w:val="99"/>
    <w:rsid w:val="000D0509"/>
    <w:rPr>
      <w:rFonts w:cs="Times New Roman"/>
      <w:color w:val="000080"/>
      <w:u w:val="single"/>
    </w:rPr>
  </w:style>
  <w:style w:type="character" w:styleId="a6">
    <w:name w:val="Strong"/>
    <w:basedOn w:val="a0"/>
    <w:uiPriority w:val="99"/>
    <w:qFormat/>
    <w:rsid w:val="000D0509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Reanimator</dc:creator>
  <cp:keywords/>
  <dc:description/>
  <cp:lastModifiedBy>Reanimator</cp:lastModifiedBy>
  <cp:revision>4</cp:revision>
  <dcterms:created xsi:type="dcterms:W3CDTF">2014-08-09T11:26:00Z</dcterms:created>
  <dcterms:modified xsi:type="dcterms:W3CDTF">2014-08-10T12:06:00Z</dcterms:modified>
</cp:coreProperties>
</file>