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A9" w:rsidRDefault="00AE28A9" w:rsidP="00AE28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AE28A9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Конспект занятия </w:t>
      </w:r>
    </w:p>
    <w:p w:rsidR="00AE28A9" w:rsidRDefault="00AE28A9" w:rsidP="00AE28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AE28A9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«Ознакомление дошкольников с лечебными травами»</w:t>
      </w:r>
    </w:p>
    <w:p w:rsidR="00AE28A9" w:rsidRPr="00AE28A9" w:rsidRDefault="00AE28A9" w:rsidP="00AE28A9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AE28A9" w:rsidRPr="00AE28A9" w:rsidRDefault="00AE28A9" w:rsidP="00AE28A9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i/>
          <w:sz w:val="24"/>
          <w:szCs w:val="24"/>
          <w:lang w:eastAsia="ru-RU"/>
        </w:rPr>
        <w:t>Ознакомление дошкольников с лекарственными растениями</w:t>
      </w:r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Цели.</w:t>
      </w:r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реалистические представления о природе, расширять у детей знания, представления о травах, способствовать развитию устойчивого интереса к дальнейшему изучению внешнего вида, места произрастания, пользе трав.</w:t>
      </w:r>
    </w:p>
    <w:p w:rsidR="00AE28A9" w:rsidRPr="00AE28A9" w:rsidRDefault="00AE28A9" w:rsidP="00AE28A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E28A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8A9">
        <w:rPr>
          <w:rFonts w:ascii="Times New Roman" w:hAnsi="Times New Roman" w:cs="Times New Roman"/>
          <w:i/>
          <w:sz w:val="24"/>
          <w:szCs w:val="24"/>
          <w:lang w:eastAsia="ru-RU"/>
        </w:rPr>
        <w:t>Воспит</w:t>
      </w:r>
      <w:proofErr w:type="spellEnd"/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. Сегодня мы с вами отправляемся в гости. Нам не нужно ехать на машине, лететь на самолёте, плыть на корабле. Страна, которая нас ждёт в гости – необычная. Достаточно закрыть глаза и произнести: </w:t>
      </w:r>
      <w:proofErr w:type="gramStart"/>
      <w:r w:rsidRPr="00AE28A9">
        <w:rPr>
          <w:rFonts w:ascii="Times New Roman" w:hAnsi="Times New Roman" w:cs="Times New Roman"/>
          <w:sz w:val="24"/>
          <w:szCs w:val="24"/>
          <w:lang w:eastAsia="ru-RU"/>
        </w:rPr>
        <w:t>“Раз, два, три – страна трав нас в гости жди… ” (Дети открывают глаза, перед ними дидактический материал по темам:</w:t>
      </w:r>
      <w:proofErr w:type="gramEnd"/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8A9">
        <w:rPr>
          <w:rFonts w:ascii="Times New Roman" w:hAnsi="Times New Roman" w:cs="Times New Roman"/>
          <w:sz w:val="24"/>
          <w:szCs w:val="24"/>
          <w:lang w:eastAsia="ru-RU"/>
        </w:rPr>
        <w:t>“Травянистые растения”, “Лекарственные растения”).</w:t>
      </w:r>
      <w:proofErr w:type="gramEnd"/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 Итак, перед вами самые обычные травы. Иногда мы их не замечаем. А ведь они очень красивые, душистые и полезные. (Стук в дверь, входит гость)</w:t>
      </w:r>
      <w:proofErr w:type="gramStart"/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i/>
          <w:sz w:val="24"/>
          <w:szCs w:val="24"/>
          <w:lang w:eastAsia="ru-RU"/>
        </w:rPr>
        <w:t>Бабушка Лукерья.</w:t>
      </w:r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 Никак гости у нас в лесу. Давайте знакомиться. Зовут меня Лукерья – травница. Трав я много знаю, о них вам с удовольствием расскажу. Недаром называют меня травница. А как вы думаете, почему? (ответы детей). Правильно, я занимаюсь сбором трав, их очень много и они разные (рассматривание разных видов трав). Обратите внимание: у одних длинный гибкий стебель, увенчанный соцветием, у других – листья широкие с прожилками, стебель низкий, и кажется, что листья растут из земли, а у третьих – цветы похожи на круглые, белые или розовые шапочки.</w:t>
      </w:r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как вы думаете, что такое трава? (ответы детей). Да, трава – </w:t>
      </w:r>
      <w:proofErr w:type="gramStart"/>
      <w:r w:rsidRPr="00AE28A9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E28A9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растение с мягким, тонким стеблем. А если эти травы растут все вместе в лесу, на поляне, на лугу, то мы их называем красивым словом – разнотравье.</w:t>
      </w:r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sz w:val="24"/>
          <w:szCs w:val="24"/>
          <w:lang w:eastAsia="ru-RU"/>
        </w:rPr>
        <w:t>Давайте подумаем, в чем мы можем найти различия и сходство между травами и другими растениями – деревьями, кустарниками (ответы детей). А что можно сказать о возрасте трав и деревьев? (предположения детей). Деревья растут много лет, а травы живут недолго: многолетние до 5-ти лет, однолетние – один год. Вы, наверное, засиделись. Пройдёмся по моим владениям, и я вам расскажу, где и какие травы растут. (Дети в ходе рассказа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переходят от стенда к стенду)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sz w:val="24"/>
          <w:szCs w:val="24"/>
          <w:lang w:eastAsia="ru-RU"/>
        </w:rPr>
        <w:t>Посмотрите, это луг. Мы видим золотые головки одуванчиков, розовые шапочки клевера. В поле, во ржи, видим васильки. Вот лесная опушка. Здесь мы видим иван-чай, ромашки. А возле дороги мы узнаём подорожник, лопух. На пустырях любят селиться пижма, крапива, ромашка.</w:t>
      </w:r>
    </w:p>
    <w:p w:rsidR="00AE28A9" w:rsidRPr="00AE28A9" w:rsidRDefault="00AE28A9" w:rsidP="00AE28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28A9">
        <w:rPr>
          <w:rFonts w:ascii="Times New Roman" w:hAnsi="Times New Roman" w:cs="Times New Roman"/>
          <w:sz w:val="24"/>
          <w:szCs w:val="24"/>
          <w:lang w:eastAsia="ru-RU"/>
        </w:rPr>
        <w:t>Ребята, мне пора отправляться на сбор трав, но если вам интересно узнать о каждом растении, то мы с вами встретимся ещё не раз. А сейчас на память о нашей встрече, нарисуйте пон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равившийся цветок. (Рисование)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07211" w:rsidRPr="00AE28A9" w:rsidRDefault="00F07211" w:rsidP="00AE28A9">
      <w:pPr>
        <w:pStyle w:val="a4"/>
        <w:rPr>
          <w:rFonts w:ascii="Times New Roman" w:hAnsi="Times New Roman" w:cs="Times New Roman"/>
        </w:rPr>
      </w:pPr>
    </w:p>
    <w:sectPr w:rsidR="00F07211" w:rsidRPr="00AE28A9" w:rsidSect="00F0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A9"/>
    <w:rsid w:val="00064422"/>
    <w:rsid w:val="004F703A"/>
    <w:rsid w:val="00AE28A9"/>
    <w:rsid w:val="00D2605C"/>
    <w:rsid w:val="00F0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11"/>
  </w:style>
  <w:style w:type="paragraph" w:styleId="1">
    <w:name w:val="heading 1"/>
    <w:basedOn w:val="a"/>
    <w:link w:val="10"/>
    <w:uiPriority w:val="9"/>
    <w:qFormat/>
    <w:rsid w:val="00AE2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2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2015-10-25T10:01:00Z</dcterms:created>
  <dcterms:modified xsi:type="dcterms:W3CDTF">2015-10-25T10:03:00Z</dcterms:modified>
</cp:coreProperties>
</file>