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1A" w:rsidRDefault="006D311A" w:rsidP="006D311A">
      <w:r>
        <w:t>Мастер-класс</w:t>
      </w:r>
    </w:p>
    <w:p w:rsidR="006D311A" w:rsidRDefault="006D311A" w:rsidP="006D311A">
      <w:r>
        <w:t xml:space="preserve">по теме: «Сопряженное психофизическое развитие младших школьников на уроках физической культуры». </w:t>
      </w:r>
    </w:p>
    <w:p w:rsidR="006D311A" w:rsidRDefault="006D311A" w:rsidP="006D311A">
      <w:r>
        <w:t>Цели:</w:t>
      </w:r>
    </w:p>
    <w:p w:rsidR="006D311A" w:rsidRDefault="006D311A" w:rsidP="006D311A">
      <w:r>
        <w:t>образовательная – выявить сущность психофизических упражнений, их методические особенности.</w:t>
      </w:r>
    </w:p>
    <w:p w:rsidR="006D311A" w:rsidRDefault="006D311A" w:rsidP="006D311A">
      <w:proofErr w:type="gramStart"/>
      <w:r>
        <w:t>воспитательная</w:t>
      </w:r>
      <w:proofErr w:type="gramEnd"/>
      <w:r>
        <w:t xml:space="preserve"> – заинтересовать участников новым видом упражнений, показать, как психофизические упражнения влияют на интеллект и формирование характера ребенка.</w:t>
      </w:r>
    </w:p>
    <w:p w:rsidR="006D311A" w:rsidRDefault="006D311A" w:rsidP="006D311A">
      <w:proofErr w:type="gramStart"/>
      <w:r>
        <w:t>развивающая</w:t>
      </w:r>
      <w:proofErr w:type="gramEnd"/>
      <w:r>
        <w:t xml:space="preserve"> – создать условия для развития творческих способностей</w:t>
      </w:r>
    </w:p>
    <w:p w:rsidR="006D311A" w:rsidRDefault="006D311A" w:rsidP="006D311A">
      <w:r>
        <w:t>участников мастер-класса.</w:t>
      </w:r>
    </w:p>
    <w:p w:rsidR="006D311A" w:rsidRDefault="006D311A" w:rsidP="006D311A">
      <w:r>
        <w:t>Задачи:</w:t>
      </w:r>
    </w:p>
    <w:p w:rsidR="006D311A" w:rsidRDefault="006D311A" w:rsidP="006D311A">
      <w:r>
        <w:t>передача своего опыта путем прямого и комментированного показа последовательности действий;</w:t>
      </w:r>
    </w:p>
    <w:p w:rsidR="006D311A" w:rsidRDefault="006D311A" w:rsidP="006D311A">
      <w:r>
        <w:t>совместная отработка проблемы: «Чем отличаются два вида ходьбы?»</w:t>
      </w:r>
    </w:p>
    <w:p w:rsidR="006D311A" w:rsidRDefault="006D311A" w:rsidP="006D311A">
      <w:r>
        <w:t>обеспечение эмоционального удовлетворения;</w:t>
      </w:r>
    </w:p>
    <w:p w:rsidR="006D311A" w:rsidRDefault="006D311A" w:rsidP="006D311A">
      <w:r>
        <w:t>воспитание интереса к новым упражнениям и побуждение к деятельности.</w:t>
      </w:r>
    </w:p>
    <w:p w:rsidR="006D311A" w:rsidRDefault="006D311A" w:rsidP="006D311A">
      <w:r>
        <w:t xml:space="preserve">Оборудование и наглядные пособия: </w:t>
      </w:r>
      <w:proofErr w:type="spellStart"/>
      <w:r>
        <w:t>мультимедийный</w:t>
      </w:r>
      <w:proofErr w:type="spellEnd"/>
      <w:r>
        <w:t xml:space="preserve"> проектор, плакат «</w:t>
      </w:r>
      <w:proofErr w:type="spellStart"/>
      <w:r>
        <w:t>Асаны</w:t>
      </w:r>
      <w:proofErr w:type="spellEnd"/>
      <w:r>
        <w:t>», буклеты по теме, таблица эмоций, разработки уроков, методические пособия.</w:t>
      </w:r>
    </w:p>
    <w:p w:rsidR="006D311A" w:rsidRDefault="006D311A" w:rsidP="006D311A">
      <w:r>
        <w:t>План мастер-класса</w:t>
      </w:r>
    </w:p>
    <w:p w:rsidR="006D311A" w:rsidRDefault="006D311A" w:rsidP="006D311A">
      <w:r>
        <w:t>1. Индукция (постановка проблемной ситуации).</w:t>
      </w:r>
    </w:p>
    <w:p w:rsidR="006D311A" w:rsidRDefault="006D311A" w:rsidP="006D311A">
      <w:r>
        <w:t>2. Презентация опыта:</w:t>
      </w:r>
    </w:p>
    <w:p w:rsidR="006D311A" w:rsidRDefault="006D311A" w:rsidP="006D311A">
      <w:r>
        <w:t>а) актуализация (цели, задачи);</w:t>
      </w:r>
    </w:p>
    <w:p w:rsidR="006D311A" w:rsidRDefault="006D311A" w:rsidP="006D311A">
      <w:r>
        <w:t>б) блок учебной информации:</w:t>
      </w:r>
    </w:p>
    <w:p w:rsidR="006D311A" w:rsidRDefault="006D311A" w:rsidP="006D311A">
      <w:r>
        <w:lastRenderedPageBreak/>
        <w:t>понятие физического и психического сопряжения в двигательных действиях;</w:t>
      </w:r>
    </w:p>
    <w:p w:rsidR="006D311A" w:rsidRDefault="006D311A" w:rsidP="006D311A">
      <w:r>
        <w:t>основные средства физического воспитания в сопряженном психофизическом развитии;</w:t>
      </w:r>
    </w:p>
    <w:p w:rsidR="006D311A" w:rsidRDefault="006D311A" w:rsidP="006D311A">
      <w:r>
        <w:t>результаты реализации опыта.</w:t>
      </w:r>
    </w:p>
    <w:p w:rsidR="006D311A" w:rsidRDefault="006D311A" w:rsidP="006D311A">
      <w:r>
        <w:t>3. Работа с проблемным материалом (</w:t>
      </w:r>
      <w:proofErr w:type="spellStart"/>
      <w:r>
        <w:t>самоконструкция</w:t>
      </w:r>
      <w:proofErr w:type="spellEnd"/>
      <w:r>
        <w:t xml:space="preserve">, </w:t>
      </w:r>
      <w:proofErr w:type="spellStart"/>
      <w:r>
        <w:t>социоконструкция</w:t>
      </w:r>
      <w:proofErr w:type="spellEnd"/>
      <w:r>
        <w:t>).</w:t>
      </w:r>
    </w:p>
    <w:p w:rsidR="006D311A" w:rsidRDefault="006D311A" w:rsidP="006D311A">
      <w:r>
        <w:t>Практикум:</w:t>
      </w:r>
    </w:p>
    <w:p w:rsidR="006D311A" w:rsidRDefault="006D311A" w:rsidP="006D311A">
      <w:r>
        <w:t>А) позы;</w:t>
      </w:r>
    </w:p>
    <w:p w:rsidR="006D311A" w:rsidRDefault="006D311A" w:rsidP="006D311A">
      <w:r>
        <w:t>Б) этюды;</w:t>
      </w:r>
    </w:p>
    <w:p w:rsidR="006D311A" w:rsidRDefault="006D311A" w:rsidP="006D311A">
      <w:r>
        <w:t>В) мимические упражнения;</w:t>
      </w:r>
    </w:p>
    <w:p w:rsidR="006D311A" w:rsidRDefault="006D311A" w:rsidP="006D311A">
      <w:r>
        <w:t>Г) имитационные упражнения.</w:t>
      </w:r>
    </w:p>
    <w:p w:rsidR="006D311A" w:rsidRDefault="006D311A" w:rsidP="006D311A">
      <w:r>
        <w:t>4. «</w:t>
      </w:r>
      <w:proofErr w:type="spellStart"/>
      <w:r>
        <w:t>Инсайт</w:t>
      </w:r>
      <w:proofErr w:type="spellEnd"/>
      <w:r>
        <w:t>» (озарение). Образная интерпретация «Парад планет».</w:t>
      </w:r>
    </w:p>
    <w:p w:rsidR="006D311A" w:rsidRDefault="006D311A" w:rsidP="006D311A">
      <w:r>
        <w:t>5. Рефлексия «Весенняя полянка».</w:t>
      </w:r>
    </w:p>
    <w:p w:rsidR="006D311A" w:rsidRDefault="006D311A" w:rsidP="006D311A">
      <w:r>
        <w:t>6. Знакомство с выставкой.</w:t>
      </w:r>
    </w:p>
    <w:p w:rsidR="006D311A" w:rsidRDefault="006D311A" w:rsidP="006D311A">
      <w:r>
        <w:t>1. Индукция (постановка проблемной ситуации).</w:t>
      </w:r>
    </w:p>
    <w:p w:rsidR="006D311A" w:rsidRDefault="006D311A" w:rsidP="006D311A">
      <w:r>
        <w:t>Приветствие:</w:t>
      </w:r>
    </w:p>
    <w:p w:rsidR="006D311A" w:rsidRDefault="006D311A" w:rsidP="006D311A">
      <w:r>
        <w:t>- Добрый день! – тебе сказали,</w:t>
      </w:r>
    </w:p>
    <w:p w:rsidR="006D311A" w:rsidRDefault="006D311A" w:rsidP="006D311A">
      <w:r>
        <w:t>- Добрый день! – ответил ты.</w:t>
      </w:r>
    </w:p>
    <w:p w:rsidR="006D311A" w:rsidRDefault="006D311A" w:rsidP="006D311A">
      <w:r>
        <w:t>Нас две ниточки связали</w:t>
      </w:r>
    </w:p>
    <w:p w:rsidR="006D311A" w:rsidRDefault="006D311A" w:rsidP="006D311A">
      <w:r>
        <w:t>Теплоты и доброты.</w:t>
      </w:r>
    </w:p>
    <w:p w:rsidR="006D311A" w:rsidRDefault="006D311A" w:rsidP="006D311A">
      <w:r>
        <w:t xml:space="preserve">Мастер просит участников сказать друг другу: «Добрый день!». </w:t>
      </w:r>
    </w:p>
    <w:p w:rsidR="006D311A" w:rsidRDefault="006D311A" w:rsidP="006D311A">
      <w:r>
        <w:t xml:space="preserve">Вот с этого доброго приветствия и начинается сопряженное психофизическое воздействие на всех участников мастер-класса. (Слайд 1). А тема нашего мастер-класса так и называется: «Сопряженное психофизическое развитие младших школьников на уроках физической культуры». </w:t>
      </w:r>
    </w:p>
    <w:p w:rsidR="006D311A" w:rsidRDefault="006D311A" w:rsidP="006D311A">
      <w:r>
        <w:lastRenderedPageBreak/>
        <w:t>План работы у вас в буклетах.</w:t>
      </w:r>
    </w:p>
    <w:p w:rsidR="006D311A" w:rsidRDefault="006D311A" w:rsidP="006D311A">
      <w:r>
        <w:t>Мастер: Сейчас вы увидите 2 вида ходьбы (показывается обычная ходьба и ходьба по лесной тропинке с собиранием орехов, ягод и грибов).</w:t>
      </w:r>
    </w:p>
    <w:p w:rsidR="006D311A" w:rsidRDefault="006D311A" w:rsidP="006D311A">
      <w:r>
        <w:t>Перед вами стоит проблема: чем отличается первая ходьба от второй?</w:t>
      </w:r>
    </w:p>
    <w:p w:rsidR="006D311A" w:rsidRDefault="006D311A" w:rsidP="006D311A">
      <w:r>
        <w:t>( слушатели отвечают).</w:t>
      </w:r>
    </w:p>
    <w:p w:rsidR="006D311A" w:rsidRDefault="006D311A" w:rsidP="006D311A">
      <w:r>
        <w:t>Мастер: В процессе занятия мы должны дать ответ на этот вопрос.</w:t>
      </w:r>
    </w:p>
    <w:p w:rsidR="006D311A" w:rsidRDefault="006D311A" w:rsidP="006D311A">
      <w:r>
        <w:t>2. Презентация опыта.</w:t>
      </w:r>
    </w:p>
    <w:p w:rsidR="006D311A" w:rsidRDefault="006D311A" w:rsidP="006D311A">
      <w:r>
        <w:t>А) актуализация (цели).</w:t>
      </w:r>
    </w:p>
    <w:p w:rsidR="006D311A" w:rsidRDefault="006D311A" w:rsidP="006D311A">
      <w:r>
        <w:t>Плохое здоровье школьников, гиподинамия, психическая перегрузка, падение интереса к предмету определили актуальность нашей темы.</w:t>
      </w:r>
    </w:p>
    <w:p w:rsidR="006D311A" w:rsidRDefault="006D311A" w:rsidP="006D311A">
      <w:r>
        <w:t xml:space="preserve">Каждый пятый ребенок в России рождается с нервно-психическими расстройствами, и в нашей школе немало учеников имеют патологии, связанные с нарушением головного мозга: РЭП, НПР, ДЦП и другие. Для них характерна общая физическая </w:t>
      </w:r>
      <w:proofErr w:type="spellStart"/>
      <w:r>
        <w:t>ослабленность</w:t>
      </w:r>
      <w:proofErr w:type="spellEnd"/>
      <w:r>
        <w:t>, скованность, агрессивность, эмоциональная напряженность. Все это определяет цель нашей темы (Слайд 2):</w:t>
      </w:r>
    </w:p>
    <w:p w:rsidR="006D311A" w:rsidRDefault="006D311A" w:rsidP="006D311A">
      <w:r>
        <w:t>- с помощью сопряженных психофизических упражнений оптимизировать социально-эмоциональную адаптацию и физическую подготовленность детей младшего школьного возраста.</w:t>
      </w:r>
    </w:p>
    <w:p w:rsidR="006D311A" w:rsidRDefault="006D311A" w:rsidP="006D311A">
      <w:r>
        <w:t>Б) блок учебной информации.</w:t>
      </w:r>
    </w:p>
    <w:p w:rsidR="006D311A" w:rsidRDefault="006D311A" w:rsidP="006D311A">
      <w:r>
        <w:t>Уроки физической культуры – основное звено в цепочке оздоровления ученика в школе. Они укрепляют здоровье, содействуют правильному физическому развитию, закаливают организм. Однако обычный урок физкультуры не дает особого эффекта в плане психического оздоровления. В связи с этим на основе сопряженного психофизического метода был разработан комплекс специальных психофизических упражнений. Такие упражнения придают уроку эмоциональную окраску, способствуют оживлению, повышают интерес. С помощью эксперимента было доказано, что такие упражнения повышают физическую подготовленность и влияют на психическую сферу. Посмотрим два слайда (Слайд 3-4). На одном мы видим, что в результате применения таких упражнений у мальчиков увеличилось количество подтягиваний на 60%, пресс на 11%, сгибание рук на 9% и т.д.</w:t>
      </w:r>
    </w:p>
    <w:p w:rsidR="006D311A" w:rsidRDefault="006D311A" w:rsidP="006D311A">
      <w:r>
        <w:lastRenderedPageBreak/>
        <w:t xml:space="preserve">На 2 слайде мы видим влияние на психическую сферу. Уровень напряжения в контрольном классе 39%, а в экспериментальном – 16,7%. Психомоторная работоспособность в экспериментальном классе выше на 14%. Почему же эти упражнения дают такой результат? </w:t>
      </w:r>
    </w:p>
    <w:p w:rsidR="006D311A" w:rsidRDefault="006D311A" w:rsidP="006D311A">
      <w:r>
        <w:t>Суть принципа психофизического воздействия в том, что одно и то же упражнение можно использовать, как для обучения двигательным действиям, так и для развития интеллекта. Сопряженные физические упражнения действуют одновременно на физическое развитие и на психическую сферу. Тем самым повышается физическая подготовленность, и развиваются психическая сфера: познавательная, эмоциональная и коммуникативная. Школьники становятся физически крепкими и психически здоровыми.</w:t>
      </w:r>
    </w:p>
    <w:p w:rsidR="006D311A" w:rsidRDefault="006D311A" w:rsidP="006D311A">
      <w:r>
        <w:t>Переверните буклет и вы увидите, что развивают такие упражнения?</w:t>
      </w:r>
    </w:p>
    <w:p w:rsidR="006D311A" w:rsidRDefault="006D311A" w:rsidP="006D311A">
      <w:r>
        <w:t>Комментарий мастера: Сопряженные психофизические упражнения одновременно вырабатывают:</w:t>
      </w:r>
    </w:p>
    <w:p w:rsidR="006D311A" w:rsidRDefault="006D311A" w:rsidP="006D311A">
      <w:r>
        <w:t>1. физические качества:</w:t>
      </w:r>
    </w:p>
    <w:p w:rsidR="006D311A" w:rsidRDefault="006D311A" w:rsidP="006D311A">
      <w:r>
        <w:t>сила</w:t>
      </w:r>
    </w:p>
    <w:p w:rsidR="006D311A" w:rsidRDefault="006D311A" w:rsidP="006D311A">
      <w:r>
        <w:t>быстрота</w:t>
      </w:r>
    </w:p>
    <w:p w:rsidR="006D311A" w:rsidRDefault="006D311A" w:rsidP="006D311A">
      <w:r>
        <w:t>гибкость</w:t>
      </w:r>
    </w:p>
    <w:p w:rsidR="006D311A" w:rsidRDefault="006D311A" w:rsidP="006D311A">
      <w:r>
        <w:t>координация</w:t>
      </w:r>
    </w:p>
    <w:p w:rsidR="006D311A" w:rsidRDefault="006D311A" w:rsidP="006D311A">
      <w:r>
        <w:t>выносливость</w:t>
      </w:r>
    </w:p>
    <w:p w:rsidR="006D311A" w:rsidRDefault="006D311A" w:rsidP="006D311A">
      <w:r>
        <w:t>2. психические процессы:</w:t>
      </w:r>
    </w:p>
    <w:p w:rsidR="006D311A" w:rsidRDefault="006D311A" w:rsidP="006D311A">
      <w:r>
        <w:t>ощущения</w:t>
      </w:r>
    </w:p>
    <w:p w:rsidR="006D311A" w:rsidRDefault="006D311A" w:rsidP="006D311A">
      <w:r>
        <w:t>восприятия</w:t>
      </w:r>
    </w:p>
    <w:p w:rsidR="006D311A" w:rsidRDefault="006D311A" w:rsidP="006D311A">
      <w:r>
        <w:t>воображение</w:t>
      </w:r>
    </w:p>
    <w:p w:rsidR="006D311A" w:rsidRDefault="006D311A" w:rsidP="006D311A">
      <w:r>
        <w:t>память, мышление</w:t>
      </w:r>
    </w:p>
    <w:p w:rsidR="006D311A" w:rsidRDefault="006D311A" w:rsidP="006D311A">
      <w:r>
        <w:t>речь</w:t>
      </w:r>
    </w:p>
    <w:p w:rsidR="006D311A" w:rsidRDefault="006D311A" w:rsidP="006D311A">
      <w:r>
        <w:t>эмоции</w:t>
      </w:r>
    </w:p>
    <w:p w:rsidR="006D311A" w:rsidRDefault="006D311A" w:rsidP="006D311A">
      <w:r>
        <w:lastRenderedPageBreak/>
        <w:t>воля</w:t>
      </w:r>
    </w:p>
    <w:p w:rsidR="006D311A" w:rsidRDefault="006D311A" w:rsidP="006D311A">
      <w:r>
        <w:t>внимание</w:t>
      </w:r>
    </w:p>
    <w:p w:rsidR="006D311A" w:rsidRDefault="006D311A" w:rsidP="006D311A">
      <w:r>
        <w:t>Рассмотрим эти упражнения (Слайд 5).</w:t>
      </w:r>
    </w:p>
    <w:p w:rsidR="006D311A" w:rsidRDefault="006D311A" w:rsidP="006D311A">
      <w:r>
        <w:t>А теперь проанализируем слайды с различными упражнениями (Слайд 6-13).</w:t>
      </w:r>
    </w:p>
    <w:p w:rsidR="006D311A" w:rsidRDefault="006D311A" w:rsidP="006D311A">
      <w:r>
        <w:t>3. Работа с проблемным материалом. Практикум:</w:t>
      </w:r>
    </w:p>
    <w:p w:rsidR="006D311A" w:rsidRDefault="006D311A" w:rsidP="006D311A">
      <w:r>
        <w:t>а) позы. Оригинальное упражнение «Три круга»</w:t>
      </w:r>
    </w:p>
    <w:p w:rsidR="006D311A" w:rsidRDefault="006D311A" w:rsidP="006D311A">
      <w:r>
        <w:t>В европейских гимнастиках нет аналогов оригинальному упражнению «Три круга»: ноги стоят «округло», руки обнимают большой шар, кисти обнимают шар маленький.</w:t>
      </w:r>
    </w:p>
    <w:p w:rsidR="006D311A" w:rsidRDefault="006D311A" w:rsidP="006D311A">
      <w:r>
        <w:t xml:space="preserve">Встаньте, расставив параллельно ступни на ширину плеч или шире. Колени чуть согнуты. Если ноги расставлены широко, то носки и колени следует чуть повернуть внутрь, чтобы поза была устойчивой. Позвоночник необходимо выпрямить, для этого таз несколько подать вперёд (присесть на высокий стул). Голова прямо, взгляд направлен вперёд (устремлен в бесконечность). Рот приоткрыт, кончик языка касается нёба позади зубов. Следя, чтобы туловище не отклонялось и оставалось вертикальным, поднимите руки вперёд и «обнимите толстое дерево» (придайте рукам округлое положение на линии груди). На расстоянии примерно 10 см ладони и пальцы рук «смотрят» друг на друга. Пальцы расслабьте и </w:t>
      </w:r>
      <w:proofErr w:type="spellStart"/>
      <w:r>
        <w:t>полусогните</w:t>
      </w:r>
      <w:proofErr w:type="spellEnd"/>
      <w:r>
        <w:t xml:space="preserve">, как будто обнимаете малый мяч. Плечи свободно опущены, локти как бы висят. Зафиксировать позу в зависимости от возраста (несколько секунд до нескольких минут). Поза </w:t>
      </w:r>
      <w:proofErr w:type="spellStart"/>
      <w:r>
        <w:t>общеоздоровительная</w:t>
      </w:r>
      <w:proofErr w:type="spellEnd"/>
      <w:r>
        <w:t>. Её можно применять как самостоятельное упражнение или заканчивать им любой комплекс упражнений.</w:t>
      </w:r>
    </w:p>
    <w:p w:rsidR="006D311A" w:rsidRDefault="006D311A" w:rsidP="006D311A">
      <w:r>
        <w:t>Б) имитация: – первомайская демонстрация и уставшие учителя. Подсказать и проанализировать. Решение проблемы.</w:t>
      </w:r>
    </w:p>
    <w:p w:rsidR="006D311A" w:rsidRDefault="006D311A" w:rsidP="006D311A">
      <w:r>
        <w:t>4. Образная интерпретация «Парад планет» (творческая работа).</w:t>
      </w:r>
    </w:p>
    <w:p w:rsidR="006D311A" w:rsidRDefault="006D311A" w:rsidP="006D311A">
      <w:r>
        <w:t xml:space="preserve">Участники делятся на 3 группы и получают задание: имитировать планету: Солнце, Сатурн и Марс. На обдумывание дается 1 минута. Остальные группы угадывают. В конце «парада» ответить на </w:t>
      </w:r>
      <w:proofErr w:type="gramStart"/>
      <w:r>
        <w:t>вопрос</w:t>
      </w:r>
      <w:proofErr w:type="gramEnd"/>
      <w:r>
        <w:t>: какие физические качества и психические процессы были задействованы?</w:t>
      </w:r>
    </w:p>
    <w:p w:rsidR="006D311A" w:rsidRDefault="006D311A" w:rsidP="006D311A">
      <w:r>
        <w:t xml:space="preserve">5. Понятие о </w:t>
      </w:r>
      <w:proofErr w:type="spellStart"/>
      <w:r>
        <w:t>нейробике</w:t>
      </w:r>
      <w:proofErr w:type="spellEnd"/>
      <w:r>
        <w:t>.</w:t>
      </w:r>
    </w:p>
    <w:p w:rsidR="006D311A" w:rsidRDefault="006D311A" w:rsidP="006D311A">
      <w:r>
        <w:t>6. Рефлексия «Весенняя полянка».</w:t>
      </w:r>
    </w:p>
    <w:p w:rsidR="006D311A" w:rsidRDefault="006D311A" w:rsidP="006D311A">
      <w:r>
        <w:lastRenderedPageBreak/>
        <w:t xml:space="preserve">На столе у слушателей лежат макеты цветов и бутонов подснежника. Предлагается выбрать цветок, если тема актуальна, т.е. психическое здоровье важно наравне с </w:t>
      </w:r>
      <w:proofErr w:type="gramStart"/>
      <w:r>
        <w:t>физическим</w:t>
      </w:r>
      <w:proofErr w:type="gramEnd"/>
      <w:r>
        <w:t xml:space="preserve">. Если тема не актуальна, т.е. вполне </w:t>
      </w:r>
      <w:proofErr w:type="gramStart"/>
      <w:r>
        <w:t>достаточно физического</w:t>
      </w:r>
      <w:proofErr w:type="gramEnd"/>
      <w:r>
        <w:t xml:space="preserve"> здоровья, то выбираем бутон. На другой стороне оставляем свои впечатления о мастер-классе. Можно одним словом: грусть, радость, восторг.</w:t>
      </w:r>
    </w:p>
    <w:p w:rsidR="006D311A" w:rsidRDefault="006D311A" w:rsidP="006D311A">
      <w:r>
        <w:t>7. Обмен мнениями. Знакомство с выставкой.</w:t>
      </w:r>
    </w:p>
    <w:p w:rsidR="00CA77FC" w:rsidRPr="006D311A" w:rsidRDefault="00CA77FC" w:rsidP="006D311A">
      <w:pPr>
        <w:rPr>
          <w:rFonts w:ascii="Times New Roman" w:hAnsi="Times New Roman" w:cs="Times New Roman"/>
          <w:sz w:val="28"/>
          <w:szCs w:val="28"/>
        </w:rPr>
      </w:pPr>
    </w:p>
    <w:sectPr w:rsidR="00CA77FC" w:rsidRPr="006D311A" w:rsidSect="00CA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1A"/>
    <w:rsid w:val="006D311A"/>
    <w:rsid w:val="007506C8"/>
    <w:rsid w:val="00AD026E"/>
    <w:rsid w:val="00C44E55"/>
    <w:rsid w:val="00C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11A"/>
    <w:rPr>
      <w:b/>
      <w:bCs/>
    </w:rPr>
  </w:style>
  <w:style w:type="character" w:styleId="a5">
    <w:name w:val="Emphasis"/>
    <w:basedOn w:val="a0"/>
    <w:uiPriority w:val="20"/>
    <w:qFormat/>
    <w:rsid w:val="006D3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2015-03-18T17:25:00Z</dcterms:created>
  <dcterms:modified xsi:type="dcterms:W3CDTF">2015-03-18T17:26:00Z</dcterms:modified>
</cp:coreProperties>
</file>