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B6" w:rsidRPr="001C71B6" w:rsidRDefault="001C71B6" w:rsidP="001C71B6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b/>
          <w:bCs/>
          <w:color w:val="1D9901"/>
          <w:sz w:val="36"/>
          <w:szCs w:val="36"/>
        </w:rPr>
        <w:t>Что нужно знать родителям о физиологии младшего школьника? Полезные советы на каждый день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Уважаемые папы и мамы! Помните!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 Самое главное — сохранить физическое и психическое здоровье ребенка.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Разговаривайте со своим ребенком о необходимости беречь собственное здоровье.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Собственным примером демонстрируйте своему ребенку уважительное отношение к собственному здоровью.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Не позволяйте ему выполнять режим дня от случая к случаю.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Если ребенок болен, но протекание болезни позволяет ему делать зарядку и он этого хочет - не препятствуйте ему.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Посещайте вместе с ним спортивные мероприятия и праздники, особенно детские.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Бывайте вместе с ним на воздухе, участвуйте в его играх и забавах.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Дарите ребенку подарки, которые будут способствовать сохранению его здоровья.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Не смейтесь над ребенком, если он выполняет какое-то упражнение не так.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Приветствуйте его общение со сверстниками, которые занимаются спортом.</w:t>
      </w:r>
    </w:p>
    <w:p w:rsidR="001C71B6" w:rsidRPr="001C71B6" w:rsidRDefault="001C71B6" w:rsidP="001C71B6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71B6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Не ждите, что здоровье само придет к вам. Идите вместе со своим ребенком ему навстречу!</w:t>
      </w:r>
    </w:p>
    <w:p w:rsidR="00277D6D" w:rsidRPr="001C71B6" w:rsidRDefault="00277D6D">
      <w:pPr>
        <w:rPr>
          <w:sz w:val="36"/>
          <w:szCs w:val="36"/>
        </w:rPr>
      </w:pPr>
    </w:p>
    <w:sectPr w:rsidR="00277D6D" w:rsidRPr="001C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1B6"/>
    <w:rsid w:val="001C71B6"/>
    <w:rsid w:val="0027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2015-10-21T13:48:00Z</dcterms:created>
  <dcterms:modified xsi:type="dcterms:W3CDTF">2015-10-21T13:49:00Z</dcterms:modified>
</cp:coreProperties>
</file>