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CB" w:rsidRPr="00CD6E03" w:rsidRDefault="00227D2C" w:rsidP="002232BF">
      <w:pPr>
        <w:ind w:left="142" w:hanging="142"/>
        <w:rPr>
          <w:iCs/>
          <w:sz w:val="24"/>
          <w:szCs w:val="24"/>
        </w:rPr>
      </w:pPr>
      <w:r>
        <w:rPr>
          <w:iCs/>
          <w:sz w:val="24"/>
          <w:szCs w:val="24"/>
        </w:rPr>
        <w:t xml:space="preserve">                                                          </w:t>
      </w:r>
      <w:r w:rsidR="00CD6E03" w:rsidRPr="00CD6E03">
        <w:rPr>
          <w:iCs/>
          <w:sz w:val="24"/>
          <w:szCs w:val="24"/>
        </w:rPr>
        <w:t xml:space="preserve"> Муниципальный</w:t>
      </w:r>
      <w:r w:rsidR="00CD6E03">
        <w:rPr>
          <w:iCs/>
          <w:sz w:val="24"/>
          <w:szCs w:val="24"/>
        </w:rPr>
        <w:t xml:space="preserve"> орган Управления образованием                                                </w:t>
      </w:r>
      <w:r>
        <w:rPr>
          <w:iCs/>
          <w:sz w:val="24"/>
          <w:szCs w:val="24"/>
        </w:rPr>
        <w:t xml:space="preserve">                    </w:t>
      </w:r>
      <w:r w:rsidR="00CD6E03">
        <w:rPr>
          <w:iCs/>
          <w:sz w:val="24"/>
          <w:szCs w:val="24"/>
        </w:rPr>
        <w:t>Казачинско-Ленский отдел образования                                                                                Муниципальное общеобразовательное учреждение                     «Магистральнинская средняя общеобразовательная школа №2»</w:t>
      </w:r>
      <w:r w:rsidR="00CD6E03" w:rsidRPr="00CD6E03">
        <w:rPr>
          <w:iCs/>
          <w:sz w:val="24"/>
          <w:szCs w:val="24"/>
        </w:rPr>
        <w:t xml:space="preserve"> </w:t>
      </w:r>
    </w:p>
    <w:p w:rsidR="001E7ACB" w:rsidRDefault="001E7ACB" w:rsidP="002232BF">
      <w:pPr>
        <w:spacing w:line="480" w:lineRule="auto"/>
        <w:rPr>
          <w:rFonts w:ascii="Times New Roman" w:hAnsi="Times New Roman" w:cs="Times New Roman"/>
          <w:sz w:val="28"/>
          <w:szCs w:val="28"/>
        </w:rPr>
      </w:pPr>
    </w:p>
    <w:p w:rsidR="001E7ACB" w:rsidRPr="00316F1C" w:rsidRDefault="00316F1C" w:rsidP="002232BF">
      <w:pPr>
        <w:spacing w:line="48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«Согласовано»                                               «Утверждаю»                                                                                     Заместитель директора                                                     Директор МОУ                                                                         по ВР МОУ                                                            </w:t>
      </w:r>
      <w:r w:rsidR="00C93726">
        <w:rPr>
          <w:rFonts w:ascii="Times New Roman" w:hAnsi="Times New Roman" w:cs="Times New Roman"/>
          <w:sz w:val="24"/>
          <w:szCs w:val="24"/>
        </w:rPr>
        <w:t>»Магистральнинская  СОШ №2</w:t>
      </w:r>
      <w:r>
        <w:rPr>
          <w:rFonts w:ascii="Times New Roman" w:hAnsi="Times New Roman" w:cs="Times New Roman"/>
          <w:sz w:val="24"/>
          <w:szCs w:val="24"/>
        </w:rPr>
        <w:t xml:space="preserve">                       »Магистральнинская СОШ№2»</w:t>
      </w:r>
      <w:r w:rsidR="00C93726">
        <w:rPr>
          <w:rFonts w:ascii="Times New Roman" w:hAnsi="Times New Roman" w:cs="Times New Roman"/>
          <w:sz w:val="24"/>
          <w:szCs w:val="24"/>
        </w:rPr>
        <w:t xml:space="preserve">                                ------------------ФИО</w:t>
      </w:r>
    </w:p>
    <w:p w:rsidR="001E7ACB" w:rsidRDefault="00316F1C" w:rsidP="002232BF">
      <w:pPr>
        <w:spacing w:line="480" w:lineRule="auto"/>
        <w:rPr>
          <w:rFonts w:ascii="Times New Roman" w:hAnsi="Times New Roman" w:cs="Times New Roman"/>
          <w:sz w:val="28"/>
          <w:szCs w:val="28"/>
        </w:rPr>
      </w:pPr>
      <w:r>
        <w:rPr>
          <w:rFonts w:ascii="Times New Roman" w:hAnsi="Times New Roman" w:cs="Times New Roman"/>
          <w:sz w:val="28"/>
          <w:szCs w:val="28"/>
        </w:rPr>
        <w:t xml:space="preserve"> --------------          -----------------                         </w:t>
      </w:r>
      <w:r w:rsidR="00C93726" w:rsidRPr="00C93726">
        <w:rPr>
          <w:rFonts w:ascii="Times New Roman" w:hAnsi="Times New Roman" w:cs="Times New Roman"/>
          <w:sz w:val="24"/>
          <w:szCs w:val="24"/>
        </w:rPr>
        <w:t>Приказ №</w:t>
      </w:r>
      <w:r w:rsidRPr="00C93726">
        <w:rPr>
          <w:rFonts w:ascii="Times New Roman" w:hAnsi="Times New Roman" w:cs="Times New Roman"/>
          <w:sz w:val="24"/>
          <w:szCs w:val="24"/>
        </w:rPr>
        <w:t xml:space="preserve">                    </w:t>
      </w:r>
      <w:r w:rsidR="00C93726">
        <w:rPr>
          <w:rFonts w:ascii="Times New Roman" w:hAnsi="Times New Roman" w:cs="Times New Roman"/>
          <w:sz w:val="24"/>
          <w:szCs w:val="24"/>
        </w:rPr>
        <w:t>от</w:t>
      </w:r>
      <w:r w:rsidRPr="00C93726">
        <w:rPr>
          <w:rFonts w:ascii="Times New Roman" w:hAnsi="Times New Roman" w:cs="Times New Roman"/>
          <w:sz w:val="24"/>
          <w:szCs w:val="24"/>
        </w:rPr>
        <w:t xml:space="preserve">                                                        </w:t>
      </w:r>
    </w:p>
    <w:p w:rsidR="001E7ACB" w:rsidRDefault="00316F1C" w:rsidP="002232BF">
      <w:pPr>
        <w:spacing w:line="480" w:lineRule="auto"/>
        <w:rPr>
          <w:rFonts w:ascii="Times New Roman" w:hAnsi="Times New Roman" w:cs="Times New Roman"/>
          <w:sz w:val="28"/>
          <w:szCs w:val="28"/>
        </w:rPr>
      </w:pPr>
      <w:r>
        <w:rPr>
          <w:rFonts w:ascii="Times New Roman" w:hAnsi="Times New Roman" w:cs="Times New Roman"/>
          <w:sz w:val="28"/>
          <w:szCs w:val="28"/>
        </w:rPr>
        <w:t xml:space="preserve">                                ФИО</w:t>
      </w:r>
      <w:r w:rsidR="00C93726">
        <w:rPr>
          <w:rFonts w:ascii="Times New Roman" w:hAnsi="Times New Roman" w:cs="Times New Roman"/>
          <w:sz w:val="28"/>
          <w:szCs w:val="28"/>
        </w:rPr>
        <w:t xml:space="preserve">                                  «      «------------- 20    г.</w:t>
      </w:r>
    </w:p>
    <w:p w:rsidR="00C93726" w:rsidRDefault="00C93726" w:rsidP="002232BF">
      <w:pPr>
        <w:rPr>
          <w:rFonts w:ascii="Times New Roman" w:hAnsi="Times New Roman" w:cs="Times New Roman"/>
          <w:sz w:val="28"/>
          <w:szCs w:val="28"/>
        </w:rPr>
      </w:pPr>
    </w:p>
    <w:p w:rsidR="00C93726" w:rsidRDefault="00C93726" w:rsidP="002232BF">
      <w:pPr>
        <w:rPr>
          <w:rFonts w:ascii="Times New Roman" w:hAnsi="Times New Roman" w:cs="Times New Roman"/>
          <w:sz w:val="28"/>
          <w:szCs w:val="28"/>
        </w:rPr>
      </w:pPr>
    </w:p>
    <w:p w:rsidR="001E7ACB" w:rsidRPr="00C93726" w:rsidRDefault="00C93726" w:rsidP="002232BF">
      <w:pPr>
        <w:rPr>
          <w:rFonts w:ascii="Times New Roman" w:hAnsi="Times New Roman" w:cs="Times New Roman"/>
          <w:b/>
          <w:sz w:val="32"/>
          <w:szCs w:val="32"/>
        </w:rPr>
      </w:pPr>
      <w:r>
        <w:rPr>
          <w:rFonts w:ascii="Times New Roman" w:hAnsi="Times New Roman" w:cs="Times New Roman"/>
          <w:sz w:val="28"/>
          <w:szCs w:val="28"/>
        </w:rPr>
        <w:t xml:space="preserve">                  </w:t>
      </w:r>
      <w:r w:rsidR="00227D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3726">
        <w:rPr>
          <w:rFonts w:ascii="Times New Roman" w:hAnsi="Times New Roman" w:cs="Times New Roman"/>
          <w:b/>
          <w:sz w:val="32"/>
          <w:szCs w:val="32"/>
        </w:rPr>
        <w:t>Программа »Азбука права»</w:t>
      </w:r>
      <w:r w:rsidR="001E7ACB" w:rsidRPr="00C93726">
        <w:rPr>
          <w:rFonts w:ascii="Times New Roman" w:hAnsi="Times New Roman" w:cs="Times New Roman"/>
          <w:b/>
          <w:sz w:val="32"/>
          <w:szCs w:val="32"/>
        </w:rPr>
        <w:t xml:space="preserve">                </w:t>
      </w:r>
      <w:r w:rsidR="006E64E0" w:rsidRPr="00C93726">
        <w:rPr>
          <w:rFonts w:ascii="Times New Roman" w:hAnsi="Times New Roman" w:cs="Times New Roman"/>
          <w:b/>
          <w:sz w:val="32"/>
          <w:szCs w:val="32"/>
        </w:rPr>
        <w:t xml:space="preserve">                               </w:t>
      </w:r>
      <w:r w:rsidR="001E7ACB" w:rsidRPr="00C93726">
        <w:rPr>
          <w:rFonts w:ascii="Times New Roman" w:hAnsi="Times New Roman" w:cs="Times New Roman"/>
          <w:b/>
          <w:sz w:val="32"/>
          <w:szCs w:val="32"/>
        </w:rPr>
        <w:br/>
        <w:t xml:space="preserve">                                </w:t>
      </w:r>
      <w:r w:rsidRPr="00C93726">
        <w:rPr>
          <w:rFonts w:ascii="Times New Roman" w:hAnsi="Times New Roman" w:cs="Times New Roman"/>
          <w:b/>
          <w:sz w:val="32"/>
          <w:szCs w:val="32"/>
        </w:rPr>
        <w:t xml:space="preserve">           </w:t>
      </w:r>
    </w:p>
    <w:p w:rsidR="00B436F4" w:rsidRPr="00C93726" w:rsidRDefault="00227D2C" w:rsidP="002232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3726" w:rsidRPr="00C93726">
        <w:rPr>
          <w:rFonts w:ascii="Times New Roman" w:hAnsi="Times New Roman" w:cs="Times New Roman"/>
          <w:sz w:val="28"/>
          <w:szCs w:val="28"/>
        </w:rPr>
        <w:t>Руководитель -  КривоноговаЛ.И.</w:t>
      </w:r>
    </w:p>
    <w:p w:rsidR="00B436F4" w:rsidRDefault="00B436F4" w:rsidP="002232BF">
      <w:pPr>
        <w:spacing w:after="0" w:line="240" w:lineRule="auto"/>
        <w:ind w:left="-142"/>
        <w:rPr>
          <w:rFonts w:ascii="Times New Roman" w:hAnsi="Times New Roman" w:cs="Times New Roman"/>
          <w:b/>
          <w:sz w:val="28"/>
          <w:szCs w:val="28"/>
        </w:rPr>
      </w:pPr>
    </w:p>
    <w:p w:rsidR="00B436F4" w:rsidRPr="00CF38B8" w:rsidRDefault="00B436F4" w:rsidP="002232BF">
      <w:pPr>
        <w:spacing w:after="0" w:line="240" w:lineRule="auto"/>
        <w:ind w:left="-142"/>
        <w:rPr>
          <w:rFonts w:ascii="Times New Roman" w:hAnsi="Times New Roman" w:cs="Times New Roman"/>
          <w:b/>
          <w:sz w:val="24"/>
          <w:szCs w:val="24"/>
        </w:rPr>
      </w:pPr>
    </w:p>
    <w:p w:rsidR="0064678F" w:rsidRDefault="0064678F" w:rsidP="002232BF">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p w:rsidR="0064678F" w:rsidRDefault="0064678F" w:rsidP="002232BF">
      <w:pPr>
        <w:spacing w:after="0" w:line="240" w:lineRule="auto"/>
        <w:ind w:left="-142"/>
        <w:rPr>
          <w:rFonts w:ascii="Times New Roman" w:hAnsi="Times New Roman" w:cs="Times New Roman"/>
          <w:b/>
          <w:sz w:val="24"/>
          <w:szCs w:val="24"/>
        </w:rPr>
      </w:pPr>
    </w:p>
    <w:p w:rsidR="0064678F" w:rsidRDefault="0064678F" w:rsidP="002232BF">
      <w:pPr>
        <w:spacing w:after="0" w:line="240" w:lineRule="auto"/>
        <w:ind w:left="-142"/>
        <w:rPr>
          <w:rFonts w:ascii="Times New Roman" w:hAnsi="Times New Roman" w:cs="Times New Roman"/>
          <w:b/>
          <w:sz w:val="24"/>
          <w:szCs w:val="24"/>
        </w:rPr>
      </w:pPr>
    </w:p>
    <w:p w:rsidR="0064678F" w:rsidRDefault="0064678F" w:rsidP="002232BF">
      <w:pPr>
        <w:spacing w:after="0" w:line="240" w:lineRule="auto"/>
        <w:ind w:left="-142"/>
        <w:rPr>
          <w:rFonts w:ascii="Times New Roman" w:hAnsi="Times New Roman" w:cs="Times New Roman"/>
          <w:b/>
          <w:sz w:val="24"/>
          <w:szCs w:val="24"/>
        </w:rPr>
      </w:pPr>
    </w:p>
    <w:p w:rsidR="0064678F" w:rsidRDefault="0064678F" w:rsidP="002232BF">
      <w:pPr>
        <w:spacing w:after="0" w:line="240" w:lineRule="auto"/>
        <w:ind w:left="-142"/>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8A7E3F">
      <w:pPr>
        <w:spacing w:after="0" w:line="240" w:lineRule="auto"/>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4678F" w:rsidRDefault="0064678F" w:rsidP="0040644B">
      <w:pPr>
        <w:spacing w:after="0" w:line="240" w:lineRule="auto"/>
        <w:ind w:left="-142"/>
        <w:jc w:val="center"/>
        <w:rPr>
          <w:rFonts w:ascii="Times New Roman" w:hAnsi="Times New Roman" w:cs="Times New Roman"/>
          <w:b/>
          <w:sz w:val="24"/>
          <w:szCs w:val="24"/>
        </w:rPr>
      </w:pPr>
    </w:p>
    <w:p w:rsidR="006B67D1" w:rsidRPr="00CF38B8" w:rsidRDefault="00C93726" w:rsidP="008A7E3F">
      <w:pPr>
        <w:spacing w:after="0" w:line="240" w:lineRule="auto"/>
        <w:ind w:left="-1843" w:firstLine="170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A7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7ACB" w:rsidRPr="00CF38B8">
        <w:rPr>
          <w:rFonts w:ascii="Times New Roman" w:hAnsi="Times New Roman" w:cs="Times New Roman"/>
          <w:b/>
          <w:sz w:val="24"/>
          <w:szCs w:val="24"/>
        </w:rPr>
        <w:t>Пояснительная записка</w:t>
      </w:r>
    </w:p>
    <w:p w:rsidR="0040644B" w:rsidRPr="00CF38B8" w:rsidRDefault="0040644B" w:rsidP="0040644B">
      <w:pPr>
        <w:spacing w:after="0" w:line="240" w:lineRule="auto"/>
        <w:ind w:left="-142"/>
        <w:jc w:val="center"/>
        <w:rPr>
          <w:sz w:val="24"/>
          <w:szCs w:val="24"/>
        </w:rPr>
      </w:pPr>
      <w:r w:rsidRPr="00CF38B8">
        <w:rPr>
          <w:sz w:val="24"/>
          <w:szCs w:val="24"/>
        </w:rPr>
        <w:t xml:space="preserve">    </w:t>
      </w:r>
    </w:p>
    <w:p w:rsidR="008C3F72" w:rsidRPr="00CF38B8" w:rsidRDefault="006B67D1" w:rsidP="00C93726">
      <w:pPr>
        <w:rPr>
          <w:rFonts w:ascii="Times New Roman" w:hAnsi="Times New Roman" w:cs="Times New Roman"/>
          <w:sz w:val="24"/>
          <w:szCs w:val="24"/>
        </w:rPr>
      </w:pPr>
      <w:r w:rsidRPr="00CF38B8">
        <w:rPr>
          <w:sz w:val="24"/>
          <w:szCs w:val="24"/>
        </w:rPr>
        <w:t xml:space="preserve">    </w:t>
      </w:r>
      <w:r w:rsidR="006E64E0" w:rsidRPr="00CF38B8">
        <w:rPr>
          <w:rFonts w:ascii="Times New Roman" w:hAnsi="Times New Roman" w:cs="Times New Roman"/>
          <w:sz w:val="24"/>
          <w:szCs w:val="24"/>
        </w:rPr>
        <w:t xml:space="preserve"> П</w:t>
      </w:r>
      <w:r w:rsidR="001E7ACB" w:rsidRPr="00CF38B8">
        <w:rPr>
          <w:rFonts w:ascii="Times New Roman" w:hAnsi="Times New Roman" w:cs="Times New Roman"/>
          <w:sz w:val="24"/>
          <w:szCs w:val="24"/>
        </w:rPr>
        <w:t xml:space="preserve">рограмма </w:t>
      </w:r>
      <w:r w:rsidR="009F6657" w:rsidRPr="00CF38B8">
        <w:rPr>
          <w:rFonts w:ascii="Times New Roman" w:hAnsi="Times New Roman" w:cs="Times New Roman"/>
          <w:sz w:val="24"/>
          <w:szCs w:val="24"/>
        </w:rPr>
        <w:t>составлена на основе Стандартов второго поколения</w:t>
      </w:r>
      <w:r w:rsidR="0040644B" w:rsidRPr="00CF38B8">
        <w:rPr>
          <w:rFonts w:ascii="Times New Roman" w:hAnsi="Times New Roman" w:cs="Times New Roman"/>
          <w:sz w:val="24"/>
          <w:szCs w:val="24"/>
        </w:rPr>
        <w:t xml:space="preserve"> </w:t>
      </w:r>
      <w:r w:rsidR="009F6657" w:rsidRPr="00CF38B8">
        <w:rPr>
          <w:rFonts w:ascii="Times New Roman" w:hAnsi="Times New Roman" w:cs="Times New Roman"/>
          <w:sz w:val="24"/>
          <w:szCs w:val="24"/>
        </w:rPr>
        <w:t xml:space="preserve">«Внеурочная деятельность» методический конструктор </w:t>
      </w:r>
      <w:r w:rsidR="0010483C" w:rsidRPr="00CF38B8">
        <w:rPr>
          <w:rFonts w:ascii="Times New Roman" w:hAnsi="Times New Roman" w:cs="Times New Roman"/>
          <w:sz w:val="24"/>
          <w:szCs w:val="24"/>
        </w:rPr>
        <w:t>П</w:t>
      </w:r>
      <w:r w:rsidR="009F6657" w:rsidRPr="00CF38B8">
        <w:rPr>
          <w:rFonts w:ascii="Times New Roman" w:hAnsi="Times New Roman" w:cs="Times New Roman"/>
          <w:sz w:val="24"/>
          <w:szCs w:val="24"/>
        </w:rPr>
        <w:t xml:space="preserve">.В.Степанов, </w:t>
      </w:r>
      <w:r w:rsidR="0010483C" w:rsidRPr="00CF38B8">
        <w:rPr>
          <w:rFonts w:ascii="Times New Roman" w:hAnsi="Times New Roman" w:cs="Times New Roman"/>
          <w:sz w:val="24"/>
          <w:szCs w:val="24"/>
        </w:rPr>
        <w:t>Д.</w:t>
      </w:r>
      <w:r w:rsidR="009F6657" w:rsidRPr="00CF38B8">
        <w:rPr>
          <w:rFonts w:ascii="Times New Roman" w:hAnsi="Times New Roman" w:cs="Times New Roman"/>
          <w:sz w:val="24"/>
          <w:szCs w:val="24"/>
        </w:rPr>
        <w:t xml:space="preserve">В.Григорьев, </w:t>
      </w:r>
      <w:r w:rsidR="009F6657" w:rsidRPr="00CF38B8">
        <w:rPr>
          <w:rFonts w:ascii="Times New Roman" w:hAnsi="Times New Roman" w:cs="Times New Roman"/>
          <w:iCs/>
          <w:color w:val="191919"/>
          <w:sz w:val="24"/>
          <w:szCs w:val="24"/>
        </w:rPr>
        <w:t>год).</w:t>
      </w:r>
      <w:r w:rsidR="008C3F72" w:rsidRPr="00CF38B8">
        <w:rPr>
          <w:rFonts w:ascii="Times New Roman" w:hAnsi="Times New Roman" w:cs="Times New Roman"/>
          <w:sz w:val="24"/>
          <w:szCs w:val="24"/>
        </w:rPr>
        <w:t xml:space="preserve"> Программа комбинаторная, составлена Кривоноговой Л.И. социальным педагогом МОУ «Магистральнинская СОШ№2» с и</w:t>
      </w:r>
      <w:r w:rsidR="001B18A2">
        <w:rPr>
          <w:rFonts w:ascii="Times New Roman" w:hAnsi="Times New Roman" w:cs="Times New Roman"/>
          <w:sz w:val="24"/>
          <w:szCs w:val="24"/>
        </w:rPr>
        <w:t xml:space="preserve">спользованием </w:t>
      </w:r>
      <w:r w:rsidR="008C3F72" w:rsidRPr="00CF38B8">
        <w:rPr>
          <w:rFonts w:ascii="Times New Roman" w:hAnsi="Times New Roman" w:cs="Times New Roman"/>
          <w:sz w:val="24"/>
          <w:szCs w:val="24"/>
        </w:rPr>
        <w:t xml:space="preserve"> программы Л.Б.Черенковой, средне</w:t>
      </w:r>
      <w:r w:rsidR="001B18A2">
        <w:rPr>
          <w:rFonts w:ascii="Times New Roman" w:hAnsi="Times New Roman" w:cs="Times New Roman"/>
          <w:sz w:val="24"/>
          <w:szCs w:val="24"/>
        </w:rPr>
        <w:t>й школы №2 г. Волгоград ,</w:t>
      </w:r>
      <w:r w:rsidR="008C3F72" w:rsidRPr="00CF38B8">
        <w:rPr>
          <w:rFonts w:ascii="Times New Roman" w:hAnsi="Times New Roman" w:cs="Times New Roman"/>
          <w:sz w:val="24"/>
          <w:szCs w:val="24"/>
        </w:rPr>
        <w:t xml:space="preserve"> Г.И Чупырь средней школы №30 г. Тамбов.</w:t>
      </w:r>
    </w:p>
    <w:p w:rsidR="004143B2" w:rsidRPr="00CF38B8" w:rsidRDefault="00ED3562" w:rsidP="002C46A1">
      <w:pPr>
        <w:tabs>
          <w:tab w:val="left" w:pos="-142"/>
        </w:tabs>
        <w:spacing w:after="0" w:line="240" w:lineRule="auto"/>
        <w:rPr>
          <w:rFonts w:ascii="Times New Roman" w:hAnsi="Times New Roman" w:cs="Times New Roman"/>
          <w:b/>
          <w:sz w:val="24"/>
          <w:szCs w:val="24"/>
        </w:rPr>
      </w:pPr>
      <w:r w:rsidRPr="00CF38B8">
        <w:rPr>
          <w:rFonts w:ascii="Times New Roman" w:hAnsi="Times New Roman"/>
          <w:b/>
          <w:sz w:val="24"/>
          <w:szCs w:val="24"/>
        </w:rPr>
        <w:br/>
        <w:t xml:space="preserve">   </w:t>
      </w:r>
      <w:r w:rsidR="006E64E0" w:rsidRPr="00CF38B8">
        <w:rPr>
          <w:rFonts w:ascii="Times New Roman" w:hAnsi="Times New Roman"/>
          <w:sz w:val="24"/>
          <w:szCs w:val="24"/>
        </w:rPr>
        <w:t>Программа « Азбука права</w:t>
      </w:r>
      <w:r w:rsidR="004143B2" w:rsidRPr="00CF38B8">
        <w:rPr>
          <w:rFonts w:ascii="Times New Roman" w:hAnsi="Times New Roman"/>
          <w:sz w:val="24"/>
          <w:szCs w:val="24"/>
        </w:rPr>
        <w:t xml:space="preserve">» реализует духовно-нравственное направление во внеурочной </w:t>
      </w:r>
      <w:r w:rsidR="001B18A2">
        <w:rPr>
          <w:rFonts w:ascii="Times New Roman" w:hAnsi="Times New Roman"/>
          <w:sz w:val="24"/>
          <w:szCs w:val="24"/>
        </w:rPr>
        <w:t xml:space="preserve">     </w:t>
      </w:r>
      <w:r w:rsidR="0064678F">
        <w:rPr>
          <w:rFonts w:ascii="Times New Roman" w:hAnsi="Times New Roman"/>
          <w:sz w:val="24"/>
          <w:szCs w:val="24"/>
        </w:rPr>
        <w:t xml:space="preserve">деятельности </w:t>
      </w:r>
      <w:r w:rsidR="004143B2" w:rsidRPr="00CF38B8">
        <w:rPr>
          <w:rFonts w:ascii="Times New Roman" w:hAnsi="Times New Roman"/>
          <w:sz w:val="24"/>
          <w:szCs w:val="24"/>
        </w:rPr>
        <w:t>в 1</w:t>
      </w:r>
      <w:r w:rsidR="0064678F">
        <w:rPr>
          <w:rFonts w:ascii="Times New Roman" w:hAnsi="Times New Roman"/>
          <w:sz w:val="24"/>
          <w:szCs w:val="24"/>
        </w:rPr>
        <w:t xml:space="preserve"> классе, </w:t>
      </w:r>
      <w:r w:rsidR="004143B2" w:rsidRPr="00CF38B8">
        <w:rPr>
          <w:rFonts w:ascii="Times New Roman" w:hAnsi="Times New Roman"/>
          <w:sz w:val="24"/>
          <w:szCs w:val="24"/>
        </w:rPr>
        <w:t xml:space="preserve">в рамках Федерального государственного </w:t>
      </w:r>
      <w:r w:rsidR="001B18A2">
        <w:rPr>
          <w:rFonts w:ascii="Times New Roman" w:hAnsi="Times New Roman"/>
          <w:sz w:val="24"/>
          <w:szCs w:val="24"/>
        </w:rPr>
        <w:t xml:space="preserve"> образовательного</w:t>
      </w:r>
      <w:r w:rsidR="0064678F">
        <w:rPr>
          <w:rFonts w:ascii="Times New Roman" w:hAnsi="Times New Roman"/>
          <w:sz w:val="24"/>
          <w:szCs w:val="24"/>
        </w:rPr>
        <w:t xml:space="preserve"> </w:t>
      </w:r>
      <w:r w:rsidR="004143B2" w:rsidRPr="00CF38B8">
        <w:rPr>
          <w:rFonts w:ascii="Times New Roman" w:hAnsi="Times New Roman"/>
          <w:sz w:val="24"/>
          <w:szCs w:val="24"/>
        </w:rPr>
        <w:t>стандарта</w:t>
      </w:r>
      <w:r w:rsidRPr="00CF38B8">
        <w:rPr>
          <w:rFonts w:ascii="Times New Roman" w:hAnsi="Times New Roman"/>
          <w:sz w:val="24"/>
          <w:szCs w:val="24"/>
        </w:rPr>
        <w:t xml:space="preserve"> начального общего образования</w:t>
      </w:r>
      <w:r w:rsidR="00643EC3" w:rsidRPr="00CF38B8">
        <w:rPr>
          <w:rFonts w:ascii="Times New Roman" w:hAnsi="Times New Roman"/>
          <w:sz w:val="24"/>
          <w:szCs w:val="24"/>
        </w:rPr>
        <w:t xml:space="preserve"> </w:t>
      </w:r>
      <w:r w:rsidRPr="00CF38B8">
        <w:rPr>
          <w:rFonts w:ascii="Times New Roman" w:hAnsi="Times New Roman"/>
          <w:sz w:val="24"/>
          <w:szCs w:val="24"/>
        </w:rPr>
        <w:t xml:space="preserve"> </w:t>
      </w:r>
      <w:r w:rsidR="004143B2" w:rsidRPr="00CF38B8">
        <w:rPr>
          <w:rFonts w:ascii="Times New Roman" w:hAnsi="Times New Roman"/>
          <w:sz w:val="24"/>
          <w:szCs w:val="24"/>
        </w:rPr>
        <w:t>второго поколения.</w:t>
      </w:r>
    </w:p>
    <w:p w:rsidR="008C3F72" w:rsidRPr="00A76C14" w:rsidRDefault="004143B2" w:rsidP="00C93726">
      <w:pPr>
        <w:autoSpaceDE w:val="0"/>
        <w:autoSpaceDN w:val="0"/>
        <w:adjustRightInd w:val="0"/>
        <w:spacing w:after="0" w:line="240" w:lineRule="auto"/>
        <w:rPr>
          <w:rFonts w:ascii="Times New Roman" w:eastAsia="Times New Roman" w:hAnsi="Times New Roman" w:cs="Times New Roman"/>
          <w:sz w:val="24"/>
          <w:szCs w:val="24"/>
        </w:rPr>
      </w:pPr>
      <w:r w:rsidRPr="00CF38B8">
        <w:rPr>
          <w:rFonts w:ascii="Times New Roman" w:hAnsi="Times New Roman" w:cs="Times New Roman"/>
          <w:b/>
          <w:bCs/>
          <w:iCs/>
          <w:sz w:val="24"/>
          <w:szCs w:val="24"/>
        </w:rPr>
        <w:t xml:space="preserve"> </w:t>
      </w:r>
      <w:r w:rsidR="006E64E0" w:rsidRPr="00CF38B8">
        <w:rPr>
          <w:rFonts w:ascii="Times New Roman" w:hAnsi="Times New Roman" w:cs="Times New Roman"/>
          <w:bCs/>
          <w:iCs/>
          <w:sz w:val="24"/>
          <w:szCs w:val="24"/>
        </w:rPr>
        <w:t xml:space="preserve">Актуальность данной </w:t>
      </w:r>
      <w:r w:rsidR="001E7ACB" w:rsidRPr="00CF38B8">
        <w:rPr>
          <w:rFonts w:ascii="Times New Roman" w:hAnsi="Times New Roman" w:cs="Times New Roman"/>
          <w:bCs/>
          <w:iCs/>
          <w:sz w:val="24"/>
          <w:szCs w:val="24"/>
        </w:rPr>
        <w:t xml:space="preserve"> </w:t>
      </w:r>
      <w:r w:rsidR="006E64E0" w:rsidRPr="00CF38B8">
        <w:rPr>
          <w:rFonts w:ascii="Times New Roman" w:hAnsi="Times New Roman" w:cs="Times New Roman"/>
          <w:bCs/>
          <w:iCs/>
          <w:sz w:val="24"/>
          <w:szCs w:val="24"/>
        </w:rPr>
        <w:t xml:space="preserve">программы </w:t>
      </w:r>
      <w:r w:rsidR="001E7ACB" w:rsidRPr="00CF38B8">
        <w:rPr>
          <w:rFonts w:ascii="Times New Roman" w:hAnsi="Times New Roman" w:cs="Times New Roman"/>
          <w:b/>
          <w:bCs/>
          <w:i/>
          <w:iCs/>
          <w:sz w:val="24"/>
          <w:szCs w:val="24"/>
        </w:rPr>
        <w:t xml:space="preserve"> </w:t>
      </w:r>
      <w:r w:rsidR="00FF2F58" w:rsidRPr="00CF38B8">
        <w:rPr>
          <w:rFonts w:ascii="Times New Roman" w:hAnsi="Times New Roman" w:cs="Times New Roman"/>
          <w:sz w:val="24"/>
          <w:szCs w:val="24"/>
        </w:rPr>
        <w:t>основывается на потребности общества в нравственно зрелой личности, способной следовать принятым в социуме</w:t>
      </w:r>
      <w:r w:rsidR="00A76C14">
        <w:rPr>
          <w:rFonts w:ascii="Times New Roman" w:hAnsi="Times New Roman" w:cs="Times New Roman"/>
          <w:sz w:val="24"/>
          <w:szCs w:val="24"/>
        </w:rPr>
        <w:t xml:space="preserve"> </w:t>
      </w:r>
      <w:r w:rsidR="00FF2F58" w:rsidRPr="00CF38B8">
        <w:rPr>
          <w:rFonts w:ascii="Times New Roman" w:hAnsi="Times New Roman" w:cs="Times New Roman"/>
          <w:sz w:val="24"/>
          <w:szCs w:val="24"/>
        </w:rPr>
        <w:t>нормам и правилам общения, нести моральную ответственность за свои</w:t>
      </w:r>
      <w:r w:rsidR="00A76C14">
        <w:rPr>
          <w:rFonts w:ascii="Times New Roman" w:hAnsi="Times New Roman" w:cs="Times New Roman"/>
          <w:sz w:val="24"/>
          <w:szCs w:val="24"/>
        </w:rPr>
        <w:t xml:space="preserve"> </w:t>
      </w:r>
      <w:r w:rsidR="00FF2F58" w:rsidRPr="00CF38B8">
        <w:rPr>
          <w:rFonts w:ascii="Times New Roman" w:hAnsi="Times New Roman" w:cs="Times New Roman"/>
          <w:sz w:val="24"/>
          <w:szCs w:val="24"/>
        </w:rPr>
        <w:t>действия и поступки. Нравственное взросление младших школьников</w:t>
      </w:r>
      <w:r w:rsidR="00A76C14">
        <w:rPr>
          <w:rFonts w:ascii="Times New Roman" w:hAnsi="Times New Roman" w:cs="Times New Roman"/>
          <w:sz w:val="24"/>
          <w:szCs w:val="24"/>
        </w:rPr>
        <w:t xml:space="preserve"> </w:t>
      </w:r>
      <w:r w:rsidR="00FF2F58" w:rsidRPr="00CF38B8">
        <w:rPr>
          <w:rFonts w:ascii="Times New Roman" w:hAnsi="Times New Roman" w:cs="Times New Roman"/>
          <w:sz w:val="24"/>
          <w:szCs w:val="24"/>
        </w:rPr>
        <w:t>связано</w:t>
      </w:r>
      <w:r w:rsidR="00A76C14">
        <w:rPr>
          <w:rFonts w:ascii="Times New Roman" w:hAnsi="Times New Roman" w:cs="Times New Roman"/>
          <w:sz w:val="24"/>
          <w:szCs w:val="24"/>
        </w:rPr>
        <w:t>,</w:t>
      </w:r>
      <w:r w:rsidR="00FF2F58" w:rsidRPr="00CF38B8">
        <w:rPr>
          <w:rFonts w:ascii="Times New Roman" w:hAnsi="Times New Roman" w:cs="Times New Roman"/>
          <w:sz w:val="24"/>
          <w:szCs w:val="24"/>
        </w:rPr>
        <w:t xml:space="preserve"> прежде всего</w:t>
      </w:r>
      <w:r w:rsidR="00227D2C">
        <w:rPr>
          <w:rFonts w:ascii="Times New Roman" w:hAnsi="Times New Roman" w:cs="Times New Roman"/>
          <w:sz w:val="24"/>
          <w:szCs w:val="24"/>
        </w:rPr>
        <w:t>,</w:t>
      </w:r>
      <w:r w:rsidR="00FF2F58" w:rsidRPr="00CF38B8">
        <w:rPr>
          <w:rFonts w:ascii="Times New Roman" w:hAnsi="Times New Roman" w:cs="Times New Roman"/>
          <w:sz w:val="24"/>
          <w:szCs w:val="24"/>
        </w:rPr>
        <w:t xml:space="preserve"> с тем, что идеи добра и справедливости, проблемы</w:t>
      </w:r>
      <w:r w:rsidR="00A76C14">
        <w:rPr>
          <w:rFonts w:ascii="Times New Roman" w:eastAsia="Times New Roman" w:hAnsi="Times New Roman" w:cs="Times New Roman"/>
          <w:sz w:val="24"/>
          <w:szCs w:val="24"/>
        </w:rPr>
        <w:t xml:space="preserve"> </w:t>
      </w:r>
      <w:r w:rsidR="00FF2F58" w:rsidRPr="00CF38B8">
        <w:rPr>
          <w:rFonts w:ascii="Times New Roman" w:hAnsi="Times New Roman" w:cs="Times New Roman"/>
          <w:sz w:val="24"/>
          <w:szCs w:val="24"/>
        </w:rPr>
        <w:t>общения наиболее интересны для детей данного возраста</w:t>
      </w:r>
      <w:r w:rsidR="005523DA" w:rsidRPr="00CF38B8">
        <w:rPr>
          <w:rFonts w:ascii="Times New Roman" w:hAnsi="Times New Roman" w:cs="Times New Roman"/>
          <w:sz w:val="24"/>
          <w:szCs w:val="24"/>
        </w:rPr>
        <w:t>.</w:t>
      </w:r>
    </w:p>
    <w:p w:rsidR="00FF2F58" w:rsidRPr="00CF38B8" w:rsidRDefault="008C3F72" w:rsidP="00C93726">
      <w:pPr>
        <w:autoSpaceDE w:val="0"/>
        <w:autoSpaceDN w:val="0"/>
        <w:adjustRightInd w:val="0"/>
        <w:spacing w:after="0" w:line="240" w:lineRule="auto"/>
        <w:rPr>
          <w:rFonts w:ascii="Times New Roman" w:hAnsi="Times New Roman" w:cs="Times New Roman"/>
          <w:sz w:val="24"/>
          <w:szCs w:val="24"/>
        </w:rPr>
      </w:pPr>
      <w:r w:rsidRPr="00CF38B8">
        <w:rPr>
          <w:rFonts w:ascii="Times New Roman" w:hAnsi="Times New Roman" w:cs="Times New Roman"/>
          <w:sz w:val="24"/>
          <w:szCs w:val="24"/>
        </w:rPr>
        <w:t>Социально- политические и экономические преобразования в государстве в большей степени, на других категориях населения, отражаются на несовершеннолетних. В частности, в последнее время подростки все более становятся криминально активной категорией населения. Это те молодые, социально незрелые люди, которые еще не понимают, что за любое преступление или правонарушение обязательно наступает ответственность, Это те подростки, развитие которых осложнено влиянием отрицательных социально- психологических факторов: проблемами в адаптации к учебному процессу и в жизни школы, трудностями семейных взаимоотношений, неблагоприятным социальным окружением.  Конечно,  учитель не в силах изменить нравственно- политический климат в стране, но предупредить школьника об опасностях можно. Педагог способен убедить подростка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подростковых эмоций. Таким образом, школа может  методом интенсивного воздействия на сознание и поведение детей реально повлиять на уровень правонарушений в молодежной среде. Программа решает вопросы нравственно- правового воспитания.  В процессе освоения материала дети получают знания о характере взаимоотношений с другими людьми, что является предпосылкой воспитания доброжелательности, сопереживания. В целях формирования коммуникативных УУД (ведение диалога, выражение своих мыслей) у детей развиваются т</w:t>
      </w:r>
      <w:r w:rsidR="000F5BDE" w:rsidRPr="00CF38B8">
        <w:rPr>
          <w:rFonts w:ascii="Times New Roman" w:hAnsi="Times New Roman" w:cs="Times New Roman"/>
          <w:sz w:val="24"/>
          <w:szCs w:val="24"/>
        </w:rPr>
        <w:t>акие качества, как коллективизм, товарищество.                                                                                                              Программа первого года обучения</w:t>
      </w:r>
      <w:r w:rsidRPr="00CF38B8">
        <w:rPr>
          <w:rFonts w:ascii="Times New Roman" w:hAnsi="Times New Roman" w:cs="Times New Roman"/>
          <w:sz w:val="24"/>
          <w:szCs w:val="24"/>
        </w:rPr>
        <w:t>.</w:t>
      </w:r>
      <w:r w:rsidR="000F5BDE" w:rsidRPr="00CF38B8">
        <w:rPr>
          <w:rFonts w:ascii="Times New Roman" w:hAnsi="Times New Roman" w:cs="Times New Roman"/>
          <w:sz w:val="24"/>
          <w:szCs w:val="24"/>
        </w:rPr>
        <w:t xml:space="preserve">                                                                                       </w:t>
      </w:r>
      <w:r w:rsidRPr="00CF38B8">
        <w:rPr>
          <w:rFonts w:ascii="Times New Roman" w:hAnsi="Times New Roman" w:cs="Times New Roman"/>
          <w:sz w:val="24"/>
          <w:szCs w:val="24"/>
        </w:rPr>
        <w:t xml:space="preserve"> Рас</w:t>
      </w:r>
      <w:r w:rsidR="00BA5E1F" w:rsidRPr="00CF38B8">
        <w:rPr>
          <w:rFonts w:ascii="Times New Roman" w:hAnsi="Times New Roman" w:cs="Times New Roman"/>
          <w:sz w:val="24"/>
          <w:szCs w:val="24"/>
        </w:rPr>
        <w:t>с</w:t>
      </w:r>
      <w:r w:rsidRPr="00CF38B8">
        <w:rPr>
          <w:rFonts w:ascii="Times New Roman" w:hAnsi="Times New Roman" w:cs="Times New Roman"/>
          <w:sz w:val="24"/>
          <w:szCs w:val="24"/>
        </w:rPr>
        <w:t>читана:</w:t>
      </w:r>
      <w:r w:rsidR="00BA5E1F" w:rsidRPr="00CF38B8">
        <w:rPr>
          <w:rFonts w:ascii="Times New Roman" w:hAnsi="Times New Roman" w:cs="Times New Roman"/>
          <w:sz w:val="24"/>
          <w:szCs w:val="24"/>
        </w:rPr>
        <w:t xml:space="preserve"> </w:t>
      </w:r>
      <w:r w:rsidRPr="00CF38B8">
        <w:rPr>
          <w:rFonts w:ascii="Times New Roman" w:hAnsi="Times New Roman" w:cs="Times New Roman"/>
          <w:sz w:val="24"/>
          <w:szCs w:val="24"/>
        </w:rPr>
        <w:t xml:space="preserve">34часа.                                                                                           </w:t>
      </w:r>
    </w:p>
    <w:p w:rsidR="004143B2" w:rsidRPr="00CF38B8" w:rsidRDefault="000F5BDE" w:rsidP="00C93726">
      <w:pPr>
        <w:autoSpaceDE w:val="0"/>
        <w:autoSpaceDN w:val="0"/>
        <w:adjustRightInd w:val="0"/>
        <w:spacing w:after="0" w:line="240" w:lineRule="auto"/>
        <w:rPr>
          <w:rFonts w:ascii="Times New Roman" w:hAnsi="Times New Roman" w:cs="Times New Roman"/>
          <w:b/>
          <w:sz w:val="24"/>
          <w:szCs w:val="24"/>
        </w:rPr>
      </w:pPr>
      <w:r w:rsidRPr="00CF38B8">
        <w:rPr>
          <w:rFonts w:ascii="Times New Roman" w:hAnsi="Times New Roman" w:cs="Times New Roman"/>
          <w:sz w:val="24"/>
          <w:szCs w:val="24"/>
        </w:rPr>
        <w:t xml:space="preserve">Возраст: </w:t>
      </w:r>
      <w:r w:rsidR="00A85160" w:rsidRPr="00CF38B8">
        <w:rPr>
          <w:rFonts w:ascii="Times New Roman" w:hAnsi="Times New Roman" w:cs="Times New Roman"/>
          <w:sz w:val="24"/>
          <w:szCs w:val="24"/>
        </w:rPr>
        <w:t>1абв класс</w:t>
      </w:r>
    </w:p>
    <w:p w:rsidR="00D82DFA" w:rsidRPr="00CF38B8" w:rsidRDefault="00A021BD" w:rsidP="00C93726">
      <w:pPr>
        <w:autoSpaceDE w:val="0"/>
        <w:autoSpaceDN w:val="0"/>
        <w:adjustRightInd w:val="0"/>
        <w:spacing w:after="0" w:line="240" w:lineRule="auto"/>
        <w:rPr>
          <w:rFonts w:ascii="Times New Roman" w:hAnsi="Times New Roman" w:cs="Times New Roman"/>
          <w:b/>
          <w:sz w:val="24"/>
          <w:szCs w:val="24"/>
        </w:rPr>
      </w:pPr>
      <w:r w:rsidRPr="00CF38B8">
        <w:rPr>
          <w:rFonts w:ascii="Times New Roman" w:hAnsi="Times New Roman" w:cs="Times New Roman"/>
          <w:b/>
          <w:sz w:val="24"/>
          <w:szCs w:val="24"/>
        </w:rPr>
        <w:t xml:space="preserve"> </w:t>
      </w:r>
      <w:r w:rsidR="00FF2F58" w:rsidRPr="00CF38B8">
        <w:rPr>
          <w:rFonts w:ascii="Times New Roman" w:hAnsi="Times New Roman" w:cs="Times New Roman"/>
          <w:b/>
          <w:sz w:val="24"/>
          <w:szCs w:val="24"/>
        </w:rPr>
        <w:t>Цель:</w:t>
      </w:r>
    </w:p>
    <w:p w:rsidR="006B67D1" w:rsidRPr="002C46A1" w:rsidRDefault="00FF2F58" w:rsidP="002C46A1">
      <w:pPr>
        <w:autoSpaceDE w:val="0"/>
        <w:autoSpaceDN w:val="0"/>
        <w:adjustRightInd w:val="0"/>
        <w:spacing w:after="0" w:line="240" w:lineRule="auto"/>
        <w:ind w:left="360"/>
        <w:rPr>
          <w:rFonts w:ascii="Times New Roman" w:hAnsi="Times New Roman" w:cs="Times New Roman"/>
          <w:sz w:val="24"/>
          <w:szCs w:val="24"/>
        </w:rPr>
      </w:pPr>
      <w:r w:rsidRPr="00CF38B8">
        <w:rPr>
          <w:rFonts w:ascii="Times New Roman" w:hAnsi="Times New Roman" w:cs="Times New Roman"/>
          <w:sz w:val="24"/>
          <w:szCs w:val="24"/>
        </w:rPr>
        <w:t>формирование у детей нравственных ориентиров при построении деятельности, общения и взаимоотношений, а также основ мировоззрения и самовоспитания</w:t>
      </w:r>
      <w:r w:rsidR="00F55899" w:rsidRPr="00CF38B8">
        <w:rPr>
          <w:rFonts w:ascii="PetersburgC" w:hAnsi="PetersburgC" w:cs="PetersburgC"/>
          <w:sz w:val="24"/>
          <w:szCs w:val="24"/>
        </w:rPr>
        <w:t>,</w:t>
      </w:r>
      <w:r w:rsidR="00F55899" w:rsidRPr="00CF38B8">
        <w:rPr>
          <w:rFonts w:ascii="Times New Roman" w:hAnsi="Times New Roman" w:cs="Times New Roman"/>
          <w:b/>
          <w:sz w:val="24"/>
          <w:szCs w:val="24"/>
        </w:rPr>
        <w:t xml:space="preserve"> </w:t>
      </w:r>
      <w:r w:rsidR="00F55899" w:rsidRPr="00CF38B8">
        <w:rPr>
          <w:rFonts w:ascii="Times New Roman" w:hAnsi="Times New Roman" w:cs="Times New Roman"/>
          <w:sz w:val="24"/>
          <w:szCs w:val="24"/>
        </w:rPr>
        <w:t>формирование правовой культуры учащихся</w:t>
      </w:r>
      <w:r w:rsidR="002C46A1">
        <w:rPr>
          <w:rFonts w:ascii="Times New Roman" w:hAnsi="Times New Roman" w:cs="Times New Roman"/>
          <w:sz w:val="24"/>
          <w:szCs w:val="24"/>
        </w:rPr>
        <w:t>.</w:t>
      </w:r>
    </w:p>
    <w:p w:rsidR="00D82DFA" w:rsidRPr="00CF38B8" w:rsidRDefault="00D82DFA" w:rsidP="00C93726">
      <w:pPr>
        <w:spacing w:after="0" w:line="240" w:lineRule="auto"/>
        <w:rPr>
          <w:rFonts w:ascii="Times New Roman" w:hAnsi="Times New Roman" w:cs="Times New Roman"/>
          <w:b/>
          <w:sz w:val="24"/>
          <w:szCs w:val="24"/>
        </w:rPr>
      </w:pPr>
      <w:r w:rsidRPr="00CF38B8">
        <w:rPr>
          <w:rFonts w:ascii="Times New Roman" w:hAnsi="Times New Roman" w:cs="Times New Roman"/>
          <w:b/>
          <w:sz w:val="24"/>
          <w:szCs w:val="24"/>
        </w:rPr>
        <w:t>Задачи:</w:t>
      </w:r>
    </w:p>
    <w:p w:rsidR="004143B2" w:rsidRPr="002C46A1" w:rsidRDefault="00D82DFA" w:rsidP="002C46A1">
      <w:pPr>
        <w:rPr>
          <w:rFonts w:ascii="Times New Roman" w:hAnsi="Times New Roman" w:cs="Times New Roman"/>
          <w:sz w:val="24"/>
          <w:szCs w:val="24"/>
        </w:rPr>
      </w:pPr>
      <w:r w:rsidRPr="00CF38B8">
        <w:rPr>
          <w:rFonts w:ascii="Times New Roman" w:hAnsi="Times New Roman" w:cs="Times New Roman"/>
          <w:sz w:val="24"/>
          <w:szCs w:val="24"/>
        </w:rPr>
        <w:t xml:space="preserve">формирование у детей общечеловеческих </w:t>
      </w:r>
      <w:r w:rsidR="002C46A1">
        <w:rPr>
          <w:rFonts w:ascii="Times New Roman" w:hAnsi="Times New Roman" w:cs="Times New Roman"/>
          <w:sz w:val="24"/>
          <w:szCs w:val="24"/>
        </w:rPr>
        <w:t>духовных ценностей и ориентиров</w:t>
      </w:r>
    </w:p>
    <w:p w:rsidR="00E84F72" w:rsidRPr="00CF38B8" w:rsidRDefault="00E84F72" w:rsidP="00C93726">
      <w:pPr>
        <w:spacing w:after="0"/>
        <w:ind w:left="-142" w:firstLine="142"/>
        <w:rPr>
          <w:rFonts w:ascii="Times New Roman" w:hAnsi="Times New Roman" w:cs="Times New Roman"/>
          <w:sz w:val="24"/>
          <w:szCs w:val="24"/>
        </w:rPr>
      </w:pPr>
      <w:r w:rsidRPr="00CF38B8">
        <w:rPr>
          <w:rFonts w:ascii="Times New Roman" w:hAnsi="Times New Roman" w:cs="Times New Roman"/>
          <w:b/>
          <w:bCs/>
          <w:i/>
          <w:iCs/>
          <w:sz w:val="24"/>
          <w:szCs w:val="24"/>
        </w:rPr>
        <w:t xml:space="preserve">Ценностные </w:t>
      </w:r>
      <w:r w:rsidR="00D82DFA" w:rsidRPr="00CF38B8">
        <w:rPr>
          <w:rFonts w:ascii="Times New Roman" w:hAnsi="Times New Roman" w:cs="Times New Roman"/>
          <w:b/>
          <w:bCs/>
          <w:i/>
          <w:iCs/>
          <w:sz w:val="24"/>
          <w:szCs w:val="24"/>
        </w:rPr>
        <w:t xml:space="preserve">ориентиры содержания </w:t>
      </w:r>
      <w:r w:rsidRPr="00CF38B8">
        <w:rPr>
          <w:rFonts w:ascii="Times New Roman" w:hAnsi="Times New Roman" w:cs="Times New Roman"/>
          <w:b/>
          <w:bCs/>
          <w:i/>
          <w:iCs/>
          <w:sz w:val="24"/>
          <w:szCs w:val="24"/>
        </w:rPr>
        <w:t>программы</w:t>
      </w:r>
      <w:r w:rsidR="00637E6A" w:rsidRPr="00CF38B8">
        <w:rPr>
          <w:rFonts w:ascii="Times New Roman" w:hAnsi="Times New Roman" w:cs="Times New Roman"/>
          <w:b/>
          <w:bCs/>
          <w:i/>
          <w:iCs/>
          <w:sz w:val="24"/>
          <w:szCs w:val="24"/>
        </w:rPr>
        <w:br/>
      </w:r>
      <w:r w:rsidR="00227D2C">
        <w:rPr>
          <w:rFonts w:ascii="Times New Roman" w:hAnsi="Times New Roman" w:cs="Times New Roman"/>
          <w:sz w:val="24"/>
          <w:szCs w:val="24"/>
        </w:rPr>
        <w:t xml:space="preserve"> </w:t>
      </w:r>
      <w:r w:rsidR="00D82DFA" w:rsidRPr="00CF38B8">
        <w:rPr>
          <w:rFonts w:ascii="Times New Roman" w:hAnsi="Times New Roman" w:cs="Times New Roman"/>
          <w:sz w:val="24"/>
          <w:szCs w:val="24"/>
        </w:rPr>
        <w:t xml:space="preserve">Содержание </w:t>
      </w:r>
      <w:r w:rsidR="00BA5E1F" w:rsidRPr="00CF38B8">
        <w:rPr>
          <w:rFonts w:ascii="Times New Roman" w:hAnsi="Times New Roman" w:cs="Times New Roman"/>
          <w:sz w:val="24"/>
          <w:szCs w:val="24"/>
        </w:rPr>
        <w:t>курса « Азбука права</w:t>
      </w:r>
      <w:r w:rsidR="00637E6A" w:rsidRPr="00CF38B8">
        <w:rPr>
          <w:rFonts w:ascii="Times New Roman" w:hAnsi="Times New Roman" w:cs="Times New Roman"/>
          <w:sz w:val="24"/>
          <w:szCs w:val="24"/>
        </w:rPr>
        <w:t>»</w:t>
      </w:r>
      <w:r w:rsidR="00D82DFA" w:rsidRPr="00CF38B8">
        <w:rPr>
          <w:rFonts w:ascii="Times New Roman" w:hAnsi="Times New Roman" w:cs="Times New Roman"/>
          <w:sz w:val="24"/>
          <w:szCs w:val="24"/>
        </w:rPr>
        <w:t xml:space="preserve"> раскрывает правила нравственного поведения и тот внутренний механизм, который определяет их сущность</w:t>
      </w:r>
      <w:r w:rsidR="00637E6A" w:rsidRPr="00CF38B8">
        <w:rPr>
          <w:rFonts w:ascii="Times New Roman" w:hAnsi="Times New Roman" w:cs="Times New Roman"/>
          <w:sz w:val="24"/>
          <w:szCs w:val="24"/>
        </w:rPr>
        <w:t xml:space="preserve"> </w:t>
      </w:r>
      <w:r w:rsidR="00D82DFA" w:rsidRPr="00CF38B8">
        <w:rPr>
          <w:rFonts w:ascii="Times New Roman" w:hAnsi="Times New Roman" w:cs="Times New Roman"/>
          <w:sz w:val="24"/>
          <w:szCs w:val="24"/>
        </w:rPr>
        <w:t>(потребность выполнять правила на основе понимания их необходимости; мотивация поведения, поступка, т. е. желание, стремление делать</w:t>
      </w:r>
      <w:r w:rsidR="00637E6A" w:rsidRPr="00CF38B8">
        <w:rPr>
          <w:rFonts w:ascii="Times New Roman" w:hAnsi="Times New Roman" w:cs="Times New Roman"/>
          <w:sz w:val="24"/>
          <w:szCs w:val="24"/>
        </w:rPr>
        <w:t xml:space="preserve"> </w:t>
      </w:r>
      <w:r w:rsidRPr="00CF38B8">
        <w:rPr>
          <w:rFonts w:ascii="Times New Roman" w:hAnsi="Times New Roman" w:cs="Times New Roman"/>
          <w:sz w:val="24"/>
          <w:szCs w:val="24"/>
        </w:rPr>
        <w:t>людям добро и</w:t>
      </w:r>
      <w:r w:rsidR="00643EC3" w:rsidRPr="00CF38B8">
        <w:rPr>
          <w:rFonts w:ascii="Times New Roman" w:hAnsi="Times New Roman" w:cs="Times New Roman"/>
          <w:sz w:val="24"/>
          <w:szCs w:val="24"/>
        </w:rPr>
        <w:t xml:space="preserve"> </w:t>
      </w:r>
      <w:r w:rsidRPr="00CF38B8">
        <w:rPr>
          <w:rFonts w:ascii="Times New Roman" w:hAnsi="Times New Roman" w:cs="Times New Roman"/>
          <w:sz w:val="24"/>
          <w:szCs w:val="24"/>
        </w:rPr>
        <w:t>не</w:t>
      </w:r>
      <w:r w:rsidR="00643EC3" w:rsidRPr="00CF38B8">
        <w:rPr>
          <w:rFonts w:ascii="Times New Roman" w:hAnsi="Times New Roman" w:cs="Times New Roman"/>
          <w:sz w:val="24"/>
          <w:szCs w:val="24"/>
        </w:rPr>
        <w:t xml:space="preserve"> </w:t>
      </w:r>
      <w:r w:rsidRPr="00CF38B8">
        <w:rPr>
          <w:rFonts w:ascii="Times New Roman" w:hAnsi="Times New Roman" w:cs="Times New Roman"/>
          <w:sz w:val="24"/>
          <w:szCs w:val="24"/>
        </w:rPr>
        <w:t>причинять</w:t>
      </w:r>
      <w:r w:rsidR="00643EC3" w:rsidRPr="00CF38B8">
        <w:rPr>
          <w:rFonts w:ascii="Times New Roman" w:hAnsi="Times New Roman" w:cs="Times New Roman"/>
          <w:sz w:val="24"/>
          <w:szCs w:val="24"/>
        </w:rPr>
        <w:t xml:space="preserve">  </w:t>
      </w:r>
      <w:r w:rsidRPr="00CF38B8">
        <w:rPr>
          <w:rFonts w:ascii="Times New Roman" w:hAnsi="Times New Roman" w:cs="Times New Roman"/>
          <w:sz w:val="24"/>
          <w:szCs w:val="24"/>
        </w:rPr>
        <w:t>зла,</w:t>
      </w:r>
      <w:r w:rsidR="00643EC3" w:rsidRPr="00CF38B8">
        <w:rPr>
          <w:rFonts w:ascii="Times New Roman" w:hAnsi="Times New Roman" w:cs="Times New Roman"/>
          <w:sz w:val="24"/>
          <w:szCs w:val="24"/>
        </w:rPr>
        <w:t xml:space="preserve"> </w:t>
      </w:r>
      <w:r w:rsidRPr="00CF38B8">
        <w:rPr>
          <w:rFonts w:ascii="Times New Roman" w:hAnsi="Times New Roman" w:cs="Times New Roman"/>
          <w:sz w:val="24"/>
          <w:szCs w:val="24"/>
        </w:rPr>
        <w:t>неудобства,</w:t>
      </w:r>
      <w:r w:rsidR="00643EC3" w:rsidRPr="00CF38B8">
        <w:rPr>
          <w:rFonts w:ascii="Times New Roman" w:hAnsi="Times New Roman" w:cs="Times New Roman"/>
          <w:sz w:val="24"/>
          <w:szCs w:val="24"/>
        </w:rPr>
        <w:t xml:space="preserve"> </w:t>
      </w:r>
      <w:r w:rsidR="00BA5E1F" w:rsidRPr="00CF38B8">
        <w:rPr>
          <w:rFonts w:ascii="Times New Roman" w:hAnsi="Times New Roman" w:cs="Times New Roman"/>
          <w:sz w:val="24"/>
          <w:szCs w:val="24"/>
        </w:rPr>
        <w:t>неприятностей</w:t>
      </w:r>
      <w:r w:rsidR="00643EC3" w:rsidRPr="00CF38B8">
        <w:rPr>
          <w:rFonts w:ascii="Times New Roman" w:hAnsi="Times New Roman" w:cs="Times New Roman"/>
          <w:sz w:val="24"/>
          <w:szCs w:val="24"/>
        </w:rPr>
        <w:t>)</w:t>
      </w:r>
      <w:r w:rsidR="00BA5E1F" w:rsidRPr="00CF38B8">
        <w:rPr>
          <w:rFonts w:ascii="Times New Roman" w:hAnsi="Times New Roman" w:cs="Times New Roman"/>
          <w:sz w:val="24"/>
          <w:szCs w:val="24"/>
        </w:rPr>
        <w:t>.</w:t>
      </w:r>
      <w:r w:rsidR="00ED3562" w:rsidRPr="00CF38B8">
        <w:rPr>
          <w:rFonts w:ascii="Times New Roman" w:hAnsi="Times New Roman" w:cs="Times New Roman"/>
          <w:i/>
          <w:sz w:val="24"/>
          <w:szCs w:val="24"/>
        </w:rPr>
        <w:t xml:space="preserve"> </w:t>
      </w:r>
      <w:r w:rsidR="00ED3562" w:rsidRPr="00CF38B8">
        <w:rPr>
          <w:rFonts w:ascii="Times New Roman" w:hAnsi="Times New Roman" w:cs="Times New Roman"/>
          <w:sz w:val="24"/>
          <w:szCs w:val="24"/>
        </w:rPr>
        <w:t>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w:t>
      </w:r>
      <w:r w:rsidRPr="00CF38B8">
        <w:rPr>
          <w:rFonts w:ascii="Times New Roman" w:hAnsi="Times New Roman" w:cs="Times New Roman"/>
          <w:sz w:val="24"/>
          <w:szCs w:val="24"/>
        </w:rPr>
        <w:t xml:space="preserve"> Формирование гражданского отношения к школе. Стремление к сочетанию </w:t>
      </w:r>
      <w:r w:rsidR="00643EC3" w:rsidRPr="00CF38B8">
        <w:rPr>
          <w:rFonts w:ascii="Times New Roman" w:hAnsi="Times New Roman" w:cs="Times New Roman"/>
          <w:sz w:val="24"/>
          <w:szCs w:val="24"/>
        </w:rPr>
        <w:t xml:space="preserve">личных и  </w:t>
      </w:r>
      <w:r w:rsidR="00643EC3" w:rsidRPr="00CF38B8">
        <w:rPr>
          <w:rFonts w:ascii="Times New Roman" w:hAnsi="Times New Roman" w:cs="Times New Roman"/>
          <w:sz w:val="24"/>
          <w:szCs w:val="24"/>
        </w:rPr>
        <w:lastRenderedPageBreak/>
        <w:t xml:space="preserve">общественных </w:t>
      </w:r>
      <w:r w:rsidRPr="00CF38B8">
        <w:rPr>
          <w:rFonts w:ascii="Times New Roman" w:hAnsi="Times New Roman" w:cs="Times New Roman"/>
          <w:sz w:val="24"/>
          <w:szCs w:val="24"/>
        </w:rPr>
        <w:t xml:space="preserve">ценностей.                                                                                                                                                                                        </w:t>
      </w:r>
      <w:r w:rsidR="00A76C14">
        <w:rPr>
          <w:rFonts w:ascii="Times New Roman" w:hAnsi="Times New Roman" w:cs="Times New Roman"/>
          <w:sz w:val="24"/>
          <w:szCs w:val="24"/>
        </w:rPr>
        <w:t xml:space="preserve">    </w:t>
      </w:r>
      <w:r w:rsidRPr="00CF38B8">
        <w:rPr>
          <w:rFonts w:ascii="Times New Roman" w:hAnsi="Times New Roman" w:cs="Times New Roman"/>
          <w:sz w:val="24"/>
          <w:szCs w:val="24"/>
        </w:rPr>
        <w:t>Сформировать умение различать хорошие и плохие поступки</w:t>
      </w:r>
      <w:r w:rsidR="00643EC3" w:rsidRPr="00CF38B8">
        <w:rPr>
          <w:rFonts w:ascii="Times New Roman" w:hAnsi="Times New Roman" w:cs="Times New Roman"/>
          <w:sz w:val="24"/>
          <w:szCs w:val="24"/>
        </w:rPr>
        <w:t>.</w:t>
      </w:r>
    </w:p>
    <w:p w:rsidR="00AE0A56" w:rsidRPr="0064678F" w:rsidRDefault="00E84F72" w:rsidP="00C93726">
      <w:pPr>
        <w:spacing w:after="0"/>
        <w:ind w:left="-142"/>
        <w:rPr>
          <w:rFonts w:ascii="Times New Roman" w:hAnsi="Times New Roman" w:cs="Times New Roman"/>
          <w:sz w:val="24"/>
          <w:szCs w:val="24"/>
        </w:rPr>
      </w:pPr>
      <w:r w:rsidRPr="00CF38B8">
        <w:rPr>
          <w:rFonts w:ascii="Times New Roman" w:hAnsi="Times New Roman" w:cs="Times New Roman"/>
          <w:sz w:val="24"/>
          <w:szCs w:val="24"/>
        </w:rPr>
        <w:t>Научить учащихся вести себя в общественных местах, соблюдат</w:t>
      </w:r>
      <w:r w:rsidR="005523DA" w:rsidRPr="00CF38B8">
        <w:rPr>
          <w:rFonts w:ascii="Times New Roman" w:hAnsi="Times New Roman" w:cs="Times New Roman"/>
          <w:sz w:val="24"/>
          <w:szCs w:val="24"/>
        </w:rPr>
        <w:t xml:space="preserve">ь дисциплину и порядок в школе. </w:t>
      </w:r>
      <w:r w:rsidRPr="00CF38B8">
        <w:rPr>
          <w:rFonts w:ascii="Times New Roman" w:hAnsi="Times New Roman" w:cs="Times New Roman"/>
          <w:sz w:val="24"/>
          <w:szCs w:val="24"/>
        </w:rPr>
        <w:t>Предупредить опасность необдуманных действий, свойственных подростковому возрасту, которые могут привести к совершению преступлений.</w:t>
      </w:r>
      <w:r w:rsidR="00643EC3" w:rsidRPr="00CF38B8">
        <w:rPr>
          <w:rFonts w:ascii="Times New Roman" w:hAnsi="Times New Roman" w:cs="Times New Roman"/>
          <w:sz w:val="24"/>
          <w:szCs w:val="24"/>
        </w:rPr>
        <w:t xml:space="preserve"> </w:t>
      </w:r>
      <w:r w:rsidRPr="00CF38B8">
        <w:rPr>
          <w:rFonts w:ascii="Times New Roman" w:hAnsi="Times New Roman" w:cs="Times New Roman"/>
          <w:sz w:val="24"/>
          <w:szCs w:val="24"/>
        </w:rPr>
        <w:t>Оценивать адекватно ситуацию и предотвращать конфликты</w:t>
      </w:r>
      <w:r w:rsidR="00643EC3" w:rsidRPr="00CF38B8">
        <w:rPr>
          <w:rFonts w:ascii="Times New Roman" w:hAnsi="Times New Roman" w:cs="Times New Roman"/>
          <w:sz w:val="24"/>
          <w:szCs w:val="24"/>
        </w:rPr>
        <w:t>.</w:t>
      </w:r>
      <w:r w:rsidR="00ED3562" w:rsidRPr="00CF38B8">
        <w:rPr>
          <w:rFonts w:ascii="Times New Roman" w:hAnsi="Times New Roman" w:cs="Times New Roman"/>
          <w:sz w:val="24"/>
          <w:szCs w:val="24"/>
        </w:rPr>
        <w:br/>
        <w:t xml:space="preserve">   </w:t>
      </w:r>
      <w:r w:rsidR="00AE0A56" w:rsidRPr="00CF38B8">
        <w:rPr>
          <w:rFonts w:ascii="1" w:hAnsi="1"/>
          <w:b/>
          <w:bCs/>
          <w:sz w:val="24"/>
          <w:szCs w:val="24"/>
        </w:rPr>
        <w:t>Ожидаемые результаты:</w:t>
      </w:r>
    </w:p>
    <w:p w:rsidR="00AE0A56" w:rsidRPr="00CF38B8" w:rsidRDefault="00943203" w:rsidP="00C93726">
      <w:pPr>
        <w:widowControl w:val="0"/>
        <w:tabs>
          <w:tab w:val="left" w:pos="2160"/>
        </w:tabs>
        <w:suppressAutoHyphens/>
        <w:spacing w:after="0" w:line="240" w:lineRule="auto"/>
        <w:rPr>
          <w:rFonts w:ascii="1" w:hAnsi="1"/>
          <w:sz w:val="24"/>
          <w:szCs w:val="24"/>
        </w:rPr>
      </w:pPr>
      <w:r w:rsidRPr="00CF38B8">
        <w:rPr>
          <w:rFonts w:ascii="1" w:hAnsi="1"/>
          <w:sz w:val="24"/>
          <w:szCs w:val="24"/>
        </w:rPr>
        <w:t>О</w:t>
      </w:r>
      <w:r w:rsidR="00AE0A56" w:rsidRPr="00CF38B8">
        <w:rPr>
          <w:rFonts w:ascii="1" w:hAnsi="1"/>
          <w:sz w:val="24"/>
          <w:szCs w:val="24"/>
        </w:rPr>
        <w:t>богащение личного опыта общения детей;</w:t>
      </w:r>
    </w:p>
    <w:p w:rsidR="00AE0A56" w:rsidRPr="00CF38B8" w:rsidRDefault="00943203" w:rsidP="00C93726">
      <w:pPr>
        <w:widowControl w:val="0"/>
        <w:tabs>
          <w:tab w:val="left" w:pos="2160"/>
        </w:tabs>
        <w:suppressAutoHyphens/>
        <w:spacing w:after="0" w:line="240" w:lineRule="auto"/>
        <w:rPr>
          <w:rFonts w:ascii="1" w:hAnsi="1"/>
          <w:sz w:val="24"/>
          <w:szCs w:val="24"/>
        </w:rPr>
      </w:pPr>
      <w:r w:rsidRPr="00CF38B8">
        <w:rPr>
          <w:rFonts w:ascii="1" w:hAnsi="1"/>
          <w:sz w:val="24"/>
          <w:szCs w:val="24"/>
        </w:rPr>
        <w:t>О</w:t>
      </w:r>
      <w:r w:rsidR="00AE0A56" w:rsidRPr="00CF38B8">
        <w:rPr>
          <w:rFonts w:ascii="1" w:hAnsi="1"/>
          <w:sz w:val="24"/>
          <w:szCs w:val="24"/>
        </w:rPr>
        <w:t>риентация на выполнение нравственных норм - заповедей в процессе общения;</w:t>
      </w:r>
    </w:p>
    <w:p w:rsidR="003E1223" w:rsidRPr="0064678F" w:rsidRDefault="00943203" w:rsidP="00C93726">
      <w:pPr>
        <w:rPr>
          <w:rFonts w:ascii="Times New Roman" w:hAnsi="Times New Roman" w:cs="Times New Roman"/>
          <w:b/>
          <w:sz w:val="24"/>
          <w:szCs w:val="24"/>
        </w:rPr>
      </w:pPr>
      <w:r w:rsidRPr="00CF38B8">
        <w:rPr>
          <w:rFonts w:ascii="1" w:hAnsi="1"/>
          <w:sz w:val="24"/>
          <w:szCs w:val="24"/>
        </w:rPr>
        <w:t>О</w:t>
      </w:r>
      <w:r w:rsidR="00AE0A56" w:rsidRPr="00CF38B8">
        <w:rPr>
          <w:rFonts w:ascii="1" w:hAnsi="1"/>
          <w:sz w:val="24"/>
          <w:szCs w:val="24"/>
        </w:rPr>
        <w:t>владение нормами речевого этикета и культуры поведения.</w:t>
      </w:r>
      <w:r w:rsidR="0021643F" w:rsidRPr="00CF38B8">
        <w:rPr>
          <w:rFonts w:ascii="1" w:hAnsi="1"/>
          <w:sz w:val="24"/>
          <w:szCs w:val="24"/>
        </w:rPr>
        <w:t xml:space="preserve">          </w:t>
      </w:r>
      <w:r w:rsidR="00CF38B8">
        <w:rPr>
          <w:rFonts w:ascii="1" w:hAnsi="1"/>
          <w:sz w:val="24"/>
          <w:szCs w:val="24"/>
        </w:rPr>
        <w:t xml:space="preserve">                                             </w:t>
      </w:r>
      <w:r w:rsidRPr="00CF38B8">
        <w:rPr>
          <w:rFonts w:ascii="Times New Roman" w:hAnsi="Times New Roman" w:cs="Times New Roman"/>
          <w:sz w:val="24"/>
          <w:szCs w:val="24"/>
        </w:rPr>
        <w:t xml:space="preserve">Знание  понятий об основных правилах поведения в школе,  общественных местах. </w:t>
      </w:r>
      <w:r w:rsidR="0021643F" w:rsidRPr="00CF38B8">
        <w:rPr>
          <w:rFonts w:ascii="Times New Roman" w:hAnsi="Times New Roman" w:cs="Times New Roman"/>
          <w:sz w:val="24"/>
          <w:szCs w:val="24"/>
        </w:rPr>
        <w:t xml:space="preserve">                                                                                                               </w:t>
      </w:r>
      <w:r w:rsidRPr="00CF38B8">
        <w:rPr>
          <w:rFonts w:ascii="Times New Roman" w:hAnsi="Times New Roman" w:cs="Times New Roman"/>
          <w:sz w:val="24"/>
          <w:szCs w:val="24"/>
        </w:rPr>
        <w:t xml:space="preserve"> Различение правомерного и неправомерного поведени</w:t>
      </w:r>
      <w:r w:rsidR="0021643F" w:rsidRPr="00CF38B8">
        <w:rPr>
          <w:rFonts w:ascii="Times New Roman" w:hAnsi="Times New Roman" w:cs="Times New Roman"/>
          <w:sz w:val="24"/>
          <w:szCs w:val="24"/>
        </w:rPr>
        <w:t>я</w:t>
      </w:r>
      <w:r w:rsidRPr="00CF38B8">
        <w:rPr>
          <w:rFonts w:ascii="Times New Roman" w:hAnsi="Times New Roman" w:cs="Times New Roman"/>
          <w:sz w:val="24"/>
          <w:szCs w:val="24"/>
        </w:rPr>
        <w:t xml:space="preserve"> .</w:t>
      </w:r>
      <w:r w:rsidR="0021643F" w:rsidRPr="00CF38B8">
        <w:rPr>
          <w:rFonts w:ascii="Times New Roman" w:hAnsi="Times New Roman" w:cs="Times New Roman"/>
          <w:sz w:val="24"/>
          <w:szCs w:val="24"/>
        </w:rPr>
        <w:t xml:space="preserve">                          </w:t>
      </w:r>
      <w:r w:rsidR="00CF38B8">
        <w:rPr>
          <w:rFonts w:ascii="Times New Roman" w:hAnsi="Times New Roman" w:cs="Times New Roman"/>
          <w:sz w:val="24"/>
          <w:szCs w:val="24"/>
        </w:rPr>
        <w:t xml:space="preserve">                           </w:t>
      </w:r>
      <w:r w:rsidRPr="00CF38B8">
        <w:rPr>
          <w:rFonts w:ascii="Times New Roman" w:hAnsi="Times New Roman" w:cs="Times New Roman"/>
          <w:sz w:val="24"/>
          <w:szCs w:val="24"/>
        </w:rPr>
        <w:t xml:space="preserve"> Представление : о действиях и поступках , составляющих угрозу безопасности их жизни.</w:t>
      </w:r>
      <w:r w:rsidR="00CF38B8">
        <w:rPr>
          <w:rFonts w:ascii="Times New Roman" w:hAnsi="Times New Roman" w:cs="Times New Roman"/>
          <w:b/>
          <w:sz w:val="24"/>
          <w:szCs w:val="24"/>
        </w:rPr>
        <w:t xml:space="preserve">   </w:t>
      </w:r>
      <w:r w:rsidR="00224C9D">
        <w:rPr>
          <w:rFonts w:ascii="Times New Roman" w:hAnsi="Times New Roman" w:cs="Times New Roman"/>
          <w:b/>
          <w:bCs/>
          <w:iCs/>
          <w:color w:val="191919"/>
          <w:sz w:val="24"/>
          <w:szCs w:val="24"/>
        </w:rPr>
        <w:t xml:space="preserve">Личностные </w:t>
      </w:r>
      <w:r w:rsidR="003E1223" w:rsidRPr="00CF38B8">
        <w:rPr>
          <w:rFonts w:ascii="Times New Roman" w:hAnsi="Times New Roman" w:cs="Times New Roman"/>
          <w:b/>
          <w:bCs/>
          <w:iCs/>
          <w:color w:val="191919"/>
          <w:sz w:val="24"/>
          <w:szCs w:val="24"/>
        </w:rPr>
        <w:t xml:space="preserve"> и предметные результаты</w:t>
      </w:r>
      <w:r w:rsidR="00CF38B8">
        <w:rPr>
          <w:rFonts w:ascii="Times New Roman" w:hAnsi="Times New Roman" w:cs="Times New Roman"/>
          <w:b/>
          <w:sz w:val="24"/>
          <w:szCs w:val="24"/>
        </w:rPr>
        <w:t xml:space="preserve"> </w:t>
      </w:r>
      <w:r w:rsidR="003E1223" w:rsidRPr="00CF38B8">
        <w:rPr>
          <w:rFonts w:ascii="Times New Roman" w:hAnsi="Times New Roman" w:cs="Times New Roman"/>
          <w:b/>
          <w:bCs/>
          <w:iCs/>
          <w:color w:val="191919"/>
          <w:sz w:val="24"/>
          <w:szCs w:val="24"/>
        </w:rPr>
        <w:t>о</w:t>
      </w:r>
      <w:r w:rsidR="00BA5E1F" w:rsidRPr="00CF38B8">
        <w:rPr>
          <w:rFonts w:ascii="Times New Roman" w:hAnsi="Times New Roman" w:cs="Times New Roman"/>
          <w:b/>
          <w:bCs/>
          <w:iCs/>
          <w:color w:val="191919"/>
          <w:sz w:val="24"/>
          <w:szCs w:val="24"/>
        </w:rPr>
        <w:t>своения программы «Азбука права</w:t>
      </w:r>
      <w:r w:rsidR="003E1223" w:rsidRPr="00CF38B8">
        <w:rPr>
          <w:rFonts w:ascii="Times New Roman" w:hAnsi="Times New Roman" w:cs="Times New Roman"/>
          <w:b/>
          <w:bCs/>
          <w:iCs/>
          <w:color w:val="191919"/>
          <w:sz w:val="24"/>
          <w:szCs w:val="24"/>
        </w:rPr>
        <w:t>».</w:t>
      </w:r>
      <w:r w:rsidR="0064678F">
        <w:rPr>
          <w:rFonts w:ascii="Times New Roman" w:hAnsi="Times New Roman" w:cs="Times New Roman"/>
          <w:b/>
          <w:sz w:val="24"/>
          <w:szCs w:val="24"/>
        </w:rPr>
        <w:t xml:space="preserve">                                                                             </w:t>
      </w:r>
      <w:r w:rsidR="003E1223" w:rsidRPr="00CF38B8">
        <w:rPr>
          <w:rFonts w:ascii="Times New Roman" w:hAnsi="Times New Roman" w:cs="Times New Roman"/>
          <w:bCs/>
          <w:i/>
          <w:iCs/>
          <w:color w:val="191919"/>
          <w:sz w:val="24"/>
          <w:szCs w:val="24"/>
        </w:rPr>
        <w:t>Личностны</w:t>
      </w:r>
      <w:r w:rsidR="007C0A01">
        <w:rPr>
          <w:rFonts w:ascii="Times New Roman" w:hAnsi="Times New Roman" w:cs="Times New Roman"/>
          <w:bCs/>
          <w:i/>
          <w:iCs/>
          <w:color w:val="191919"/>
          <w:sz w:val="24"/>
          <w:szCs w:val="24"/>
        </w:rPr>
        <w:t>ми результатами изучения данной внеурочной программы</w:t>
      </w:r>
      <w:r w:rsidR="003E1223" w:rsidRPr="00CF38B8">
        <w:rPr>
          <w:rFonts w:ascii="Times New Roman" w:hAnsi="Times New Roman" w:cs="Times New Roman"/>
          <w:bCs/>
          <w:i/>
          <w:iCs/>
          <w:color w:val="191919"/>
          <w:sz w:val="24"/>
          <w:szCs w:val="24"/>
        </w:rPr>
        <w:t xml:space="preserve"> являются:</w:t>
      </w:r>
      <w:r w:rsidR="007C0A01">
        <w:rPr>
          <w:rFonts w:ascii="Times New Roman" w:hAnsi="Times New Roman" w:cs="Times New Roman"/>
          <w:bCs/>
          <w:i/>
          <w:iCs/>
          <w:color w:val="191919"/>
          <w:sz w:val="24"/>
          <w:szCs w:val="24"/>
        </w:rPr>
        <w:t xml:space="preserve"> </w:t>
      </w:r>
      <w:r w:rsidR="003E1223" w:rsidRPr="00CF38B8">
        <w:rPr>
          <w:rFonts w:ascii="Times New Roman" w:hAnsi="Times New Roman" w:cs="Times New Roman"/>
          <w:color w:val="191919"/>
          <w:sz w:val="24"/>
          <w:szCs w:val="24"/>
        </w:rPr>
        <w:t>воспитание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w:t>
      </w:r>
      <w:r w:rsidR="002C46A1">
        <w:rPr>
          <w:rFonts w:ascii="Times New Roman" w:hAnsi="Times New Roman" w:cs="Times New Roman"/>
          <w:color w:val="191919"/>
          <w:sz w:val="24"/>
          <w:szCs w:val="24"/>
        </w:rPr>
        <w:t>.</w:t>
      </w:r>
    </w:p>
    <w:p w:rsidR="00895103" w:rsidRPr="00CF38B8" w:rsidRDefault="00895103" w:rsidP="00895103">
      <w:pPr>
        <w:autoSpaceDE w:val="0"/>
        <w:autoSpaceDN w:val="0"/>
        <w:adjustRightInd w:val="0"/>
        <w:spacing w:after="0" w:line="240" w:lineRule="auto"/>
        <w:rPr>
          <w:rFonts w:ascii="Times New Roman" w:hAnsi="Times New Roman" w:cs="Times New Roman"/>
          <w:b/>
          <w:bCs/>
          <w:i/>
          <w:color w:val="191919"/>
          <w:sz w:val="24"/>
          <w:szCs w:val="24"/>
        </w:rPr>
      </w:pPr>
      <w:r w:rsidRPr="00895103">
        <w:rPr>
          <w:rFonts w:ascii="Times New Roman" w:hAnsi="Times New Roman" w:cs="Times New Roman"/>
          <w:b/>
          <w:bCs/>
          <w:i/>
          <w:color w:val="191919"/>
          <w:sz w:val="24"/>
          <w:szCs w:val="24"/>
        </w:rPr>
        <w:t xml:space="preserve"> </w:t>
      </w:r>
      <w:r w:rsidRPr="00CF38B8">
        <w:rPr>
          <w:rFonts w:ascii="Times New Roman" w:hAnsi="Times New Roman" w:cs="Times New Roman"/>
          <w:b/>
          <w:bCs/>
          <w:i/>
          <w:color w:val="191919"/>
          <w:sz w:val="24"/>
          <w:szCs w:val="24"/>
        </w:rPr>
        <w:t>Универсальные учебные действия:</w:t>
      </w:r>
    </w:p>
    <w:p w:rsidR="00895103" w:rsidRPr="00CF38B8" w:rsidRDefault="00895103" w:rsidP="00895103">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использовать в речи слова вежливости;</w:t>
      </w:r>
    </w:p>
    <w:p w:rsidR="00895103" w:rsidRPr="00CF38B8" w:rsidRDefault="00895103" w:rsidP="00895103">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участвовать в диалоге: высказывать свои суждения по теме,</w:t>
      </w:r>
      <w:r w:rsidRPr="00CF38B8">
        <w:rPr>
          <w:rFonts w:ascii="Times New Roman" w:hAnsi="Times New Roman" w:cs="Times New Roman"/>
          <w:bCs/>
          <w:color w:val="191919"/>
          <w:sz w:val="24"/>
          <w:szCs w:val="24"/>
        </w:rPr>
        <w:br/>
        <w:t>анализировать высказывания собеседников, добавлять их высказывания;</w:t>
      </w:r>
    </w:p>
    <w:p w:rsidR="00895103" w:rsidRPr="00CF38B8" w:rsidRDefault="00895103" w:rsidP="00895103">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 xml:space="preserve">высказывать предположение о последствиях недобрых поступков (в </w:t>
      </w:r>
      <w:r w:rsidRPr="00CF38B8">
        <w:rPr>
          <w:rFonts w:ascii="Times New Roman" w:hAnsi="Times New Roman" w:cs="Times New Roman"/>
          <w:bCs/>
          <w:color w:val="191919"/>
          <w:sz w:val="24"/>
          <w:szCs w:val="24"/>
        </w:rPr>
        <w:br/>
        <w:t>реальной жизни, героев произведений);</w:t>
      </w:r>
    </w:p>
    <w:p w:rsidR="00224C9D" w:rsidRPr="00CF38B8" w:rsidRDefault="00224C9D" w:rsidP="00224C9D">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воспроизводить основные требования к внешнему виду человека в практических и жизненных ситуациях;</w:t>
      </w:r>
    </w:p>
    <w:p w:rsidR="00224C9D" w:rsidRPr="00CF38B8" w:rsidRDefault="00224C9D" w:rsidP="00224C9D">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оценивать внешний вид человека.</w:t>
      </w:r>
    </w:p>
    <w:p w:rsidR="004F37F1" w:rsidRPr="00CF38B8" w:rsidRDefault="004F37F1" w:rsidP="004F37F1">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использовать доброжелательный тон в общении;</w:t>
      </w:r>
    </w:p>
    <w:p w:rsidR="004F37F1" w:rsidRPr="00CF38B8" w:rsidRDefault="004F37F1" w:rsidP="004F37F1">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оценивать характер общения (тон, интонацию, лексику), поведение в общественных местах.</w:t>
      </w:r>
    </w:p>
    <w:p w:rsidR="004F37F1" w:rsidRPr="00CF38B8" w:rsidRDefault="004F37F1" w:rsidP="004F37F1">
      <w:pPr>
        <w:rPr>
          <w:rFonts w:ascii="Times New Roman" w:hAnsi="Times New Roman" w:cs="Times New Roman"/>
          <w:i/>
          <w:color w:val="191919"/>
          <w:sz w:val="24"/>
          <w:szCs w:val="24"/>
        </w:rPr>
      </w:pPr>
      <w:r w:rsidRPr="00CF38B8">
        <w:rPr>
          <w:rFonts w:ascii="Times New Roman" w:hAnsi="Times New Roman" w:cs="Times New Roman"/>
          <w:b/>
          <w:i/>
          <w:color w:val="191919"/>
          <w:sz w:val="24"/>
          <w:szCs w:val="24"/>
        </w:rPr>
        <w:t xml:space="preserve">    </w:t>
      </w:r>
      <w:r w:rsidRPr="00CF38B8">
        <w:rPr>
          <w:rFonts w:ascii="Times New Roman" w:hAnsi="Times New Roman" w:cs="Times New Roman"/>
          <w:i/>
          <w:color w:val="191919"/>
          <w:sz w:val="24"/>
          <w:szCs w:val="24"/>
        </w:rPr>
        <w:t>уметь слышать и понимать речь других</w:t>
      </w:r>
    </w:p>
    <w:p w:rsidR="003E1223" w:rsidRPr="002C46A1" w:rsidRDefault="003E1223" w:rsidP="002C46A1">
      <w:pPr>
        <w:autoSpaceDE w:val="0"/>
        <w:autoSpaceDN w:val="0"/>
        <w:adjustRightInd w:val="0"/>
        <w:spacing w:after="0" w:line="240" w:lineRule="auto"/>
        <w:rPr>
          <w:rFonts w:ascii="Times New Roman" w:hAnsi="Times New Roman" w:cs="Times New Roman"/>
          <w:i/>
          <w:color w:val="191919"/>
          <w:sz w:val="24"/>
          <w:szCs w:val="24"/>
        </w:rPr>
      </w:pPr>
    </w:p>
    <w:p w:rsidR="00354BD7" w:rsidRPr="00CF38B8" w:rsidRDefault="00D66450" w:rsidP="00C93726">
      <w:pPr>
        <w:autoSpaceDE w:val="0"/>
        <w:autoSpaceDN w:val="0"/>
        <w:adjustRightInd w:val="0"/>
        <w:spacing w:after="0" w:line="240" w:lineRule="auto"/>
        <w:rPr>
          <w:rFonts w:ascii="Times New Roman" w:hAnsi="Times New Roman" w:cs="Times New Roman"/>
          <w:b/>
          <w:iCs/>
          <w:sz w:val="24"/>
          <w:szCs w:val="24"/>
        </w:rPr>
      </w:pPr>
      <w:r w:rsidRPr="00CF38B8">
        <w:rPr>
          <w:rFonts w:ascii="Times New Roman" w:hAnsi="Times New Roman" w:cs="Times New Roman"/>
          <w:b/>
          <w:iCs/>
          <w:sz w:val="24"/>
          <w:szCs w:val="24"/>
        </w:rPr>
        <w:t>Материально – техническое обеспечение</w:t>
      </w:r>
    </w:p>
    <w:p w:rsidR="001F6186" w:rsidRPr="002C46A1" w:rsidRDefault="00D66450" w:rsidP="002C46A1">
      <w:pPr>
        <w:autoSpaceDE w:val="0"/>
        <w:autoSpaceDN w:val="0"/>
        <w:adjustRightInd w:val="0"/>
        <w:spacing w:after="0" w:line="240" w:lineRule="auto"/>
        <w:rPr>
          <w:rFonts w:ascii="Times New Roman" w:hAnsi="Times New Roman" w:cs="Times New Roman"/>
          <w:b/>
          <w:iCs/>
          <w:sz w:val="24"/>
          <w:szCs w:val="24"/>
        </w:rPr>
      </w:pPr>
      <w:r w:rsidRPr="00CF38B8">
        <w:rPr>
          <w:rFonts w:ascii="Times New Roman" w:hAnsi="Times New Roman" w:cs="Times New Roman"/>
          <w:b/>
          <w:iCs/>
          <w:sz w:val="24"/>
          <w:szCs w:val="24"/>
        </w:rPr>
        <w:t xml:space="preserve">Используемая </w:t>
      </w:r>
      <w:r w:rsidR="002C46A1">
        <w:rPr>
          <w:rFonts w:ascii="Times New Roman" w:hAnsi="Times New Roman" w:cs="Times New Roman"/>
          <w:b/>
          <w:iCs/>
          <w:sz w:val="24"/>
          <w:szCs w:val="24"/>
        </w:rPr>
        <w:t>литература</w:t>
      </w:r>
      <w:r w:rsidR="00CF38B8" w:rsidRPr="002C46A1">
        <w:rPr>
          <w:rFonts w:ascii="1" w:hAnsi="1"/>
          <w:sz w:val="24"/>
          <w:szCs w:val="24"/>
        </w:rPr>
        <w:t xml:space="preserve">    </w:t>
      </w:r>
    </w:p>
    <w:p w:rsidR="00D66450" w:rsidRPr="00CF38B8" w:rsidRDefault="00D66450" w:rsidP="00C93726">
      <w:pPr>
        <w:widowControl w:val="0"/>
        <w:tabs>
          <w:tab w:val="left" w:pos="2160"/>
        </w:tabs>
        <w:suppressAutoHyphens/>
        <w:spacing w:after="0" w:line="240" w:lineRule="auto"/>
        <w:ind w:left="142"/>
        <w:rPr>
          <w:rFonts w:ascii="1" w:hAnsi="1"/>
          <w:sz w:val="24"/>
          <w:szCs w:val="24"/>
        </w:rPr>
      </w:pPr>
      <w:r w:rsidRPr="00CF38B8">
        <w:rPr>
          <w:rFonts w:ascii="1" w:hAnsi="1"/>
          <w:sz w:val="24"/>
          <w:szCs w:val="24"/>
        </w:rPr>
        <w:t>Васильева-Гангус Л. «Азбука вежливости», М., 1984;</w:t>
      </w:r>
    </w:p>
    <w:p w:rsidR="00D66450" w:rsidRPr="00CF38B8" w:rsidRDefault="00D66450" w:rsidP="00C93726">
      <w:pPr>
        <w:widowControl w:val="0"/>
        <w:tabs>
          <w:tab w:val="left" w:pos="2160"/>
        </w:tabs>
        <w:suppressAutoHyphens/>
        <w:spacing w:after="0" w:line="240" w:lineRule="auto"/>
        <w:ind w:left="142"/>
        <w:rPr>
          <w:rFonts w:ascii="1" w:hAnsi="1"/>
          <w:sz w:val="24"/>
          <w:szCs w:val="24"/>
        </w:rPr>
      </w:pPr>
      <w:r w:rsidRPr="00CF38B8">
        <w:rPr>
          <w:rFonts w:ascii="1" w:hAnsi="1"/>
          <w:sz w:val="24"/>
          <w:szCs w:val="24"/>
        </w:rPr>
        <w:t>Камычек Я. «Вежливость на каждый день», М., 1975;</w:t>
      </w:r>
    </w:p>
    <w:p w:rsidR="00D66450" w:rsidRPr="00CF38B8" w:rsidRDefault="00D66450" w:rsidP="00C93726">
      <w:pPr>
        <w:widowControl w:val="0"/>
        <w:tabs>
          <w:tab w:val="left" w:pos="2160"/>
        </w:tabs>
        <w:suppressAutoHyphens/>
        <w:spacing w:after="0" w:line="240" w:lineRule="auto"/>
        <w:ind w:left="142"/>
        <w:rPr>
          <w:rFonts w:ascii="1" w:hAnsi="1"/>
          <w:sz w:val="24"/>
          <w:szCs w:val="24"/>
        </w:rPr>
      </w:pPr>
      <w:r w:rsidRPr="00CF38B8">
        <w:rPr>
          <w:rFonts w:ascii="1" w:hAnsi="1"/>
          <w:sz w:val="24"/>
          <w:szCs w:val="24"/>
        </w:rPr>
        <w:t>Смолка К., «Правила хорошего тона», М., 1980;</w:t>
      </w:r>
    </w:p>
    <w:p w:rsidR="00D66450" w:rsidRPr="00CF38B8" w:rsidRDefault="00D66450" w:rsidP="00C93726">
      <w:pPr>
        <w:widowControl w:val="0"/>
        <w:tabs>
          <w:tab w:val="left" w:pos="2160"/>
        </w:tabs>
        <w:suppressAutoHyphens/>
        <w:spacing w:after="0" w:line="240" w:lineRule="auto"/>
        <w:ind w:left="142"/>
        <w:rPr>
          <w:rFonts w:ascii="1" w:hAnsi="1"/>
          <w:sz w:val="24"/>
          <w:szCs w:val="24"/>
        </w:rPr>
      </w:pPr>
      <w:r w:rsidRPr="00CF38B8">
        <w:rPr>
          <w:rFonts w:ascii="1" w:hAnsi="1"/>
          <w:sz w:val="24"/>
          <w:szCs w:val="24"/>
        </w:rPr>
        <w:t>Максимовский М., «Этикет делового человека», М., 1994;</w:t>
      </w:r>
    </w:p>
    <w:p w:rsidR="00D66450" w:rsidRPr="00CF38B8" w:rsidRDefault="00D66450" w:rsidP="001B18A2">
      <w:pPr>
        <w:widowControl w:val="0"/>
        <w:tabs>
          <w:tab w:val="left" w:pos="2160"/>
        </w:tabs>
        <w:suppressAutoHyphens/>
        <w:spacing w:after="0" w:line="240" w:lineRule="auto"/>
        <w:ind w:left="142"/>
        <w:rPr>
          <w:rFonts w:ascii="1" w:hAnsi="1"/>
          <w:sz w:val="24"/>
          <w:szCs w:val="24"/>
        </w:rPr>
      </w:pPr>
      <w:r w:rsidRPr="00CF38B8">
        <w:rPr>
          <w:rFonts w:ascii="1" w:hAnsi="1"/>
          <w:sz w:val="24"/>
          <w:szCs w:val="24"/>
        </w:rPr>
        <w:t>Дорохов А. «О культуре поведения», М., 1986;</w:t>
      </w:r>
    </w:p>
    <w:p w:rsidR="00D66450" w:rsidRPr="00CF38B8" w:rsidRDefault="00D66450" w:rsidP="001B18A2">
      <w:pPr>
        <w:widowControl w:val="0"/>
        <w:tabs>
          <w:tab w:val="left" w:pos="2160"/>
        </w:tabs>
        <w:suppressAutoHyphens/>
        <w:spacing w:after="0" w:line="240" w:lineRule="auto"/>
        <w:ind w:left="142"/>
        <w:rPr>
          <w:rFonts w:ascii="1" w:hAnsi="1"/>
          <w:sz w:val="24"/>
          <w:szCs w:val="24"/>
        </w:rPr>
      </w:pPr>
      <w:r w:rsidRPr="00CF38B8">
        <w:rPr>
          <w:rFonts w:ascii="1" w:hAnsi="1"/>
          <w:sz w:val="24"/>
          <w:szCs w:val="24"/>
        </w:rPr>
        <w:t>Карн</w:t>
      </w:r>
      <w:r w:rsidR="00643EC3" w:rsidRPr="00CF38B8">
        <w:rPr>
          <w:rFonts w:ascii="1" w:hAnsi="1"/>
          <w:sz w:val="24"/>
          <w:szCs w:val="24"/>
        </w:rPr>
        <w:t>еги Д. «Как завоевывать друзей»;</w:t>
      </w:r>
    </w:p>
    <w:p w:rsidR="00643293" w:rsidRPr="00CF38B8" w:rsidRDefault="00A76C14" w:rsidP="001B18A2">
      <w:pPr>
        <w:tabs>
          <w:tab w:val="left" w:pos="1065"/>
          <w:tab w:val="left" w:pos="436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21BD" w:rsidRPr="00CF38B8">
        <w:rPr>
          <w:rFonts w:ascii="Times New Roman" w:hAnsi="Times New Roman" w:cs="Times New Roman"/>
          <w:sz w:val="24"/>
          <w:szCs w:val="24"/>
        </w:rPr>
        <w:t>Конвенция о правах ребенка;</w:t>
      </w:r>
      <w:r w:rsidR="00A021BD" w:rsidRPr="00CF38B8">
        <w:rPr>
          <w:sz w:val="24"/>
          <w:szCs w:val="24"/>
        </w:rPr>
        <w:t xml:space="preserve"> </w:t>
      </w:r>
      <w:r w:rsidR="00A021BD" w:rsidRPr="00CF38B8">
        <w:rPr>
          <w:rFonts w:ascii="Times New Roman" w:hAnsi="Times New Roman" w:cs="Times New Roman"/>
          <w:sz w:val="24"/>
          <w:szCs w:val="24"/>
        </w:rPr>
        <w:t>Устав</w:t>
      </w:r>
      <w:r w:rsidR="00643EC3" w:rsidRPr="00CF38B8">
        <w:rPr>
          <w:rFonts w:ascii="Times New Roman" w:hAnsi="Times New Roman" w:cs="Times New Roman"/>
          <w:sz w:val="24"/>
          <w:szCs w:val="24"/>
        </w:rPr>
        <w:t xml:space="preserve"> школы</w:t>
      </w:r>
      <w:r w:rsidR="00A021BD" w:rsidRPr="00CF38B8">
        <w:rPr>
          <w:rFonts w:ascii="Times New Roman" w:hAnsi="Times New Roman" w:cs="Times New Roman"/>
          <w:sz w:val="24"/>
          <w:szCs w:val="24"/>
        </w:rPr>
        <w:t>. Документы ООН о детях ;</w:t>
      </w:r>
      <w:r w:rsidR="00643EC3" w:rsidRPr="00CF38B8">
        <w:rPr>
          <w:rFonts w:ascii="Times New Roman" w:hAnsi="Times New Roman" w:cs="Times New Roman"/>
          <w:sz w:val="24"/>
          <w:szCs w:val="24"/>
        </w:rPr>
        <w:t xml:space="preserve"> </w:t>
      </w:r>
      <w:r w:rsidR="00A021BD" w:rsidRPr="00CF38B8">
        <w:rPr>
          <w:rFonts w:ascii="Times New Roman" w:hAnsi="Times New Roman" w:cs="Times New Roman"/>
          <w:sz w:val="24"/>
          <w:szCs w:val="24"/>
        </w:rPr>
        <w:t xml:space="preserve">Народное </w:t>
      </w:r>
      <w:r>
        <w:rPr>
          <w:rFonts w:ascii="Times New Roman" w:hAnsi="Times New Roman" w:cs="Times New Roman"/>
          <w:sz w:val="24"/>
          <w:szCs w:val="24"/>
        </w:rPr>
        <w:t xml:space="preserve">   </w:t>
      </w:r>
      <w:r w:rsidR="00A021BD" w:rsidRPr="00CF38B8">
        <w:rPr>
          <w:rFonts w:ascii="Times New Roman" w:hAnsi="Times New Roman" w:cs="Times New Roman"/>
          <w:sz w:val="24"/>
          <w:szCs w:val="24"/>
        </w:rPr>
        <w:t>образование 1998 год №9-10: №1995год .</w:t>
      </w:r>
      <w:r w:rsidR="00A021BD" w:rsidRPr="00CF38B8">
        <w:rPr>
          <w:sz w:val="24"/>
          <w:szCs w:val="24"/>
        </w:rPr>
        <w:t xml:space="preserve"> Всеобщая декларация прав челове</w:t>
      </w:r>
      <w:r w:rsidR="000F5BDE" w:rsidRPr="00CF38B8">
        <w:rPr>
          <w:sz w:val="24"/>
          <w:szCs w:val="24"/>
        </w:rPr>
        <w:t xml:space="preserve">ка </w:t>
      </w:r>
      <w:r w:rsidR="00CF38B8">
        <w:rPr>
          <w:sz w:val="24"/>
          <w:szCs w:val="24"/>
        </w:rPr>
        <w:t xml:space="preserve">                                                                                                                                                  </w:t>
      </w:r>
      <w:r w:rsidR="000F5BDE" w:rsidRPr="00CF38B8">
        <w:rPr>
          <w:rFonts w:ascii="Times New Roman" w:hAnsi="Times New Roman" w:cs="Times New Roman"/>
          <w:b/>
          <w:sz w:val="24"/>
          <w:szCs w:val="24"/>
        </w:rPr>
        <w:t>Формы работы</w:t>
      </w:r>
      <w:r w:rsidR="000F5BDE" w:rsidRPr="00CF38B8">
        <w:rPr>
          <w:rFonts w:ascii="Times New Roman" w:hAnsi="Times New Roman" w:cs="Times New Roman"/>
          <w:sz w:val="24"/>
          <w:szCs w:val="24"/>
        </w:rPr>
        <w:t>: беседа, сообщение, дискуссия, игра- тренинг, правовая игра, ролевая игра, викторина, конкурс рисунков.</w:t>
      </w:r>
    </w:p>
    <w:p w:rsidR="001F6186" w:rsidRPr="00CF38B8" w:rsidRDefault="001F6186" w:rsidP="001B18A2">
      <w:pPr>
        <w:autoSpaceDE w:val="0"/>
        <w:autoSpaceDN w:val="0"/>
        <w:adjustRightInd w:val="0"/>
        <w:spacing w:after="0" w:line="240" w:lineRule="auto"/>
        <w:rPr>
          <w:rFonts w:ascii="Times New Roman" w:hAnsi="Times New Roman" w:cs="Times New Roman"/>
          <w:b/>
          <w:iCs/>
          <w:sz w:val="24"/>
          <w:szCs w:val="24"/>
        </w:rPr>
      </w:pPr>
    </w:p>
    <w:p w:rsidR="00577127" w:rsidRDefault="00CF38B8" w:rsidP="001B18A2">
      <w:pPr>
        <w:autoSpaceDE w:val="0"/>
        <w:autoSpaceDN w:val="0"/>
        <w:adjustRightInd w:val="0"/>
        <w:spacing w:after="0" w:line="240" w:lineRule="auto"/>
        <w:rPr>
          <w:rFonts w:ascii="Times New Roman" w:hAnsi="Times New Roman" w:cs="Times New Roman"/>
          <w:b/>
          <w:iCs/>
          <w:sz w:val="28"/>
          <w:szCs w:val="28"/>
        </w:rPr>
      </w:pPr>
      <w:r w:rsidRPr="007C0A01">
        <w:rPr>
          <w:rFonts w:ascii="Times New Roman" w:hAnsi="Times New Roman" w:cs="Times New Roman"/>
          <w:b/>
          <w:iCs/>
          <w:sz w:val="28"/>
          <w:szCs w:val="28"/>
        </w:rPr>
        <w:t xml:space="preserve">                  </w:t>
      </w:r>
    </w:p>
    <w:p w:rsidR="00BB0781" w:rsidRDefault="00BB0781" w:rsidP="001B18A2">
      <w:pPr>
        <w:autoSpaceDE w:val="0"/>
        <w:autoSpaceDN w:val="0"/>
        <w:adjustRightInd w:val="0"/>
        <w:spacing w:after="0" w:line="240" w:lineRule="auto"/>
        <w:rPr>
          <w:rFonts w:ascii="Times New Roman" w:hAnsi="Times New Roman" w:cs="Times New Roman"/>
          <w:b/>
          <w:iCs/>
          <w:sz w:val="28"/>
          <w:szCs w:val="28"/>
        </w:rPr>
      </w:pPr>
    </w:p>
    <w:p w:rsidR="00BB0781" w:rsidRDefault="00BB0781" w:rsidP="001B18A2">
      <w:pPr>
        <w:autoSpaceDE w:val="0"/>
        <w:autoSpaceDN w:val="0"/>
        <w:adjustRightInd w:val="0"/>
        <w:spacing w:after="0" w:line="240" w:lineRule="auto"/>
        <w:rPr>
          <w:rFonts w:ascii="Times New Roman" w:hAnsi="Times New Roman" w:cs="Times New Roman"/>
          <w:b/>
          <w:iCs/>
          <w:sz w:val="28"/>
          <w:szCs w:val="28"/>
        </w:rPr>
      </w:pPr>
    </w:p>
    <w:p w:rsidR="00BB0781" w:rsidRDefault="00BB0781" w:rsidP="001B18A2">
      <w:pPr>
        <w:autoSpaceDE w:val="0"/>
        <w:autoSpaceDN w:val="0"/>
        <w:adjustRightInd w:val="0"/>
        <w:spacing w:after="0" w:line="240" w:lineRule="auto"/>
        <w:rPr>
          <w:rFonts w:ascii="Times New Roman" w:hAnsi="Times New Roman" w:cs="Times New Roman"/>
          <w:b/>
          <w:iCs/>
          <w:sz w:val="28"/>
          <w:szCs w:val="28"/>
        </w:rPr>
      </w:pPr>
    </w:p>
    <w:p w:rsidR="00577127" w:rsidRDefault="00577127" w:rsidP="001B18A2">
      <w:pPr>
        <w:autoSpaceDE w:val="0"/>
        <w:autoSpaceDN w:val="0"/>
        <w:adjustRightInd w:val="0"/>
        <w:spacing w:after="0" w:line="240" w:lineRule="auto"/>
        <w:rPr>
          <w:rFonts w:ascii="Times New Roman" w:hAnsi="Times New Roman" w:cs="Times New Roman"/>
          <w:b/>
          <w:iCs/>
          <w:sz w:val="28"/>
          <w:szCs w:val="28"/>
        </w:rPr>
      </w:pPr>
    </w:p>
    <w:p w:rsidR="00354BD7" w:rsidRPr="00CF38B8" w:rsidRDefault="00577127" w:rsidP="001B18A2">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8"/>
          <w:szCs w:val="28"/>
        </w:rPr>
        <w:lastRenderedPageBreak/>
        <w:t xml:space="preserve">        </w:t>
      </w:r>
      <w:r w:rsidR="00CF38B8" w:rsidRPr="007C0A01">
        <w:rPr>
          <w:rFonts w:ascii="Times New Roman" w:hAnsi="Times New Roman" w:cs="Times New Roman"/>
          <w:b/>
          <w:iCs/>
          <w:sz w:val="28"/>
          <w:szCs w:val="28"/>
        </w:rPr>
        <w:t xml:space="preserve"> </w:t>
      </w:r>
      <w:r w:rsidR="002C46A1">
        <w:rPr>
          <w:rFonts w:ascii="Times New Roman" w:hAnsi="Times New Roman" w:cs="Times New Roman"/>
          <w:b/>
          <w:iCs/>
          <w:sz w:val="28"/>
          <w:szCs w:val="28"/>
        </w:rPr>
        <w:t xml:space="preserve">               </w:t>
      </w:r>
      <w:r w:rsidR="00CF38B8" w:rsidRPr="007C0A01">
        <w:rPr>
          <w:rFonts w:ascii="Times New Roman" w:hAnsi="Times New Roman" w:cs="Times New Roman"/>
          <w:b/>
          <w:iCs/>
          <w:sz w:val="28"/>
          <w:szCs w:val="28"/>
        </w:rPr>
        <w:t xml:space="preserve">   </w:t>
      </w:r>
      <w:r w:rsidR="002C46A1">
        <w:rPr>
          <w:rFonts w:ascii="Times New Roman" w:hAnsi="Times New Roman" w:cs="Times New Roman"/>
          <w:b/>
          <w:iCs/>
          <w:sz w:val="28"/>
          <w:szCs w:val="28"/>
        </w:rPr>
        <w:t xml:space="preserve">Содержание </w:t>
      </w:r>
      <w:r w:rsidR="00077AD6" w:rsidRPr="007C0A01">
        <w:rPr>
          <w:rFonts w:ascii="Times New Roman" w:hAnsi="Times New Roman" w:cs="Times New Roman"/>
          <w:b/>
          <w:iCs/>
          <w:sz w:val="28"/>
          <w:szCs w:val="28"/>
        </w:rPr>
        <w:t xml:space="preserve"> программы «</w:t>
      </w:r>
      <w:r w:rsidR="005523DA" w:rsidRPr="007C0A01">
        <w:rPr>
          <w:rFonts w:ascii="Times New Roman" w:hAnsi="Times New Roman" w:cs="Times New Roman"/>
          <w:b/>
          <w:iCs/>
          <w:sz w:val="28"/>
          <w:szCs w:val="28"/>
        </w:rPr>
        <w:t>азбука права</w:t>
      </w:r>
      <w:r w:rsidR="0008789E" w:rsidRPr="007C0A01">
        <w:rPr>
          <w:rFonts w:ascii="Times New Roman" w:hAnsi="Times New Roman" w:cs="Times New Roman"/>
          <w:b/>
          <w:iCs/>
          <w:sz w:val="28"/>
          <w:szCs w:val="28"/>
        </w:rPr>
        <w:t>»</w:t>
      </w:r>
      <w:r w:rsidR="005523DA" w:rsidRPr="007C0A01">
        <w:rPr>
          <w:rFonts w:ascii="Times New Roman" w:hAnsi="Times New Roman" w:cs="Times New Roman"/>
          <w:b/>
          <w:iCs/>
          <w:sz w:val="28"/>
          <w:szCs w:val="28"/>
        </w:rPr>
        <w:br/>
      </w:r>
      <w:r w:rsidR="00CF38B8" w:rsidRPr="007C0A01">
        <w:rPr>
          <w:rFonts w:ascii="Times New Roman" w:hAnsi="Times New Roman" w:cs="Times New Roman"/>
          <w:b/>
          <w:iCs/>
          <w:sz w:val="28"/>
          <w:szCs w:val="28"/>
        </w:rPr>
        <w:t xml:space="preserve">                                        </w:t>
      </w:r>
      <w:r w:rsidR="005523DA" w:rsidRPr="007C0A01">
        <w:rPr>
          <w:rFonts w:ascii="Times New Roman" w:hAnsi="Times New Roman" w:cs="Times New Roman"/>
          <w:b/>
          <w:iCs/>
          <w:sz w:val="28"/>
          <w:szCs w:val="28"/>
        </w:rPr>
        <w:t>(34</w:t>
      </w:r>
      <w:r w:rsidR="001F6186" w:rsidRPr="007C0A01">
        <w:rPr>
          <w:rFonts w:ascii="Times New Roman" w:hAnsi="Times New Roman" w:cs="Times New Roman"/>
          <w:b/>
          <w:iCs/>
          <w:sz w:val="28"/>
          <w:szCs w:val="28"/>
        </w:rPr>
        <w:t xml:space="preserve"> ч – 1 час в неделю</w:t>
      </w:r>
      <w:r w:rsidR="001F6186" w:rsidRPr="00CF38B8">
        <w:rPr>
          <w:rFonts w:ascii="Times New Roman" w:hAnsi="Times New Roman" w:cs="Times New Roman"/>
          <w:b/>
          <w:iCs/>
          <w:sz w:val="24"/>
          <w:szCs w:val="24"/>
        </w:rPr>
        <w:t>)</w:t>
      </w:r>
    </w:p>
    <w:p w:rsidR="0008789E" w:rsidRPr="00CF38B8" w:rsidRDefault="0008789E" w:rsidP="001B18A2">
      <w:pPr>
        <w:autoSpaceDE w:val="0"/>
        <w:autoSpaceDN w:val="0"/>
        <w:adjustRightInd w:val="0"/>
        <w:spacing w:after="0" w:line="240" w:lineRule="auto"/>
        <w:rPr>
          <w:rFonts w:ascii="Times New Roman" w:hAnsi="Times New Roman" w:cs="Times New Roman"/>
          <w:b/>
          <w:bCs/>
          <w:color w:val="191919"/>
          <w:sz w:val="24"/>
          <w:szCs w:val="24"/>
        </w:rPr>
      </w:pPr>
    </w:p>
    <w:p w:rsidR="00C17CC8" w:rsidRPr="00CF38B8" w:rsidRDefault="00077AD6" w:rsidP="001B18A2">
      <w:pPr>
        <w:autoSpaceDE w:val="0"/>
        <w:autoSpaceDN w:val="0"/>
        <w:adjustRightInd w:val="0"/>
        <w:spacing w:after="0" w:line="240" w:lineRule="auto"/>
        <w:rPr>
          <w:rFonts w:ascii="Times New Roman" w:hAnsi="Times New Roman" w:cs="Times New Roman"/>
          <w:b/>
          <w:bCs/>
          <w:color w:val="191919"/>
          <w:sz w:val="24"/>
          <w:szCs w:val="24"/>
        </w:rPr>
      </w:pPr>
      <w:r w:rsidRPr="00CF38B8">
        <w:rPr>
          <w:rFonts w:ascii="Times New Roman" w:hAnsi="Times New Roman" w:cs="Times New Roman"/>
          <w:b/>
          <w:bCs/>
          <w:color w:val="191919"/>
          <w:sz w:val="24"/>
          <w:szCs w:val="24"/>
        </w:rPr>
        <w:t>П</w:t>
      </w:r>
      <w:r w:rsidR="0008789E" w:rsidRPr="00CF38B8">
        <w:rPr>
          <w:rFonts w:ascii="Times New Roman" w:hAnsi="Times New Roman" w:cs="Times New Roman"/>
          <w:b/>
          <w:bCs/>
          <w:color w:val="191919"/>
          <w:sz w:val="24"/>
          <w:szCs w:val="24"/>
        </w:rPr>
        <w:t xml:space="preserve">онятие об основных правилах поведения в </w:t>
      </w:r>
      <w:r w:rsidR="007C0A01">
        <w:rPr>
          <w:rFonts w:ascii="Times New Roman" w:hAnsi="Times New Roman" w:cs="Times New Roman"/>
          <w:b/>
          <w:bCs/>
          <w:color w:val="191919"/>
          <w:sz w:val="24"/>
          <w:szCs w:val="24"/>
        </w:rPr>
        <w:t>школе.</w:t>
      </w:r>
    </w:p>
    <w:p w:rsidR="00C17CC8" w:rsidRPr="00CF38B8" w:rsidRDefault="003362FC"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 xml:space="preserve">    </w:t>
      </w:r>
      <w:r w:rsidR="00C17CC8" w:rsidRPr="00CF38B8">
        <w:rPr>
          <w:rFonts w:ascii="Times New Roman" w:hAnsi="Times New Roman" w:cs="Times New Roman"/>
          <w:color w:val="191919"/>
          <w:sz w:val="24"/>
          <w:szCs w:val="24"/>
        </w:rPr>
        <w:t>Правила поведения в школе, на уроке, на перемене, в столовой. При-</w:t>
      </w:r>
    </w:p>
    <w:p w:rsidR="00C17CC8" w:rsidRPr="00CF38B8" w:rsidRDefault="00C17CC8"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ход в школу без опозданий, правильная организация работы на уроке,</w:t>
      </w:r>
    </w:p>
    <w:p w:rsidR="00C17CC8" w:rsidRPr="00CF38B8" w:rsidRDefault="00C17CC8"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учебное сотрудничество.</w:t>
      </w:r>
      <w:r w:rsidR="007C0A01">
        <w:rPr>
          <w:rFonts w:ascii="Times New Roman" w:hAnsi="Times New Roman" w:cs="Times New Roman"/>
          <w:color w:val="191919"/>
          <w:sz w:val="24"/>
          <w:szCs w:val="24"/>
        </w:rPr>
        <w:t xml:space="preserve"> </w:t>
      </w:r>
      <w:r w:rsidRPr="00CF38B8">
        <w:rPr>
          <w:rFonts w:ascii="Times New Roman" w:hAnsi="Times New Roman" w:cs="Times New Roman"/>
          <w:color w:val="191919"/>
          <w:sz w:val="24"/>
          <w:szCs w:val="24"/>
        </w:rPr>
        <w:t>Школьные перемены как время активного отдыха, игры.</w:t>
      </w:r>
    </w:p>
    <w:p w:rsidR="00C17CC8" w:rsidRPr="00CF38B8" w:rsidRDefault="00C17CC8"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Поведение в столовой, правила поведения за столом.</w:t>
      </w:r>
    </w:p>
    <w:p w:rsidR="0008789E" w:rsidRPr="00CF38B8" w:rsidRDefault="001F6186" w:rsidP="001B18A2">
      <w:pPr>
        <w:autoSpaceDE w:val="0"/>
        <w:autoSpaceDN w:val="0"/>
        <w:adjustRightInd w:val="0"/>
        <w:spacing w:after="0" w:line="240" w:lineRule="auto"/>
        <w:rPr>
          <w:rFonts w:ascii="Times New Roman" w:hAnsi="Times New Roman" w:cs="Times New Roman"/>
          <w:b/>
          <w:bCs/>
          <w:i/>
          <w:color w:val="191919"/>
          <w:sz w:val="24"/>
          <w:szCs w:val="24"/>
        </w:rPr>
      </w:pPr>
      <w:r w:rsidRPr="00CF38B8">
        <w:rPr>
          <w:rFonts w:ascii="Times New Roman" w:hAnsi="Times New Roman" w:cs="Times New Roman"/>
          <w:b/>
          <w:bCs/>
          <w:i/>
          <w:color w:val="191919"/>
          <w:sz w:val="24"/>
          <w:szCs w:val="24"/>
        </w:rPr>
        <w:t>Универсальные учебные действия:</w:t>
      </w:r>
    </w:p>
    <w:p w:rsidR="001F6186"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воспроизводить правила поведения в конкретной жизненной ситуации;</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оценивать своё поведение и поведение окружающих (на уроке, на перемене).</w:t>
      </w:r>
    </w:p>
    <w:p w:rsidR="0008789E" w:rsidRPr="00CF38B8" w:rsidRDefault="00077AD6" w:rsidP="001B18A2">
      <w:pPr>
        <w:autoSpaceDE w:val="0"/>
        <w:autoSpaceDN w:val="0"/>
        <w:adjustRightInd w:val="0"/>
        <w:spacing w:after="0" w:line="240" w:lineRule="auto"/>
        <w:rPr>
          <w:rFonts w:ascii="Times New Roman" w:hAnsi="Times New Roman" w:cs="Times New Roman"/>
          <w:b/>
          <w:bCs/>
          <w:color w:val="191919"/>
          <w:sz w:val="24"/>
          <w:szCs w:val="24"/>
        </w:rPr>
      </w:pPr>
      <w:r w:rsidRPr="00CF38B8">
        <w:rPr>
          <w:rFonts w:ascii="Times New Roman" w:hAnsi="Times New Roman" w:cs="Times New Roman"/>
          <w:b/>
          <w:bCs/>
          <w:color w:val="191919"/>
          <w:sz w:val="24"/>
          <w:szCs w:val="24"/>
        </w:rPr>
        <w:t xml:space="preserve">Правила общения </w:t>
      </w:r>
      <w:r w:rsidR="00643EC3" w:rsidRPr="00CF38B8">
        <w:rPr>
          <w:rFonts w:ascii="Times New Roman" w:hAnsi="Times New Roman" w:cs="Times New Roman"/>
          <w:b/>
          <w:bCs/>
          <w:color w:val="191919"/>
          <w:sz w:val="24"/>
          <w:szCs w:val="24"/>
        </w:rPr>
        <w:t xml:space="preserve"> </w:t>
      </w:r>
    </w:p>
    <w:p w:rsidR="0008789E" w:rsidRPr="00CF38B8" w:rsidRDefault="003362FC"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 xml:space="preserve">Правила вежливости, элементарные представления о добрых и </w:t>
      </w:r>
    </w:p>
    <w:p w:rsidR="0008789E" w:rsidRPr="00CF38B8" w:rsidRDefault="0067410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н</w:t>
      </w:r>
      <w:r w:rsidR="0008789E" w:rsidRPr="00CF38B8">
        <w:rPr>
          <w:rFonts w:ascii="Times New Roman" w:hAnsi="Times New Roman" w:cs="Times New Roman"/>
          <w:color w:val="191919"/>
          <w:sz w:val="24"/>
          <w:szCs w:val="24"/>
        </w:rPr>
        <w:t>едобрых</w:t>
      </w:r>
      <w:r w:rsidRPr="00CF38B8">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 xml:space="preserve"> поступках. Знакомство с образом этих поступков с помощью художественных произведений, сказок, фильмов; посредством анализа близких детям жизненных ситуаций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Доброе, терпимое отношение к сверстнику, другу, младшим; добрые</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и вежливые отношения в семье, проявление элементарного уважения к</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родителям, близким (конкретные жизненные ситуации). Практическое</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знакомство с правилами коллективных игр, позволяющих играть дружно,</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без конфликтов. Пути выхода из конфликтной ситуации (преодоление</w:t>
      </w:r>
    </w:p>
    <w:p w:rsidR="0008789E" w:rsidRPr="00CF38B8" w:rsidRDefault="0008789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ссор, драк, признание своей вины).</w:t>
      </w:r>
      <w:r w:rsidR="003362FC" w:rsidRPr="00CF38B8">
        <w:rPr>
          <w:rFonts w:ascii="Times New Roman" w:hAnsi="Times New Roman" w:cs="Times New Roman"/>
          <w:color w:val="191919"/>
          <w:sz w:val="24"/>
          <w:szCs w:val="24"/>
        </w:rPr>
        <w:t xml:space="preserve"> </w:t>
      </w:r>
      <w:r w:rsidRPr="00CF38B8">
        <w:rPr>
          <w:rFonts w:ascii="Times New Roman" w:hAnsi="Times New Roman" w:cs="Times New Roman"/>
          <w:color w:val="191919"/>
          <w:sz w:val="24"/>
          <w:szCs w:val="24"/>
        </w:rPr>
        <w:t>Нравственное содержание ситуации (литературной, жизненной),оценка ситуации.</w:t>
      </w:r>
    </w:p>
    <w:p w:rsidR="003362FC" w:rsidRPr="00CF38B8" w:rsidRDefault="003362FC" w:rsidP="001B18A2">
      <w:pPr>
        <w:autoSpaceDE w:val="0"/>
        <w:autoSpaceDN w:val="0"/>
        <w:adjustRightInd w:val="0"/>
        <w:spacing w:after="0" w:line="240" w:lineRule="auto"/>
        <w:rPr>
          <w:rFonts w:ascii="Times New Roman" w:hAnsi="Times New Roman" w:cs="Times New Roman"/>
          <w:b/>
          <w:bCs/>
          <w:i/>
          <w:color w:val="191919"/>
          <w:sz w:val="24"/>
          <w:szCs w:val="24"/>
        </w:rPr>
      </w:pPr>
      <w:r w:rsidRPr="00CF38B8">
        <w:rPr>
          <w:rFonts w:ascii="Times New Roman" w:hAnsi="Times New Roman" w:cs="Times New Roman"/>
          <w:b/>
          <w:bCs/>
          <w:i/>
          <w:color w:val="191919"/>
          <w:sz w:val="24"/>
          <w:szCs w:val="24"/>
        </w:rPr>
        <w:t>Универсальные учебные действия:</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использовать в речи слова вежливости;</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участвовать в диалоге: высказывать свои суждения по теме,</w:t>
      </w:r>
      <w:r w:rsidRPr="00CF38B8">
        <w:rPr>
          <w:rFonts w:ascii="Times New Roman" w:hAnsi="Times New Roman" w:cs="Times New Roman"/>
          <w:bCs/>
          <w:color w:val="191919"/>
          <w:sz w:val="24"/>
          <w:szCs w:val="24"/>
        </w:rPr>
        <w:br/>
        <w:t>анализировать высказывания собеседников, добавлять их высказывания;</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 xml:space="preserve">высказывать предположение о последствиях недобрых поступков (в </w:t>
      </w:r>
      <w:r w:rsidRPr="00CF38B8">
        <w:rPr>
          <w:rFonts w:ascii="Times New Roman" w:hAnsi="Times New Roman" w:cs="Times New Roman"/>
          <w:bCs/>
          <w:color w:val="191919"/>
          <w:sz w:val="24"/>
          <w:szCs w:val="24"/>
        </w:rPr>
        <w:br/>
        <w:t>реальной жизни, героев произведений);</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создавать по иллюстрации словесный портрет героя (положительный, отрицательный);</w:t>
      </w:r>
    </w:p>
    <w:p w:rsidR="003362FC" w:rsidRPr="00CF38B8" w:rsidRDefault="003362FC" w:rsidP="002C46A1">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оценивать адекватно ситуацию и предотвращать конфликты;</w:t>
      </w:r>
    </w:p>
    <w:p w:rsidR="006F0287"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самостоятельно формулировать пр</w:t>
      </w:r>
      <w:r w:rsidR="006F0287">
        <w:rPr>
          <w:rFonts w:ascii="Times New Roman" w:hAnsi="Times New Roman" w:cs="Times New Roman"/>
          <w:bCs/>
          <w:color w:val="191919"/>
          <w:sz w:val="24"/>
          <w:szCs w:val="24"/>
        </w:rPr>
        <w:t>авила коллективной игры, работы.</w:t>
      </w:r>
    </w:p>
    <w:p w:rsidR="0008789E" w:rsidRPr="006F0287" w:rsidRDefault="003362FC" w:rsidP="001B18A2">
      <w:pPr>
        <w:autoSpaceDE w:val="0"/>
        <w:autoSpaceDN w:val="0"/>
        <w:adjustRightInd w:val="0"/>
        <w:spacing w:after="0" w:line="240" w:lineRule="auto"/>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w:t>
      </w:r>
      <w:r w:rsidR="0008789E" w:rsidRPr="00CF38B8">
        <w:rPr>
          <w:rFonts w:ascii="Times New Roman" w:hAnsi="Times New Roman" w:cs="Times New Roman"/>
          <w:b/>
          <w:bCs/>
          <w:color w:val="191919"/>
          <w:sz w:val="24"/>
          <w:szCs w:val="24"/>
        </w:rPr>
        <w:t xml:space="preserve">Культура внешнего вида </w:t>
      </w:r>
    </w:p>
    <w:p w:rsidR="0008789E" w:rsidRPr="00CF38B8" w:rsidRDefault="0064678F" w:rsidP="001B18A2">
      <w:pPr>
        <w:autoSpaceDE w:val="0"/>
        <w:autoSpaceDN w:val="0"/>
        <w:adjustRightInd w:val="0"/>
        <w:spacing w:after="0" w:line="240" w:lineRule="auto"/>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Культура внешнего вида как чистота, опрятность, аккуратность</w:t>
      </w:r>
      <w:r w:rsidR="007C0A01">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в человеке.</w:t>
      </w:r>
    </w:p>
    <w:p w:rsidR="0008789E" w:rsidRPr="00CF38B8" w:rsidRDefault="003362FC"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 xml:space="preserve">Правила опрятности и их значение для здоровья, уважения окружающих, собственного </w:t>
      </w:r>
      <w:r w:rsidR="001B18A2">
        <w:rPr>
          <w:rFonts w:ascii="Times New Roman" w:hAnsi="Times New Roman" w:cs="Times New Roman"/>
          <w:color w:val="191919"/>
          <w:sz w:val="24"/>
          <w:szCs w:val="24"/>
        </w:rPr>
        <w:t xml:space="preserve">   </w:t>
      </w:r>
      <w:r w:rsidR="0064678F">
        <w:rPr>
          <w:rFonts w:ascii="Times New Roman" w:hAnsi="Times New Roman" w:cs="Times New Roman"/>
          <w:color w:val="191919"/>
          <w:sz w:val="24"/>
          <w:szCs w:val="24"/>
        </w:rPr>
        <w:t xml:space="preserve">хорошего самочувствия. </w:t>
      </w:r>
      <w:r w:rsidR="0008789E" w:rsidRPr="00CF38B8">
        <w:rPr>
          <w:rFonts w:ascii="Times New Roman" w:hAnsi="Times New Roman" w:cs="Times New Roman"/>
          <w:color w:val="191919"/>
          <w:sz w:val="24"/>
          <w:szCs w:val="24"/>
        </w:rPr>
        <w:t xml:space="preserve">Оценка внешнего вида человека, критерии такой оценки: аккуратность, опрятность, </w:t>
      </w:r>
      <w:r w:rsidR="001B18A2">
        <w:rPr>
          <w:rFonts w:ascii="Times New Roman" w:hAnsi="Times New Roman" w:cs="Times New Roman"/>
          <w:color w:val="191919"/>
          <w:sz w:val="24"/>
          <w:szCs w:val="24"/>
        </w:rPr>
        <w:t xml:space="preserve">  </w:t>
      </w:r>
      <w:r w:rsidR="0008789E" w:rsidRPr="00CF38B8">
        <w:rPr>
          <w:rFonts w:ascii="Times New Roman" w:hAnsi="Times New Roman" w:cs="Times New Roman"/>
          <w:color w:val="191919"/>
          <w:sz w:val="24"/>
          <w:szCs w:val="24"/>
        </w:rPr>
        <w:t>удобство, соответствие ситуации.</w:t>
      </w:r>
    </w:p>
    <w:p w:rsidR="003362FC" w:rsidRPr="00CF38B8" w:rsidRDefault="003362FC" w:rsidP="001B18A2">
      <w:pPr>
        <w:autoSpaceDE w:val="0"/>
        <w:autoSpaceDN w:val="0"/>
        <w:adjustRightInd w:val="0"/>
        <w:spacing w:after="0" w:line="240" w:lineRule="auto"/>
        <w:rPr>
          <w:rFonts w:ascii="Times New Roman" w:hAnsi="Times New Roman" w:cs="Times New Roman"/>
          <w:b/>
          <w:bCs/>
          <w:i/>
          <w:color w:val="191919"/>
          <w:sz w:val="24"/>
          <w:szCs w:val="24"/>
        </w:rPr>
      </w:pPr>
      <w:r w:rsidRPr="00CF38B8">
        <w:rPr>
          <w:rFonts w:ascii="Times New Roman" w:hAnsi="Times New Roman" w:cs="Times New Roman"/>
          <w:b/>
          <w:bCs/>
          <w:i/>
          <w:color w:val="191919"/>
          <w:sz w:val="24"/>
          <w:szCs w:val="24"/>
        </w:rPr>
        <w:t>Универсальные учебные действия:</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воспроизводить основные требования к внешнему виду человека в практических и жизненных ситуациях;</w:t>
      </w:r>
    </w:p>
    <w:p w:rsidR="003362FC" w:rsidRPr="00CF38B8" w:rsidRDefault="003362FC" w:rsidP="001B18A2">
      <w:pPr>
        <w:autoSpaceDE w:val="0"/>
        <w:autoSpaceDN w:val="0"/>
        <w:adjustRightInd w:val="0"/>
        <w:spacing w:after="0" w:line="240" w:lineRule="auto"/>
        <w:ind w:left="360"/>
        <w:rPr>
          <w:rFonts w:ascii="Times New Roman" w:hAnsi="Times New Roman" w:cs="Times New Roman"/>
          <w:bCs/>
          <w:color w:val="191919"/>
          <w:sz w:val="24"/>
          <w:szCs w:val="24"/>
        </w:rPr>
      </w:pPr>
      <w:r w:rsidRPr="00CF38B8">
        <w:rPr>
          <w:rFonts w:ascii="Times New Roman" w:hAnsi="Times New Roman" w:cs="Times New Roman"/>
          <w:bCs/>
          <w:color w:val="191919"/>
          <w:sz w:val="24"/>
          <w:szCs w:val="24"/>
        </w:rPr>
        <w:t>оценивать внешний вид человека.</w:t>
      </w:r>
    </w:p>
    <w:p w:rsidR="00C17CC8" w:rsidRPr="00CF38B8" w:rsidRDefault="00E9645B" w:rsidP="001B18A2">
      <w:pPr>
        <w:autoSpaceDE w:val="0"/>
        <w:autoSpaceDN w:val="0"/>
        <w:adjustRightInd w:val="0"/>
        <w:spacing w:after="0" w:line="240" w:lineRule="auto"/>
        <w:rPr>
          <w:rFonts w:ascii="Times New Roman" w:hAnsi="Times New Roman" w:cs="Times New Roman"/>
          <w:b/>
          <w:bCs/>
          <w:color w:val="191919"/>
          <w:sz w:val="24"/>
          <w:szCs w:val="24"/>
        </w:rPr>
      </w:pPr>
      <w:r w:rsidRPr="00CF38B8">
        <w:rPr>
          <w:rFonts w:ascii="Times New Roman" w:hAnsi="Times New Roman" w:cs="Times New Roman"/>
          <w:b/>
          <w:bCs/>
          <w:color w:val="191919"/>
          <w:sz w:val="24"/>
          <w:szCs w:val="24"/>
        </w:rPr>
        <w:t>Права ребенка и его обязанности</w:t>
      </w:r>
      <w:r w:rsidR="00643EC3" w:rsidRPr="00CF38B8">
        <w:rPr>
          <w:rFonts w:ascii="Times New Roman" w:hAnsi="Times New Roman" w:cs="Times New Roman"/>
          <w:b/>
          <w:bCs/>
          <w:color w:val="191919"/>
          <w:sz w:val="24"/>
          <w:szCs w:val="24"/>
        </w:rPr>
        <w:t xml:space="preserve"> </w:t>
      </w:r>
    </w:p>
    <w:p w:rsidR="00C17CC8" w:rsidRPr="00CF38B8" w:rsidRDefault="003362FC"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 xml:space="preserve"> </w:t>
      </w:r>
      <w:r w:rsidR="00E9645B" w:rsidRPr="00CF38B8">
        <w:rPr>
          <w:rFonts w:ascii="Times New Roman" w:hAnsi="Times New Roman" w:cs="Times New Roman"/>
          <w:color w:val="191919"/>
          <w:sz w:val="24"/>
          <w:szCs w:val="24"/>
        </w:rPr>
        <w:t>Защита своих прав и обязанности учащихся. Ответственность за свои поручения перед родителями, классом. Профилактика правонарушений. Формирование понятий – здорового образа жизни</w:t>
      </w:r>
      <w:r w:rsidRPr="00CF38B8">
        <w:rPr>
          <w:rFonts w:ascii="Times New Roman" w:hAnsi="Times New Roman" w:cs="Times New Roman"/>
          <w:color w:val="191919"/>
          <w:sz w:val="24"/>
          <w:szCs w:val="24"/>
        </w:rPr>
        <w:t xml:space="preserve">   </w:t>
      </w:r>
      <w:r w:rsidR="00C17CC8" w:rsidRPr="00CF38B8">
        <w:rPr>
          <w:rFonts w:ascii="Times New Roman" w:hAnsi="Times New Roman" w:cs="Times New Roman"/>
          <w:color w:val="191919"/>
          <w:sz w:val="24"/>
          <w:szCs w:val="24"/>
        </w:rPr>
        <w:t xml:space="preserve">Вежливое отношение к людям как потребность воспитанного </w:t>
      </w:r>
    </w:p>
    <w:p w:rsidR="00C17CC8" w:rsidRPr="00CF38B8" w:rsidRDefault="00C17CC8"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человека. Особенности вежливого поведения в разных жизненных ситуациях (на улице, в транспорте, во время прогулок): уступить место маленьким и пожилым; за причинённые неудобства, неприятности надо из</w:t>
      </w:r>
      <w:r w:rsidR="0064678F">
        <w:rPr>
          <w:rFonts w:ascii="Times New Roman" w:hAnsi="Times New Roman" w:cs="Times New Roman"/>
          <w:color w:val="191919"/>
          <w:sz w:val="24"/>
          <w:szCs w:val="24"/>
        </w:rPr>
        <w:t xml:space="preserve">виниться.  </w:t>
      </w:r>
      <w:r w:rsidRPr="00CF38B8">
        <w:rPr>
          <w:rFonts w:ascii="Times New Roman" w:hAnsi="Times New Roman" w:cs="Times New Roman"/>
          <w:color w:val="191919"/>
          <w:sz w:val="24"/>
          <w:szCs w:val="24"/>
        </w:rPr>
        <w:t>Правила вежливости в общении с ближайшим окружени</w:t>
      </w:r>
      <w:r w:rsidR="00E9645B" w:rsidRPr="00CF38B8">
        <w:rPr>
          <w:rFonts w:ascii="Times New Roman" w:hAnsi="Times New Roman" w:cs="Times New Roman"/>
          <w:color w:val="191919"/>
          <w:sz w:val="24"/>
          <w:szCs w:val="24"/>
        </w:rPr>
        <w:t>ем</w:t>
      </w:r>
      <w:r w:rsidRPr="00CF38B8">
        <w:rPr>
          <w:rFonts w:ascii="Times New Roman" w:hAnsi="Times New Roman" w:cs="Times New Roman"/>
          <w:color w:val="191919"/>
          <w:sz w:val="24"/>
          <w:szCs w:val="24"/>
        </w:rPr>
        <w:t>.</w:t>
      </w:r>
      <w:r w:rsidR="003362FC" w:rsidRPr="00CF38B8">
        <w:rPr>
          <w:rFonts w:ascii="Times New Roman" w:hAnsi="Times New Roman" w:cs="Times New Roman"/>
          <w:color w:val="191919"/>
          <w:sz w:val="24"/>
          <w:szCs w:val="24"/>
        </w:rPr>
        <w:t xml:space="preserve"> </w:t>
      </w:r>
      <w:r w:rsidRPr="00CF38B8">
        <w:rPr>
          <w:rFonts w:ascii="Times New Roman" w:hAnsi="Times New Roman" w:cs="Times New Roman"/>
          <w:color w:val="191919"/>
          <w:sz w:val="24"/>
          <w:szCs w:val="24"/>
        </w:rPr>
        <w:t>Правила п</w:t>
      </w:r>
      <w:r w:rsidR="00E60988" w:rsidRPr="00CF38B8">
        <w:rPr>
          <w:rFonts w:ascii="Times New Roman" w:hAnsi="Times New Roman" w:cs="Times New Roman"/>
          <w:color w:val="191919"/>
          <w:sz w:val="24"/>
          <w:szCs w:val="24"/>
        </w:rPr>
        <w:t xml:space="preserve">оведения в общественных местах : </w:t>
      </w:r>
      <w:r w:rsidRPr="00CF38B8">
        <w:rPr>
          <w:rFonts w:ascii="Times New Roman" w:hAnsi="Times New Roman" w:cs="Times New Roman"/>
          <w:color w:val="191919"/>
          <w:sz w:val="24"/>
          <w:szCs w:val="24"/>
        </w:rPr>
        <w:t>в магазине, библиотеке,</w:t>
      </w:r>
    </w:p>
    <w:p w:rsidR="00C17CC8" w:rsidRPr="00CF38B8" w:rsidRDefault="0067410E" w:rsidP="001B18A2">
      <w:pPr>
        <w:autoSpaceDE w:val="0"/>
        <w:autoSpaceDN w:val="0"/>
        <w:adjustRightInd w:val="0"/>
        <w:spacing w:after="0" w:line="240" w:lineRule="auto"/>
        <w:rPr>
          <w:rFonts w:ascii="Times New Roman" w:hAnsi="Times New Roman" w:cs="Times New Roman"/>
          <w:color w:val="191919"/>
          <w:sz w:val="24"/>
          <w:szCs w:val="24"/>
        </w:rPr>
      </w:pPr>
      <w:r w:rsidRPr="00CF38B8">
        <w:rPr>
          <w:rFonts w:ascii="Times New Roman" w:hAnsi="Times New Roman" w:cs="Times New Roman"/>
          <w:color w:val="191919"/>
          <w:sz w:val="24"/>
          <w:szCs w:val="24"/>
        </w:rPr>
        <w:t>к</w:t>
      </w:r>
      <w:r w:rsidR="00E60988" w:rsidRPr="00CF38B8">
        <w:rPr>
          <w:rFonts w:ascii="Times New Roman" w:hAnsi="Times New Roman" w:cs="Times New Roman"/>
          <w:color w:val="191919"/>
          <w:sz w:val="24"/>
          <w:szCs w:val="24"/>
        </w:rPr>
        <w:t>луби  и т. д.</w:t>
      </w:r>
      <w:r w:rsidR="00E9645B" w:rsidRPr="00CF38B8">
        <w:rPr>
          <w:rFonts w:ascii="Times New Roman" w:hAnsi="Times New Roman" w:cs="Times New Roman"/>
          <w:color w:val="191919"/>
          <w:sz w:val="24"/>
          <w:szCs w:val="24"/>
        </w:rPr>
        <w:t xml:space="preserve"> </w:t>
      </w:r>
    </w:p>
    <w:p w:rsidR="003362FC" w:rsidRPr="00CF38B8" w:rsidRDefault="003362FC" w:rsidP="00BB0781">
      <w:pPr>
        <w:autoSpaceDE w:val="0"/>
        <w:autoSpaceDN w:val="0"/>
        <w:adjustRightInd w:val="0"/>
        <w:spacing w:after="0" w:line="240" w:lineRule="auto"/>
        <w:rPr>
          <w:rFonts w:ascii="Times New Roman" w:hAnsi="Times New Roman" w:cs="Times New Roman"/>
          <w:bCs/>
          <w:color w:val="191919"/>
          <w:sz w:val="24"/>
          <w:szCs w:val="24"/>
        </w:rPr>
      </w:pPr>
      <w:r w:rsidRPr="00CF38B8">
        <w:rPr>
          <w:rFonts w:ascii="Times New Roman" w:hAnsi="Times New Roman" w:cs="Times New Roman"/>
          <w:b/>
          <w:bCs/>
          <w:i/>
          <w:color w:val="191919"/>
          <w:sz w:val="24"/>
          <w:szCs w:val="24"/>
        </w:rPr>
        <w:t>Универсальные учебные действия:</w:t>
      </w:r>
      <w:r w:rsidR="002C46A1">
        <w:rPr>
          <w:rFonts w:ascii="Times New Roman" w:hAnsi="Times New Roman" w:cs="Times New Roman"/>
          <w:b/>
          <w:bCs/>
          <w:i/>
          <w:color w:val="191919"/>
          <w:sz w:val="24"/>
          <w:szCs w:val="24"/>
        </w:rPr>
        <w:t xml:space="preserve"> </w:t>
      </w:r>
      <w:r w:rsidRPr="00CF38B8">
        <w:rPr>
          <w:rFonts w:ascii="Times New Roman" w:hAnsi="Times New Roman" w:cs="Times New Roman"/>
          <w:bCs/>
          <w:color w:val="191919"/>
          <w:sz w:val="24"/>
          <w:szCs w:val="24"/>
        </w:rPr>
        <w:t>использовать доброжелательный тон в общении;</w:t>
      </w:r>
      <w:r w:rsidR="00BB0781">
        <w:rPr>
          <w:rFonts w:ascii="Times New Roman" w:hAnsi="Times New Roman" w:cs="Times New Roman"/>
          <w:bCs/>
          <w:color w:val="191919"/>
          <w:sz w:val="24"/>
          <w:szCs w:val="24"/>
        </w:rPr>
        <w:t>о</w:t>
      </w:r>
      <w:r w:rsidRPr="00CF38B8">
        <w:rPr>
          <w:rFonts w:ascii="Times New Roman" w:hAnsi="Times New Roman" w:cs="Times New Roman"/>
          <w:bCs/>
          <w:color w:val="191919"/>
          <w:sz w:val="24"/>
          <w:szCs w:val="24"/>
        </w:rPr>
        <w:t xml:space="preserve">ценивать </w:t>
      </w:r>
      <w:r w:rsidR="001A5D9B" w:rsidRPr="00CF38B8">
        <w:rPr>
          <w:rFonts w:ascii="Times New Roman" w:hAnsi="Times New Roman" w:cs="Times New Roman"/>
          <w:bCs/>
          <w:color w:val="191919"/>
          <w:sz w:val="24"/>
          <w:szCs w:val="24"/>
        </w:rPr>
        <w:t xml:space="preserve">характер общения </w:t>
      </w:r>
      <w:r w:rsidRPr="00CF38B8">
        <w:rPr>
          <w:rFonts w:ascii="Times New Roman" w:hAnsi="Times New Roman" w:cs="Times New Roman"/>
          <w:bCs/>
          <w:color w:val="191919"/>
          <w:sz w:val="24"/>
          <w:szCs w:val="24"/>
        </w:rPr>
        <w:t>(</w:t>
      </w:r>
      <w:r w:rsidR="001A5D9B" w:rsidRPr="00CF38B8">
        <w:rPr>
          <w:rFonts w:ascii="Times New Roman" w:hAnsi="Times New Roman" w:cs="Times New Roman"/>
          <w:bCs/>
          <w:color w:val="191919"/>
          <w:sz w:val="24"/>
          <w:szCs w:val="24"/>
        </w:rPr>
        <w:t>тон, интонацию, лексику</w:t>
      </w:r>
      <w:r w:rsidRPr="00CF38B8">
        <w:rPr>
          <w:rFonts w:ascii="Times New Roman" w:hAnsi="Times New Roman" w:cs="Times New Roman"/>
          <w:bCs/>
          <w:color w:val="191919"/>
          <w:sz w:val="24"/>
          <w:szCs w:val="24"/>
        </w:rPr>
        <w:t>)</w:t>
      </w:r>
      <w:r w:rsidR="001A5D9B" w:rsidRPr="00CF38B8">
        <w:rPr>
          <w:rFonts w:ascii="Times New Roman" w:hAnsi="Times New Roman" w:cs="Times New Roman"/>
          <w:bCs/>
          <w:color w:val="191919"/>
          <w:sz w:val="24"/>
          <w:szCs w:val="24"/>
        </w:rPr>
        <w:t>, поведение в общественных местах</w:t>
      </w:r>
      <w:r w:rsidRPr="00CF38B8">
        <w:rPr>
          <w:rFonts w:ascii="Times New Roman" w:hAnsi="Times New Roman" w:cs="Times New Roman"/>
          <w:bCs/>
          <w:color w:val="191919"/>
          <w:sz w:val="24"/>
          <w:szCs w:val="24"/>
        </w:rPr>
        <w:t>.</w:t>
      </w:r>
    </w:p>
    <w:p w:rsidR="00C17CC8" w:rsidRPr="00CF38B8" w:rsidRDefault="00E60988" w:rsidP="001B18A2">
      <w:pPr>
        <w:rPr>
          <w:rFonts w:ascii="Times New Roman" w:hAnsi="Times New Roman" w:cs="Times New Roman"/>
          <w:i/>
          <w:color w:val="191919"/>
          <w:sz w:val="24"/>
          <w:szCs w:val="24"/>
        </w:rPr>
      </w:pPr>
      <w:r w:rsidRPr="00CF38B8">
        <w:rPr>
          <w:rFonts w:ascii="Times New Roman" w:hAnsi="Times New Roman" w:cs="Times New Roman"/>
          <w:b/>
          <w:i/>
          <w:color w:val="191919"/>
          <w:sz w:val="24"/>
          <w:szCs w:val="24"/>
        </w:rPr>
        <w:t xml:space="preserve">    </w:t>
      </w:r>
      <w:r w:rsidRPr="00CF38B8">
        <w:rPr>
          <w:rFonts w:ascii="Times New Roman" w:hAnsi="Times New Roman" w:cs="Times New Roman"/>
          <w:i/>
          <w:color w:val="191919"/>
          <w:sz w:val="24"/>
          <w:szCs w:val="24"/>
        </w:rPr>
        <w:t>уметь слышать и понимать речь других</w:t>
      </w:r>
    </w:p>
    <w:p w:rsidR="00E358CC" w:rsidRPr="007C0A01" w:rsidRDefault="00541ABC" w:rsidP="00BB0781">
      <w:pPr>
        <w:ind w:left="1985"/>
        <w:rPr>
          <w:b/>
          <w:sz w:val="28"/>
          <w:szCs w:val="28"/>
        </w:rPr>
      </w:pPr>
      <w:r w:rsidRPr="00CF38B8">
        <w:rPr>
          <w:rFonts w:ascii="Times New Roman" w:hAnsi="Times New Roman" w:cs="Times New Roman"/>
          <w:iCs/>
          <w:sz w:val="24"/>
          <w:szCs w:val="24"/>
        </w:rPr>
        <w:lastRenderedPageBreak/>
        <w:t xml:space="preserve">    </w:t>
      </w:r>
      <w:r w:rsidR="00E358CC" w:rsidRPr="00CF38B8">
        <w:rPr>
          <w:sz w:val="24"/>
          <w:szCs w:val="24"/>
        </w:rPr>
        <w:t xml:space="preserve">                       </w:t>
      </w:r>
      <w:r w:rsidR="002232BF">
        <w:rPr>
          <w:sz w:val="24"/>
          <w:szCs w:val="24"/>
        </w:rPr>
        <w:t xml:space="preserve">              </w:t>
      </w:r>
      <w:r w:rsidR="00E358CC" w:rsidRPr="002232BF">
        <w:rPr>
          <w:sz w:val="28"/>
          <w:szCs w:val="28"/>
        </w:rPr>
        <w:t xml:space="preserve">     </w:t>
      </w:r>
      <w:r w:rsidR="00CF38B8" w:rsidRPr="002232BF">
        <w:rPr>
          <w:sz w:val="28"/>
          <w:szCs w:val="28"/>
        </w:rPr>
        <w:t xml:space="preserve">                 </w:t>
      </w:r>
      <w:r w:rsidR="002232BF" w:rsidRPr="002232BF">
        <w:rPr>
          <w:sz w:val="28"/>
          <w:szCs w:val="28"/>
        </w:rPr>
        <w:t xml:space="preserve">       </w:t>
      </w:r>
      <w:r w:rsidR="002232BF">
        <w:rPr>
          <w:sz w:val="28"/>
          <w:szCs w:val="28"/>
        </w:rPr>
        <w:t xml:space="preserve">   </w:t>
      </w:r>
      <w:r w:rsidR="002232BF" w:rsidRPr="002232BF">
        <w:rPr>
          <w:sz w:val="28"/>
          <w:szCs w:val="28"/>
        </w:rPr>
        <w:t xml:space="preserve"> </w:t>
      </w:r>
      <w:r w:rsidR="00CF38B8" w:rsidRPr="002232BF">
        <w:rPr>
          <w:sz w:val="28"/>
          <w:szCs w:val="28"/>
        </w:rPr>
        <w:t xml:space="preserve">  </w:t>
      </w:r>
      <w:r w:rsidR="006F0287" w:rsidRPr="002232BF">
        <w:rPr>
          <w:sz w:val="28"/>
          <w:szCs w:val="28"/>
        </w:rPr>
        <w:t xml:space="preserve"> </w:t>
      </w:r>
      <w:r w:rsidR="00CF38B8" w:rsidRPr="002232BF">
        <w:rPr>
          <w:sz w:val="28"/>
          <w:szCs w:val="28"/>
        </w:rPr>
        <w:t xml:space="preserve"> </w:t>
      </w:r>
      <w:r w:rsidR="00521917">
        <w:rPr>
          <w:sz w:val="28"/>
          <w:szCs w:val="28"/>
        </w:rPr>
        <w:t xml:space="preserve">      </w:t>
      </w:r>
      <w:r w:rsidR="00BB0781">
        <w:rPr>
          <w:sz w:val="28"/>
          <w:szCs w:val="28"/>
        </w:rPr>
        <w:t xml:space="preserve">                                                                         </w:t>
      </w:r>
      <w:r w:rsidR="00521917">
        <w:rPr>
          <w:sz w:val="28"/>
          <w:szCs w:val="28"/>
        </w:rPr>
        <w:t xml:space="preserve">                                   </w:t>
      </w:r>
      <w:r w:rsidR="00E358CC" w:rsidRPr="002232BF">
        <w:rPr>
          <w:sz w:val="28"/>
          <w:szCs w:val="28"/>
        </w:rPr>
        <w:t xml:space="preserve">  </w:t>
      </w:r>
      <w:r w:rsidR="00BB0781">
        <w:rPr>
          <w:sz w:val="28"/>
          <w:szCs w:val="28"/>
        </w:rPr>
        <w:t xml:space="preserve">        </w:t>
      </w:r>
      <w:r w:rsidR="00E358CC" w:rsidRPr="007C0A01">
        <w:rPr>
          <w:b/>
          <w:sz w:val="28"/>
          <w:szCs w:val="28"/>
        </w:rPr>
        <w:t>Календарно-</w:t>
      </w:r>
      <w:r w:rsidR="00BB0781">
        <w:rPr>
          <w:b/>
          <w:sz w:val="28"/>
          <w:szCs w:val="28"/>
        </w:rPr>
        <w:t xml:space="preserve">   </w:t>
      </w:r>
      <w:r w:rsidR="00E358CC" w:rsidRPr="007C0A01">
        <w:rPr>
          <w:b/>
          <w:sz w:val="28"/>
          <w:szCs w:val="28"/>
        </w:rPr>
        <w:t>тематическое</w:t>
      </w:r>
      <w:r w:rsidR="00BB0781">
        <w:rPr>
          <w:b/>
          <w:sz w:val="28"/>
          <w:szCs w:val="28"/>
        </w:rPr>
        <w:t xml:space="preserve"> </w:t>
      </w:r>
      <w:r w:rsidR="00E358CC" w:rsidRPr="007C0A01">
        <w:rPr>
          <w:b/>
          <w:sz w:val="28"/>
          <w:szCs w:val="28"/>
        </w:rPr>
        <w:t xml:space="preserve"> планирование</w:t>
      </w:r>
    </w:p>
    <w:tbl>
      <w:tblPr>
        <w:tblStyle w:val="a4"/>
        <w:tblW w:w="0" w:type="auto"/>
        <w:tblLayout w:type="fixed"/>
        <w:tblLook w:val="04A0"/>
      </w:tblPr>
      <w:tblGrid>
        <w:gridCol w:w="675"/>
        <w:gridCol w:w="2410"/>
        <w:gridCol w:w="1134"/>
        <w:gridCol w:w="4678"/>
        <w:gridCol w:w="1276"/>
      </w:tblGrid>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7C0A01" w:rsidRDefault="00E358CC" w:rsidP="001B18A2">
            <w:pPr>
              <w:tabs>
                <w:tab w:val="left" w:pos="1215"/>
              </w:tabs>
              <w:rPr>
                <w:b/>
                <w:sz w:val="24"/>
                <w:szCs w:val="24"/>
              </w:rPr>
            </w:pPr>
            <w:r w:rsidRPr="007C0A01">
              <w:rPr>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7C0A01" w:rsidRDefault="00E358CC" w:rsidP="001B18A2">
            <w:pPr>
              <w:tabs>
                <w:tab w:val="left" w:pos="1215"/>
              </w:tabs>
              <w:rPr>
                <w:b/>
                <w:sz w:val="24"/>
                <w:szCs w:val="24"/>
              </w:rPr>
            </w:pPr>
            <w:r w:rsidRPr="00CF38B8">
              <w:rPr>
                <w:sz w:val="24"/>
                <w:szCs w:val="24"/>
              </w:rPr>
              <w:t xml:space="preserve">              </w:t>
            </w:r>
            <w:r w:rsidRPr="007C0A01">
              <w:rPr>
                <w:b/>
                <w:sz w:val="24"/>
                <w:szCs w:val="24"/>
              </w:rPr>
              <w:t>Тема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7C0A01">
              <w:rPr>
                <w:b/>
                <w:sz w:val="24"/>
                <w:szCs w:val="24"/>
              </w:rPr>
              <w:t>Кол-во часов</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301C7B" w:rsidRDefault="00E358CC" w:rsidP="001B18A2">
            <w:pPr>
              <w:tabs>
                <w:tab w:val="left" w:pos="1215"/>
              </w:tabs>
              <w:rPr>
                <w:b/>
                <w:sz w:val="24"/>
                <w:szCs w:val="24"/>
              </w:rPr>
            </w:pPr>
            <w:r w:rsidRPr="00301C7B">
              <w:rPr>
                <w:b/>
                <w:sz w:val="24"/>
                <w:szCs w:val="24"/>
              </w:rPr>
              <w:t xml:space="preserve">              Содержание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301C7B" w:rsidRDefault="00E358CC" w:rsidP="001B18A2">
            <w:pPr>
              <w:tabs>
                <w:tab w:val="left" w:pos="1215"/>
              </w:tabs>
              <w:rPr>
                <w:b/>
                <w:sz w:val="24"/>
                <w:szCs w:val="24"/>
              </w:rPr>
            </w:pPr>
            <w:r w:rsidRPr="00301C7B">
              <w:rPr>
                <w:b/>
                <w:sz w:val="24"/>
                <w:szCs w:val="24"/>
              </w:rPr>
              <w:t>Дата</w:t>
            </w: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Знакомство с Уставом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Беседа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Права и обязанности школьника.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Беседа с творческим заданием</w:t>
            </w:r>
            <w:r w:rsidR="006D670D" w:rsidRPr="00CF38B8">
              <w:rPr>
                <w:sz w:val="24"/>
                <w:szCs w:val="24"/>
              </w:rPr>
              <w:t xml:space="preserve"> Правила поведение на переменах, разыгрывание сценок.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Мой сосед по парте.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Беседа- игра</w:t>
            </w:r>
            <w:r w:rsidR="006D670D" w:rsidRPr="00CF38B8">
              <w:rPr>
                <w:sz w:val="24"/>
                <w:szCs w:val="24"/>
              </w:rPr>
              <w:t xml:space="preserve">. Знакомство с историей имен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Что такое хорошо и что такое плохо.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Игра »подросток в мире вредных привычек»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Правила личной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Встреча с участковым полиции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Твоя уличная компания.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Беседа »Как ни стать жертвой уличной компании»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Наши обязанности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Деловая игра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Человек защищен законом.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1B18A2">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r w:rsidRPr="00CF38B8">
              <w:rPr>
                <w:sz w:val="24"/>
                <w:szCs w:val="24"/>
              </w:rPr>
              <w:t>Правовая игра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1B18A2">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Защита своих прав.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Беседа» Что такое вина? Что такое ответственность?»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Законы в жизни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Викторина «Я и мой 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Человек – это звучит гордо.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Игра - тренинг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Что такое ответственность.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Правовая игра» Умники и умницы»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За что ставят на                  внутришкольный учет КДН,ПДН?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Дискуссия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Бережно относись  к школьному и другому имуществу.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6D670D" w:rsidP="00CD6E03">
            <w:pPr>
              <w:tabs>
                <w:tab w:val="left" w:pos="1215"/>
              </w:tabs>
              <w:rPr>
                <w:sz w:val="24"/>
                <w:szCs w:val="24"/>
              </w:rPr>
            </w:pPr>
            <w:r w:rsidRPr="00CF38B8">
              <w:rPr>
                <w:sz w:val="24"/>
                <w:szCs w:val="24"/>
              </w:rPr>
              <w:t>Конкурс добрых сюрпризов.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Вредные привычки. Преступление, совершенное подростками.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Встреча с инспектором ГДН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Как  правильно себя вести  в школе, общественных местах.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Игра» Я, ты,  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Что такое преступление?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Беседа   сотрудника полиции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Правила поведения на транспорте: поезде, автобусе.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Беседа, конкурс рисунков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Планета просит помощи.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Конкурс рисунков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Сумеем ли мы сберечь природу с помощью прав.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Урок- игра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 xml:space="preserve">Соблюдение правил </w:t>
            </w:r>
            <w:r w:rsidRPr="00CF38B8">
              <w:rPr>
                <w:sz w:val="24"/>
                <w:szCs w:val="24"/>
              </w:rPr>
              <w:lastRenderedPageBreak/>
              <w:t>дорожного движения велосипедистов.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lastRenderedPageBreak/>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Беседа,</w:t>
            </w:r>
          </w:p>
          <w:p w:rsidR="00E358CC" w:rsidRPr="00CF38B8" w:rsidRDefault="00E358CC" w:rsidP="00CD6E03">
            <w:pPr>
              <w:rPr>
                <w:sz w:val="24"/>
                <w:szCs w:val="24"/>
              </w:rPr>
            </w:pPr>
            <w:r w:rsidRPr="00CF38B8">
              <w:rPr>
                <w:sz w:val="24"/>
                <w:szCs w:val="24"/>
              </w:rPr>
              <w:lastRenderedPageBreak/>
              <w:t>Выпуск плаката- призыва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lastRenderedPageBreak/>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Поведение  школьников вблизи железнодорожных путей.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Диалог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Ответственность школьников за нарушение ПДД.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Урок - 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Я - гражданин великой страны.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КТД  праздник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 xml:space="preserve">Я - сын твой Россия.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Конкурс стихов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Я знаю конституцию.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 xml:space="preserve"> Викторина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Что такое закон? Главный закон страны.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Дискуссия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Равенство прав людей от рождения , права родителей перед детьми.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 xml:space="preserve"> Просмотр презентации» права и обязанности»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29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 xml:space="preserve">Моя малая Родина,  мой родной поселок.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Просмотр видеофильма о поселке и родной школе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Моя семья – фотогаллерея.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 xml:space="preserve"> Выставка семейных фотографий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31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Конвенция о правах ребенка.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Беседа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Знакомство с  профессией работников полиции.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 xml:space="preserve"> Просмотр фил</w:t>
            </w:r>
            <w:r w:rsidR="004E2CF6" w:rsidRPr="00CF38B8">
              <w:rPr>
                <w:sz w:val="24"/>
                <w:szCs w:val="24"/>
              </w:rPr>
              <w:t>ьма Экскурсия в отделение полиции.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Вредные привычки.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Игра « умей сказать нет»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r w:rsidR="00E358CC" w:rsidRPr="00CF38B8" w:rsidTr="00CD6E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color w:val="000000" w:themeColor="text1"/>
                <w:sz w:val="24"/>
                <w:szCs w:val="24"/>
                <w:shd w:val="clear" w:color="auto" w:fill="FFFFFF"/>
              </w:rPr>
              <w:t>« Чтобы радость людям дарить, надо добрым и вежливым быть»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r w:rsidRPr="00CF38B8">
              <w:rPr>
                <w:sz w:val="24"/>
                <w:szCs w:val="24"/>
              </w:rPr>
              <w:t>Итоговое занятие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8CC" w:rsidRPr="00CF38B8" w:rsidRDefault="00E358CC" w:rsidP="00CD6E03">
            <w:pPr>
              <w:tabs>
                <w:tab w:val="left" w:pos="1215"/>
              </w:tabs>
              <w:rPr>
                <w:sz w:val="24"/>
                <w:szCs w:val="24"/>
              </w:rPr>
            </w:pPr>
          </w:p>
        </w:tc>
      </w:tr>
    </w:tbl>
    <w:p w:rsidR="00E358CC" w:rsidRPr="00CF38B8" w:rsidRDefault="00E358CC" w:rsidP="00E358CC">
      <w:pPr>
        <w:tabs>
          <w:tab w:val="left" w:pos="1065"/>
        </w:tabs>
        <w:spacing w:line="240" w:lineRule="auto"/>
        <w:rPr>
          <w:sz w:val="24"/>
          <w:szCs w:val="24"/>
        </w:rPr>
      </w:pPr>
      <w:r w:rsidRPr="00CF38B8">
        <w:rPr>
          <w:sz w:val="24"/>
          <w:szCs w:val="24"/>
        </w:rPr>
        <w:t xml:space="preserve">                                    </w:t>
      </w:r>
    </w:p>
    <w:p w:rsidR="00E358CC" w:rsidRPr="00CF38B8" w:rsidRDefault="00E358CC" w:rsidP="00E358CC">
      <w:pPr>
        <w:rPr>
          <w:sz w:val="24"/>
          <w:szCs w:val="24"/>
        </w:rPr>
      </w:pPr>
    </w:p>
    <w:p w:rsidR="00E358CC" w:rsidRPr="00CF38B8" w:rsidRDefault="00E358CC" w:rsidP="00E358CC">
      <w:pPr>
        <w:rPr>
          <w:sz w:val="24"/>
          <w:szCs w:val="24"/>
        </w:rPr>
      </w:pPr>
    </w:p>
    <w:p w:rsidR="00E358CC" w:rsidRPr="00CF38B8" w:rsidRDefault="00E358CC" w:rsidP="00E358CC">
      <w:pPr>
        <w:rPr>
          <w:sz w:val="24"/>
          <w:szCs w:val="24"/>
        </w:rPr>
      </w:pPr>
    </w:p>
    <w:p w:rsidR="00E358CC" w:rsidRPr="00CF38B8" w:rsidRDefault="00E358CC" w:rsidP="00E358CC">
      <w:pPr>
        <w:rPr>
          <w:sz w:val="24"/>
          <w:szCs w:val="24"/>
        </w:rPr>
      </w:pPr>
    </w:p>
    <w:p w:rsidR="00E358CC" w:rsidRPr="00CF38B8" w:rsidRDefault="00E358CC" w:rsidP="00E358CC">
      <w:pPr>
        <w:rPr>
          <w:sz w:val="24"/>
          <w:szCs w:val="24"/>
        </w:rPr>
      </w:pPr>
    </w:p>
    <w:p w:rsidR="00E358CC" w:rsidRPr="00CF38B8" w:rsidRDefault="00E358CC" w:rsidP="00E358CC">
      <w:pPr>
        <w:rPr>
          <w:sz w:val="24"/>
          <w:szCs w:val="24"/>
        </w:rPr>
      </w:pPr>
    </w:p>
    <w:p w:rsidR="00541ABC" w:rsidRPr="00CF38B8" w:rsidRDefault="00541ABC" w:rsidP="001A5D9B">
      <w:pPr>
        <w:jc w:val="center"/>
        <w:rPr>
          <w:rFonts w:ascii="Times New Roman" w:hAnsi="Times New Roman" w:cs="Times New Roman"/>
          <w:b/>
          <w:iCs/>
          <w:sz w:val="24"/>
          <w:szCs w:val="24"/>
        </w:rPr>
      </w:pPr>
      <w:r w:rsidRPr="00CF38B8">
        <w:rPr>
          <w:rFonts w:ascii="Times New Roman" w:hAnsi="Times New Roman" w:cs="Times New Roman"/>
          <w:b/>
          <w:iCs/>
          <w:sz w:val="24"/>
          <w:szCs w:val="24"/>
        </w:rPr>
        <w:t xml:space="preserve">    </w:t>
      </w:r>
    </w:p>
    <w:p w:rsidR="00541ABC" w:rsidRPr="00CF38B8" w:rsidRDefault="00541ABC" w:rsidP="001A5D9B">
      <w:pPr>
        <w:jc w:val="center"/>
        <w:rPr>
          <w:rFonts w:ascii="Times New Roman" w:hAnsi="Times New Roman" w:cs="Times New Roman"/>
          <w:b/>
          <w:iCs/>
          <w:sz w:val="24"/>
          <w:szCs w:val="24"/>
        </w:rPr>
      </w:pPr>
    </w:p>
    <w:p w:rsidR="00541ABC" w:rsidRPr="00CF38B8" w:rsidRDefault="00541ABC"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p w:rsidR="00FA25F3" w:rsidRPr="00CF38B8" w:rsidRDefault="00FA25F3" w:rsidP="001A5D9B">
      <w:pPr>
        <w:jc w:val="center"/>
        <w:rPr>
          <w:rFonts w:ascii="Times New Roman" w:hAnsi="Times New Roman" w:cs="Times New Roman"/>
          <w:b/>
          <w:iCs/>
          <w:sz w:val="24"/>
          <w:szCs w:val="24"/>
        </w:rPr>
      </w:pPr>
    </w:p>
    <w:sectPr w:rsidR="00FA25F3" w:rsidRPr="00CF38B8" w:rsidSect="00BB0781">
      <w:footerReference w:type="default" r:id="rId8"/>
      <w:pgSz w:w="11906" w:h="16838"/>
      <w:pgMar w:top="426"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D2" w:rsidRDefault="00C664D2" w:rsidP="00ED3562">
      <w:pPr>
        <w:spacing w:after="0" w:line="240" w:lineRule="auto"/>
      </w:pPr>
      <w:r>
        <w:separator/>
      </w:r>
    </w:p>
  </w:endnote>
  <w:endnote w:type="continuationSeparator" w:id="1">
    <w:p w:rsidR="00C664D2" w:rsidRDefault="00C664D2" w:rsidP="00ED3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etersburgC">
    <w:panose1 w:val="00000000000000000000"/>
    <w:charset w:val="CC"/>
    <w:family w:val="auto"/>
    <w:notTrueType/>
    <w:pitch w:val="default"/>
    <w:sig w:usb0="00000201" w:usb1="00000000" w:usb2="00000000" w:usb3="00000000" w:csb0="00000004" w:csb1="00000000"/>
  </w:font>
  <w:font w:name="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85"/>
      <w:docPartObj>
        <w:docPartGallery w:val="Page Numbers (Bottom of Page)"/>
        <w:docPartUnique/>
      </w:docPartObj>
    </w:sdtPr>
    <w:sdtContent>
      <w:p w:rsidR="00CD6E03" w:rsidRDefault="00DF243E">
        <w:pPr>
          <w:pStyle w:val="aa"/>
          <w:jc w:val="right"/>
        </w:pPr>
        <w:fldSimple w:instr=" PAGE   \* MERGEFORMAT ">
          <w:r w:rsidR="00C52B76">
            <w:rPr>
              <w:noProof/>
            </w:rPr>
            <w:t>7</w:t>
          </w:r>
        </w:fldSimple>
      </w:p>
    </w:sdtContent>
  </w:sdt>
  <w:p w:rsidR="00CD6E03" w:rsidRDefault="00CD6E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D2" w:rsidRDefault="00C664D2" w:rsidP="00ED3562">
      <w:pPr>
        <w:spacing w:after="0" w:line="240" w:lineRule="auto"/>
      </w:pPr>
      <w:r>
        <w:separator/>
      </w:r>
    </w:p>
  </w:footnote>
  <w:footnote w:type="continuationSeparator" w:id="1">
    <w:p w:rsidR="00C664D2" w:rsidRDefault="00C664D2" w:rsidP="00ED3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EFE391D"/>
    <w:multiLevelType w:val="hybridMultilevel"/>
    <w:tmpl w:val="9598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FF3247"/>
    <w:multiLevelType w:val="hybridMultilevel"/>
    <w:tmpl w:val="EF5063B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3201FA8"/>
    <w:multiLevelType w:val="hybridMultilevel"/>
    <w:tmpl w:val="670245F2"/>
    <w:lvl w:ilvl="0" w:tplc="ECDC486A">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6B2096"/>
    <w:multiLevelType w:val="hybridMultilevel"/>
    <w:tmpl w:val="A03C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321B"/>
    <w:multiLevelType w:val="hybridMultilevel"/>
    <w:tmpl w:val="0AC8D8A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56843D4F"/>
    <w:multiLevelType w:val="hybridMultilevel"/>
    <w:tmpl w:val="DAF2F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775F5D"/>
    <w:multiLevelType w:val="hybridMultilevel"/>
    <w:tmpl w:val="7B864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D41578"/>
    <w:multiLevelType w:val="hybridMultilevel"/>
    <w:tmpl w:val="BCF248B0"/>
    <w:lvl w:ilvl="0" w:tplc="81F059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373425"/>
    <w:multiLevelType w:val="hybridMultilevel"/>
    <w:tmpl w:val="77AA5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1"/>
  </w:num>
  <w:num w:numId="7">
    <w:abstractNumId w:val="3"/>
  </w:num>
  <w:num w:numId="8">
    <w:abstractNumId w:val="10"/>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1E7ACB"/>
    <w:rsid w:val="00030AAC"/>
    <w:rsid w:val="00075ECF"/>
    <w:rsid w:val="00077AD6"/>
    <w:rsid w:val="0008789E"/>
    <w:rsid w:val="000F5BDE"/>
    <w:rsid w:val="00102ACB"/>
    <w:rsid w:val="0010483C"/>
    <w:rsid w:val="0011021D"/>
    <w:rsid w:val="00115AD0"/>
    <w:rsid w:val="001A5D9B"/>
    <w:rsid w:val="001B18A2"/>
    <w:rsid w:val="001B7DAA"/>
    <w:rsid w:val="001D6F4C"/>
    <w:rsid w:val="001E7ACB"/>
    <w:rsid w:val="001F6186"/>
    <w:rsid w:val="00200B77"/>
    <w:rsid w:val="002105C5"/>
    <w:rsid w:val="0021643F"/>
    <w:rsid w:val="0022065D"/>
    <w:rsid w:val="00221CBE"/>
    <w:rsid w:val="002232BF"/>
    <w:rsid w:val="00224C9D"/>
    <w:rsid w:val="00227D2C"/>
    <w:rsid w:val="0026728B"/>
    <w:rsid w:val="002A26EB"/>
    <w:rsid w:val="002C46A1"/>
    <w:rsid w:val="002D1B3F"/>
    <w:rsid w:val="002F0DC1"/>
    <w:rsid w:val="00301C7B"/>
    <w:rsid w:val="00316F1C"/>
    <w:rsid w:val="003362FC"/>
    <w:rsid w:val="00354BD7"/>
    <w:rsid w:val="00355B7B"/>
    <w:rsid w:val="003B62AB"/>
    <w:rsid w:val="003C51B6"/>
    <w:rsid w:val="003D6676"/>
    <w:rsid w:val="003E1223"/>
    <w:rsid w:val="0040644B"/>
    <w:rsid w:val="004143B2"/>
    <w:rsid w:val="004206ED"/>
    <w:rsid w:val="0042288A"/>
    <w:rsid w:val="004759EC"/>
    <w:rsid w:val="004B2874"/>
    <w:rsid w:val="004B5B83"/>
    <w:rsid w:val="004D066D"/>
    <w:rsid w:val="004E2CF6"/>
    <w:rsid w:val="004F37F1"/>
    <w:rsid w:val="004F6A37"/>
    <w:rsid w:val="005104D1"/>
    <w:rsid w:val="00513C48"/>
    <w:rsid w:val="00521917"/>
    <w:rsid w:val="00541ABC"/>
    <w:rsid w:val="005523DA"/>
    <w:rsid w:val="005664E0"/>
    <w:rsid w:val="00573327"/>
    <w:rsid w:val="00577127"/>
    <w:rsid w:val="005D5EC0"/>
    <w:rsid w:val="00613FE7"/>
    <w:rsid w:val="00637E6A"/>
    <w:rsid w:val="006400EF"/>
    <w:rsid w:val="00643293"/>
    <w:rsid w:val="00643EC3"/>
    <w:rsid w:val="0064678F"/>
    <w:rsid w:val="0067410E"/>
    <w:rsid w:val="00693322"/>
    <w:rsid w:val="006A092C"/>
    <w:rsid w:val="006B4FE5"/>
    <w:rsid w:val="006B67D1"/>
    <w:rsid w:val="006D670D"/>
    <w:rsid w:val="006E64E0"/>
    <w:rsid w:val="006F0287"/>
    <w:rsid w:val="00795D1A"/>
    <w:rsid w:val="007C0A01"/>
    <w:rsid w:val="007D670B"/>
    <w:rsid w:val="007E52DC"/>
    <w:rsid w:val="008044C2"/>
    <w:rsid w:val="00895103"/>
    <w:rsid w:val="008A7E3F"/>
    <w:rsid w:val="008C3F72"/>
    <w:rsid w:val="0091179F"/>
    <w:rsid w:val="00943203"/>
    <w:rsid w:val="00986315"/>
    <w:rsid w:val="009B6F5B"/>
    <w:rsid w:val="009E1E8C"/>
    <w:rsid w:val="009E633E"/>
    <w:rsid w:val="009F03D8"/>
    <w:rsid w:val="009F615F"/>
    <w:rsid w:val="009F6657"/>
    <w:rsid w:val="00A021BD"/>
    <w:rsid w:val="00A14C3D"/>
    <w:rsid w:val="00A418B7"/>
    <w:rsid w:val="00A47804"/>
    <w:rsid w:val="00A76C14"/>
    <w:rsid w:val="00A85160"/>
    <w:rsid w:val="00A8782A"/>
    <w:rsid w:val="00AA5D87"/>
    <w:rsid w:val="00AE0A56"/>
    <w:rsid w:val="00AF7996"/>
    <w:rsid w:val="00B436F4"/>
    <w:rsid w:val="00B71264"/>
    <w:rsid w:val="00B86145"/>
    <w:rsid w:val="00BA5E1F"/>
    <w:rsid w:val="00BB0781"/>
    <w:rsid w:val="00BD0C34"/>
    <w:rsid w:val="00C17CC8"/>
    <w:rsid w:val="00C27FA7"/>
    <w:rsid w:val="00C52B76"/>
    <w:rsid w:val="00C664D2"/>
    <w:rsid w:val="00C746A9"/>
    <w:rsid w:val="00C93726"/>
    <w:rsid w:val="00CB6910"/>
    <w:rsid w:val="00CD6E03"/>
    <w:rsid w:val="00CE5A15"/>
    <w:rsid w:val="00CF38B8"/>
    <w:rsid w:val="00D11933"/>
    <w:rsid w:val="00D5085E"/>
    <w:rsid w:val="00D5442B"/>
    <w:rsid w:val="00D660E5"/>
    <w:rsid w:val="00D66450"/>
    <w:rsid w:val="00D82DFA"/>
    <w:rsid w:val="00DF243E"/>
    <w:rsid w:val="00E07BD4"/>
    <w:rsid w:val="00E236CE"/>
    <w:rsid w:val="00E32CE2"/>
    <w:rsid w:val="00E358CC"/>
    <w:rsid w:val="00E60988"/>
    <w:rsid w:val="00E62ABF"/>
    <w:rsid w:val="00E84F72"/>
    <w:rsid w:val="00E95A97"/>
    <w:rsid w:val="00E9645B"/>
    <w:rsid w:val="00EB16EE"/>
    <w:rsid w:val="00EB7327"/>
    <w:rsid w:val="00EB7D08"/>
    <w:rsid w:val="00ED3562"/>
    <w:rsid w:val="00EF1CFF"/>
    <w:rsid w:val="00F052E8"/>
    <w:rsid w:val="00F55899"/>
    <w:rsid w:val="00F72C09"/>
    <w:rsid w:val="00FA25F3"/>
    <w:rsid w:val="00FC3AA7"/>
    <w:rsid w:val="00FF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E7ACB"/>
    <w:pPr>
      <w:widowControl w:val="0"/>
      <w:suppressAutoHyphens/>
      <w:spacing w:after="0" w:line="240" w:lineRule="auto"/>
    </w:pPr>
    <w:rPr>
      <w:rFonts w:ascii="Times New Roman" w:eastAsia="Lucida Sans Unicode" w:hAnsi="Times New Roman" w:cs="Times New Roman"/>
      <w:sz w:val="24"/>
      <w:szCs w:val="24"/>
      <w:lang w:eastAsia="en-US"/>
    </w:rPr>
  </w:style>
  <w:style w:type="table" w:styleId="a4">
    <w:name w:val="Table Grid"/>
    <w:basedOn w:val="a1"/>
    <w:uiPriority w:val="59"/>
    <w:rsid w:val="001E7ACB"/>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E7AC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1E7ACB"/>
    <w:rPr>
      <w:b/>
      <w:bCs/>
    </w:rPr>
  </w:style>
  <w:style w:type="paragraph" w:styleId="a7">
    <w:name w:val="List Paragraph"/>
    <w:basedOn w:val="a"/>
    <w:uiPriority w:val="34"/>
    <w:qFormat/>
    <w:rsid w:val="00FF2F58"/>
    <w:pPr>
      <w:ind w:left="720"/>
      <w:contextualSpacing/>
    </w:pPr>
  </w:style>
  <w:style w:type="character" w:customStyle="1" w:styleId="apple-converted-space">
    <w:name w:val="apple-converted-space"/>
    <w:basedOn w:val="a0"/>
    <w:rsid w:val="00EB7D08"/>
  </w:style>
  <w:style w:type="paragraph" w:customStyle="1" w:styleId="c8">
    <w:name w:val="c8"/>
    <w:basedOn w:val="a"/>
    <w:rsid w:val="00A4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47804"/>
  </w:style>
  <w:style w:type="paragraph" w:styleId="a8">
    <w:name w:val="header"/>
    <w:basedOn w:val="a"/>
    <w:link w:val="a9"/>
    <w:uiPriority w:val="99"/>
    <w:semiHidden/>
    <w:unhideWhenUsed/>
    <w:rsid w:val="00ED35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3562"/>
  </w:style>
  <w:style w:type="paragraph" w:styleId="aa">
    <w:name w:val="footer"/>
    <w:basedOn w:val="a"/>
    <w:link w:val="ab"/>
    <w:uiPriority w:val="99"/>
    <w:unhideWhenUsed/>
    <w:rsid w:val="00ED35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3562"/>
  </w:style>
</w:styles>
</file>

<file path=word/webSettings.xml><?xml version="1.0" encoding="utf-8"?>
<w:webSettings xmlns:r="http://schemas.openxmlformats.org/officeDocument/2006/relationships" xmlns:w="http://schemas.openxmlformats.org/wordprocessingml/2006/main">
  <w:divs>
    <w:div w:id="261576584">
      <w:bodyDiv w:val="1"/>
      <w:marLeft w:val="0"/>
      <w:marRight w:val="0"/>
      <w:marTop w:val="0"/>
      <w:marBottom w:val="0"/>
      <w:divBdr>
        <w:top w:val="none" w:sz="0" w:space="0" w:color="auto"/>
        <w:left w:val="none" w:sz="0" w:space="0" w:color="auto"/>
        <w:bottom w:val="none" w:sz="0" w:space="0" w:color="auto"/>
        <w:right w:val="none" w:sz="0" w:space="0" w:color="auto"/>
      </w:divBdr>
    </w:div>
    <w:div w:id="482431123">
      <w:bodyDiv w:val="1"/>
      <w:marLeft w:val="0"/>
      <w:marRight w:val="0"/>
      <w:marTop w:val="0"/>
      <w:marBottom w:val="0"/>
      <w:divBdr>
        <w:top w:val="none" w:sz="0" w:space="0" w:color="auto"/>
        <w:left w:val="none" w:sz="0" w:space="0" w:color="auto"/>
        <w:bottom w:val="none" w:sz="0" w:space="0" w:color="auto"/>
        <w:right w:val="none" w:sz="0" w:space="0" w:color="auto"/>
      </w:divBdr>
    </w:div>
    <w:div w:id="13986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5A9C-7816-4B05-AB30-16547852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socpedagog</cp:lastModifiedBy>
  <cp:revision>2</cp:revision>
  <cp:lastPrinted>2012-10-09T12:34:00Z</cp:lastPrinted>
  <dcterms:created xsi:type="dcterms:W3CDTF">2015-09-17T07:04:00Z</dcterms:created>
  <dcterms:modified xsi:type="dcterms:W3CDTF">2015-09-17T07:04:00Z</dcterms:modified>
</cp:coreProperties>
</file>