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F" w:rsidRPr="00DF5729" w:rsidRDefault="0002727E" w:rsidP="00247B9B">
      <w:pPr>
        <w:pStyle w:val="a3"/>
        <w:jc w:val="center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30591F" w:rsidRPr="00DF5729">
        <w:rPr>
          <w:rFonts w:ascii="Times New Roman" w:hAnsi="Times New Roman" w:cs="Times New Roman"/>
          <w:b/>
          <w:sz w:val="28"/>
          <w:szCs w:val="28"/>
          <w:lang w:eastAsia="ru-RU"/>
        </w:rPr>
        <w:t>ознавательно</w:t>
      </w:r>
      <w:r w:rsidR="0030591F" w:rsidRPr="00DF5729">
        <w:rPr>
          <w:rFonts w:ascii="Traditional Arabic" w:hAnsi="Traditional Arabic" w:cs="Traditional Arabic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исследовательское занятие </w:t>
      </w:r>
    </w:p>
    <w:p w:rsidR="0030591F" w:rsidRPr="00DF5729" w:rsidRDefault="00247B9B" w:rsidP="00247B9B">
      <w:pPr>
        <w:pStyle w:val="a3"/>
        <w:jc w:val="center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класс</w:t>
      </w:r>
    </w:p>
    <w:p w:rsidR="0030591F" w:rsidRPr="00207146" w:rsidRDefault="0030591F" w:rsidP="00247B9B">
      <w:pPr>
        <w:pStyle w:val="a3"/>
        <w:jc w:val="center"/>
        <w:rPr>
          <w:rFonts w:ascii="Traditional Arabic" w:hAnsi="Traditional Arabic" w:cs="Traditional Arabic"/>
          <w:sz w:val="48"/>
          <w:szCs w:val="48"/>
          <w:lang w:eastAsia="ru-RU"/>
        </w:rPr>
      </w:pPr>
      <w:r w:rsidRPr="00207146">
        <w:rPr>
          <w:rFonts w:ascii="Traditional Arabic" w:hAnsi="Traditional Arabic" w:cs="Traditional Arabic"/>
          <w:sz w:val="48"/>
          <w:szCs w:val="48"/>
          <w:lang w:eastAsia="ru-RU"/>
        </w:rPr>
        <w:t>«</w:t>
      </w:r>
      <w:r w:rsidRPr="00207146">
        <w:rPr>
          <w:rFonts w:ascii="Times New Roman" w:hAnsi="Times New Roman" w:cs="Times New Roman"/>
          <w:sz w:val="48"/>
          <w:szCs w:val="48"/>
          <w:lang w:eastAsia="ru-RU"/>
        </w:rPr>
        <w:t>Свет</w:t>
      </w:r>
      <w:r w:rsidRPr="00207146">
        <w:rPr>
          <w:rFonts w:ascii="Traditional Arabic" w:hAnsi="Traditional Arabic" w:cs="Traditional Arabic"/>
          <w:sz w:val="48"/>
          <w:szCs w:val="48"/>
          <w:lang w:eastAsia="ru-RU"/>
        </w:rPr>
        <w:t xml:space="preserve">, </w:t>
      </w:r>
      <w:r w:rsidRPr="00207146">
        <w:rPr>
          <w:rFonts w:ascii="Times New Roman" w:hAnsi="Times New Roman" w:cs="Times New Roman"/>
          <w:sz w:val="48"/>
          <w:szCs w:val="48"/>
          <w:lang w:eastAsia="ru-RU"/>
        </w:rPr>
        <w:t>да</w:t>
      </w:r>
      <w:r w:rsidR="0002727E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207146">
        <w:rPr>
          <w:rFonts w:ascii="Times New Roman" w:hAnsi="Times New Roman" w:cs="Times New Roman"/>
          <w:sz w:val="48"/>
          <w:szCs w:val="48"/>
          <w:lang w:eastAsia="ru-RU"/>
        </w:rPr>
        <w:t>будет</w:t>
      </w:r>
      <w:r w:rsidR="0002727E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207146">
        <w:rPr>
          <w:rFonts w:ascii="Times New Roman" w:hAnsi="Times New Roman" w:cs="Times New Roman"/>
          <w:sz w:val="48"/>
          <w:szCs w:val="48"/>
          <w:lang w:eastAsia="ru-RU"/>
        </w:rPr>
        <w:t>свет</w:t>
      </w:r>
      <w:r w:rsidRPr="00207146">
        <w:rPr>
          <w:rFonts w:ascii="Traditional Arabic" w:hAnsi="Traditional Arabic" w:cs="Traditional Arabic"/>
          <w:sz w:val="48"/>
          <w:szCs w:val="48"/>
          <w:lang w:eastAsia="ru-RU"/>
        </w:rPr>
        <w:t>!»</w:t>
      </w:r>
    </w:p>
    <w:p w:rsidR="0030591F" w:rsidRPr="0030591F" w:rsidRDefault="0030591F" w:rsidP="00217056">
      <w:pPr>
        <w:pStyle w:val="a3"/>
        <w:jc w:val="right"/>
        <w:rPr>
          <w:rFonts w:ascii="Traditional Arabic" w:hAnsi="Traditional Arabic" w:cs="Traditional Arabic"/>
          <w:sz w:val="28"/>
          <w:szCs w:val="28"/>
          <w:lang w:eastAsia="ru-RU"/>
        </w:rPr>
      </w:pPr>
    </w:p>
    <w:p w:rsidR="0030591F" w:rsidRPr="00247B9B" w:rsidRDefault="0030591F" w:rsidP="00217056">
      <w:pPr>
        <w:pStyle w:val="a3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 w:rsidRPr="00247B9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247B9B">
        <w:rPr>
          <w:rFonts w:ascii="Traditional Arabic" w:hAnsi="Traditional Arabic" w:cs="Traditional Arabic"/>
          <w:b/>
          <w:sz w:val="28"/>
          <w:szCs w:val="28"/>
          <w:lang w:eastAsia="ru-RU"/>
        </w:rPr>
        <w:t>:</w:t>
      </w:r>
    </w:p>
    <w:p w:rsidR="0030591F" w:rsidRPr="00567B9E" w:rsidRDefault="0002727E" w:rsidP="009136D1">
      <w:pPr>
        <w:pStyle w:val="a3"/>
        <w:rPr>
          <w:rFonts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ызвать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желание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новое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неизведанное</w:t>
      </w:r>
      <w:r w:rsidR="00567B9E">
        <w:rPr>
          <w:rFonts w:cs="Traditional Arabic"/>
          <w:sz w:val="28"/>
          <w:szCs w:val="28"/>
          <w:lang w:eastAsia="ru-RU"/>
        </w:rPr>
        <w:t>;</w:t>
      </w:r>
    </w:p>
    <w:p w:rsidR="0030591F" w:rsidRPr="00567B9E" w:rsidRDefault="0002727E" w:rsidP="009136D1">
      <w:pPr>
        <w:pStyle w:val="a3"/>
        <w:rPr>
          <w:rFonts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 xml:space="preserve"> 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значении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(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тепло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)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планете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 w:rsidR="00567B9E">
        <w:rPr>
          <w:rFonts w:cs="Traditional Arabic"/>
          <w:sz w:val="28"/>
          <w:szCs w:val="28"/>
          <w:lang w:eastAsia="ru-RU"/>
        </w:rPr>
        <w:t>;</w:t>
      </w:r>
      <w:r>
        <w:rPr>
          <w:rFonts w:cs="Traditional Arabic"/>
          <w:sz w:val="28"/>
          <w:szCs w:val="28"/>
          <w:lang w:eastAsia="ru-RU"/>
        </w:rPr>
        <w:t xml:space="preserve"> 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первоначальных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представлений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возникновении и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приборов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567B9E">
        <w:rPr>
          <w:rFonts w:cs="Traditional Arabic"/>
          <w:sz w:val="28"/>
          <w:szCs w:val="28"/>
          <w:lang w:eastAsia="ru-RU"/>
        </w:rPr>
        <w:t>;</w:t>
      </w:r>
    </w:p>
    <w:p w:rsidR="0030591F" w:rsidRPr="0030591F" w:rsidRDefault="00567B9E" w:rsidP="009136D1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взаимодействии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электричеством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567B9E" w:rsidRDefault="0030591F" w:rsidP="00217056">
      <w:pPr>
        <w:pStyle w:val="a3"/>
        <w:rPr>
          <w:rFonts w:cs="Traditional Arabic"/>
          <w:sz w:val="28"/>
          <w:szCs w:val="28"/>
          <w:lang w:eastAsia="ru-RU"/>
        </w:rPr>
      </w:pPr>
      <w:r w:rsidRPr="00247B9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247B9B">
        <w:rPr>
          <w:rFonts w:ascii="Traditional Arabic" w:hAnsi="Traditional Arabic" w:cs="Traditional Arabic"/>
          <w:b/>
          <w:sz w:val="28"/>
          <w:szCs w:val="28"/>
          <w:lang w:eastAsia="ru-RU"/>
        </w:rPr>
        <w:t>: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 </w:t>
      </w:r>
    </w:p>
    <w:p w:rsidR="0030591F" w:rsidRPr="0030591F" w:rsidRDefault="0002727E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акеты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лампочки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таблички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надписями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естественный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искусственный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возникновения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лампочки</w:t>
      </w:r>
      <w:r w:rsidR="00207146">
        <w:rPr>
          <w:rFonts w:cs="Traditional Arabic"/>
          <w:sz w:val="28"/>
          <w:szCs w:val="28"/>
          <w:lang w:eastAsia="ru-RU"/>
        </w:rPr>
        <w:t>;</w:t>
      </w:r>
      <w:r>
        <w:rPr>
          <w:rFonts w:cs="Traditional Arabic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костра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факела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свечи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керосиновой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лампы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лампы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фонарик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батарейки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рабочие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карты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«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>»;</w:t>
      </w:r>
      <w:r>
        <w:rPr>
          <w:rFonts w:cs="Traditional Arabic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таблицы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«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Солнечный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»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«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>»;</w:t>
      </w:r>
      <w:r w:rsidR="008A2820">
        <w:rPr>
          <w:rFonts w:cs="Traditional Arabic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-  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персонаж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  <w:proofErr w:type="gramEnd"/>
    </w:p>
    <w:p w:rsidR="00567B9E" w:rsidRDefault="0030591F" w:rsidP="00217056">
      <w:pPr>
        <w:pStyle w:val="a3"/>
        <w:rPr>
          <w:rFonts w:cs="Traditional Arabic"/>
          <w:sz w:val="28"/>
          <w:szCs w:val="28"/>
          <w:lang w:eastAsia="ru-RU"/>
        </w:rPr>
      </w:pPr>
      <w:r w:rsidRPr="0020714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="000272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7146">
        <w:rPr>
          <w:rFonts w:ascii="Times New Roman" w:hAnsi="Times New Roman" w:cs="Times New Roman"/>
          <w:b/>
          <w:sz w:val="28"/>
          <w:szCs w:val="28"/>
          <w:lang w:eastAsia="ru-RU"/>
        </w:rPr>
        <w:t>работа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: </w:t>
      </w:r>
    </w:p>
    <w:p w:rsidR="0030591F" w:rsidRPr="0030591F" w:rsidRDefault="0002727E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тение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познавательной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литературы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рассматривание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энциклопедической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справочной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литературе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разучивание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Чуковского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«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Краденое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»;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изготовление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макетов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207146">
        <w:rPr>
          <w:rFonts w:ascii="Times New Roman" w:hAnsi="Times New Roman" w:cs="Times New Roman"/>
          <w:sz w:val="28"/>
          <w:szCs w:val="28"/>
          <w:lang w:eastAsia="ru-RU"/>
        </w:rPr>
        <w:t>наблюдение з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сезонными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прогулке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календарё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погоды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моделирование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;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экскурсии</w:t>
      </w:r>
      <w:r w:rsidR="00207146">
        <w:rPr>
          <w:rFonts w:ascii="Times New Roman" w:hAnsi="Times New Roman" w:cs="Times New Roman"/>
          <w:sz w:val="28"/>
          <w:szCs w:val="28"/>
          <w:lang w:eastAsia="ru-RU"/>
        </w:rPr>
        <w:t xml:space="preserve"> в парк.</w:t>
      </w:r>
    </w:p>
    <w:p w:rsidR="0030591F" w:rsidRPr="00DF5729" w:rsidRDefault="0030591F" w:rsidP="00217056">
      <w:pPr>
        <w:pStyle w:val="a3"/>
        <w:jc w:val="center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 w:rsidRPr="00DF5729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DF57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30591F" w:rsidRPr="0030591F" w:rsidRDefault="00567B9E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предлагает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стихотворение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отгадать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-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бросил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оконце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письмецо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лучик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,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щекочет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лицо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proofErr w:type="gramStart"/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пролетая</w:t>
      </w:r>
      <w:proofErr w:type="gramEnd"/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обронил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мышку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,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окошко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заманил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пришло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,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хочется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узнать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постараться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отгадать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567B9E" w:rsidRDefault="0030591F" w:rsidP="00217056">
      <w:pPr>
        <w:pStyle w:val="a3"/>
        <w:rPr>
          <w:rFonts w:cs="Traditional Arabic"/>
          <w:b/>
          <w:sz w:val="28"/>
          <w:szCs w:val="28"/>
          <w:lang w:eastAsia="ru-RU"/>
        </w:rPr>
      </w:pP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-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ответит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: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огонь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больно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жжет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,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фонарь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ярко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светит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пекарь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печет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        (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)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–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стеклянный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пузырек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,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живё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нё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огонек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Днем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спит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проснется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,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Ярким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пламенем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зажжется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        (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Электрическая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)</w:t>
      </w:r>
    </w:p>
    <w:p w:rsidR="00DF5729" w:rsidRDefault="0030591F" w:rsidP="00217056">
      <w:pPr>
        <w:pStyle w:val="a3"/>
        <w:rPr>
          <w:rFonts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отгадали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действительно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пришло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электрической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прочитаем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узнаем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случилось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DF5729" w:rsidRDefault="00DF5729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="0030591F"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читает</w:t>
      </w:r>
      <w:r w:rsidR="000272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591F"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письмо</w:t>
      </w:r>
      <w:r w:rsidR="0030591F"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.</w:t>
      </w:r>
    </w:p>
    <w:p w:rsidR="00567B9E" w:rsidRDefault="0030591F" w:rsidP="00217056">
      <w:pPr>
        <w:pStyle w:val="a3"/>
        <w:rPr>
          <w:rFonts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чтения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письма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появляются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персонажи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: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="00DF5729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лектрическаялампочка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поможем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спор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электрической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Да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)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начала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определим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исходящий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2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(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Естественный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Солнечный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)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исходящий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электрической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лампочки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(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Искусственный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сделаем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: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естественный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искусственный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DF5729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вешивает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91F" w:rsidRPr="0030591F">
        <w:rPr>
          <w:rFonts w:ascii="Times New Roman" w:hAnsi="Times New Roman" w:cs="Times New Roman"/>
          <w:sz w:val="28"/>
          <w:szCs w:val="28"/>
          <w:lang w:eastAsia="ru-RU"/>
        </w:rPr>
        <w:t>таблички</w:t>
      </w:r>
      <w:r w:rsidR="0030591F"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567B9E" w:rsidRDefault="0030591F" w:rsidP="00217056">
      <w:pPr>
        <w:pStyle w:val="a3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Естественный</w:t>
      </w:r>
      <w:r w:rsidRPr="00567B9E">
        <w:rPr>
          <w:rFonts w:ascii="Traditional Arabic" w:hAnsi="Traditional Arabic" w:cs="Traditional Arabic"/>
          <w:b/>
          <w:sz w:val="28"/>
          <w:szCs w:val="28"/>
          <w:lang w:eastAsia="ru-RU"/>
        </w:rPr>
        <w:t>                                                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Искусственный</w:t>
      </w:r>
    </w:p>
    <w:p w:rsidR="0030591F" w:rsidRPr="00DF5729" w:rsidRDefault="0030591F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подумайте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роль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планете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выполняет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? 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(</w:t>
      </w:r>
      <w:r w:rsidR="00567B9E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свещает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нам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дорогу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помогает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видеть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всё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вокруг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помогает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расти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растениям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.)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Почти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получаем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5729">
        <w:rPr>
          <w:rFonts w:ascii="Times New Roman" w:hAnsi="Times New Roman" w:cs="Times New Roman"/>
          <w:sz w:val="28"/>
          <w:szCs w:val="28"/>
          <w:lang w:eastAsia="ru-RU"/>
        </w:rPr>
        <w:t xml:space="preserve"> экране появляется 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схема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смены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ночи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DF5729" w:rsidRDefault="0030591F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-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происходит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смена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ночи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Наша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планета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Земля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вращается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вокруг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своей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729">
        <w:rPr>
          <w:rFonts w:ascii="Times New Roman" w:hAnsi="Times New Roman" w:cs="Times New Roman"/>
          <w:i/>
          <w:sz w:val="28"/>
          <w:szCs w:val="28"/>
          <w:lang w:eastAsia="ru-RU"/>
        </w:rPr>
        <w:t>оси</w:t>
      </w:r>
      <w:r w:rsidRPr="00DF5729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lastRenderedPageBreak/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Вспомните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наблюдали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располагается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относительно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="00DF5729">
        <w:rPr>
          <w:rFonts w:ascii="Times New Roman" w:hAnsi="Times New Roman" w:cs="Times New Roman"/>
          <w:sz w:val="28"/>
          <w:szCs w:val="28"/>
          <w:lang w:eastAsia="ru-RU"/>
        </w:rPr>
        <w:t>й школы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Утром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встаё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востоке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вечером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западе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567B9E" w:rsidRDefault="0030591F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91F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становится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темно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proofErr w:type="gramStart"/>
      <w:r w:rsidR="00567B9E"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ажигают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электрические</w:t>
      </w:r>
      <w:r w:rsidR="00247B9B"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лампочки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делают</w:t>
      </w:r>
      <w:proofErr w:type="gramEnd"/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вс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ё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при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искусственно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освещении</w:t>
      </w:r>
      <w:r w:rsidRPr="00567B9E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567B9E" w:rsidRDefault="0030591F" w:rsidP="00217056">
      <w:pPr>
        <w:pStyle w:val="a3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567B9E">
        <w:rPr>
          <w:rFonts w:ascii="Traditional Arabic" w:hAnsi="Traditional Arabic" w:cs="Traditional Arabic"/>
          <w:b/>
          <w:sz w:val="28"/>
          <w:szCs w:val="28"/>
          <w:lang w:eastAsia="ru-RU"/>
        </w:rPr>
        <w:t xml:space="preserve">  «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Хорошо</w:t>
      </w:r>
      <w:r w:rsidR="00B05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ли</w:t>
      </w:r>
      <w:r w:rsidR="00B05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жить</w:t>
      </w:r>
      <w:r w:rsidR="00B05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без</w:t>
      </w:r>
      <w:r w:rsidR="00B05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света</w:t>
      </w:r>
      <w:r w:rsidRPr="00567B9E">
        <w:rPr>
          <w:rFonts w:ascii="Traditional Arabic" w:hAnsi="Traditional Arabic" w:cs="Traditional Arabic"/>
          <w:b/>
          <w:sz w:val="28"/>
          <w:szCs w:val="28"/>
          <w:lang w:eastAsia="ru-RU"/>
        </w:rPr>
        <w:t>»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поиграть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Предложить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войти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комнату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выключить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Зажечь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–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пройти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обратно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спросить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: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видели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темноте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слышали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почувствовали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выяснили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неприятно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страшно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находиться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темном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помещении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Обсуждение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: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дневного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солнечного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r w:rsidRPr="00692648">
        <w:rPr>
          <w:rFonts w:ascii="Times New Roman" w:hAnsi="Times New Roman" w:cs="Times New Roman"/>
          <w:i/>
          <w:sz w:val="28"/>
          <w:szCs w:val="28"/>
          <w:lang w:eastAsia="ru-RU"/>
        </w:rPr>
        <w:t>Плохо</w:t>
      </w:r>
      <w:r w:rsidRPr="00692648">
        <w:rPr>
          <w:rFonts w:ascii="Traditional Arabic" w:hAnsi="Traditional Arabic" w:cs="Traditional Arabic"/>
          <w:i/>
          <w:sz w:val="28"/>
          <w:szCs w:val="28"/>
          <w:lang w:eastAsia="ru-RU"/>
        </w:rPr>
        <w:t>.)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понравилось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r w:rsidRPr="00692648">
        <w:rPr>
          <w:rFonts w:ascii="Times New Roman" w:hAnsi="Times New Roman" w:cs="Times New Roman"/>
          <w:i/>
          <w:sz w:val="28"/>
          <w:szCs w:val="28"/>
          <w:lang w:eastAsia="ru-RU"/>
        </w:rPr>
        <w:t>Ответы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2648">
        <w:rPr>
          <w:rFonts w:ascii="Times New Roman" w:hAnsi="Times New Roman" w:cs="Times New Roman"/>
          <w:i/>
          <w:sz w:val="28"/>
          <w:szCs w:val="28"/>
          <w:lang w:eastAsia="ru-RU"/>
        </w:rPr>
        <w:t>детей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)</w:t>
      </w:r>
    </w:p>
    <w:p w:rsidR="0030591F" w:rsidRDefault="0030591F" w:rsidP="00217056">
      <w:pPr>
        <w:pStyle w:val="a3"/>
        <w:rPr>
          <w:rFonts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proofErr w:type="gramStart"/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костер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затем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лучину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появились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свечи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затем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керосиновая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придумали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электрическую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услышим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рассказ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откуда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пришла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электрическая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567B9E" w:rsidRDefault="0030591F" w:rsidP="00217056">
      <w:pPr>
        <w:pStyle w:val="a3"/>
        <w:rPr>
          <w:rFonts w:cs="Traditional Arabic"/>
          <w:b/>
          <w:sz w:val="28"/>
          <w:szCs w:val="28"/>
          <w:lang w:eastAsia="ru-RU"/>
        </w:rPr>
      </w:pP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Рассказ</w:t>
      </w:r>
      <w:r w:rsidRPr="00567B9E">
        <w:rPr>
          <w:rFonts w:ascii="Traditional Arabic" w:hAnsi="Traditional Arabic" w:cs="Traditional Arabic"/>
          <w:b/>
          <w:sz w:val="28"/>
          <w:szCs w:val="28"/>
          <w:lang w:eastAsia="ru-RU"/>
        </w:rPr>
        <w:t>–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история</w:t>
      </w:r>
      <w:r w:rsidR="00B05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возникновения</w:t>
      </w:r>
      <w:r w:rsidR="00B054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b/>
          <w:sz w:val="28"/>
          <w:szCs w:val="28"/>
          <w:lang w:eastAsia="ru-RU"/>
        </w:rPr>
        <w:t>лампочки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Сейчас, когда в домах темно, мы включаем электрическую лампочку, а раньше ее не было. Что же люди включали раньше? Хотите узнать?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B9E">
        <w:rPr>
          <w:rFonts w:ascii="Times New Roman" w:hAnsi="Times New Roman" w:cs="Times New Roman"/>
          <w:b/>
          <w:sz w:val="28"/>
          <w:szCs w:val="28"/>
        </w:rPr>
        <w:t>«Путешествие в прошлое»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В давние времена, когда вечерело и в домах становилось темно, люди изобрели вот такое устройство – лучину. Посмотрите на нее. Какая она?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i/>
          <w:sz w:val="28"/>
          <w:szCs w:val="28"/>
        </w:rPr>
        <w:t xml:space="preserve">(Деревянная)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Давайте попробуем ее зажечь и поставить в наш домик. Что произошло?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i/>
          <w:sz w:val="28"/>
          <w:szCs w:val="28"/>
        </w:rPr>
        <w:t xml:space="preserve">(Дом осветился, в нем стало светло)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Смотрите, что произошло? Почему?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i/>
          <w:sz w:val="28"/>
          <w:szCs w:val="28"/>
        </w:rPr>
        <w:t xml:space="preserve">(Лучина сгорела, потому что дерево быстро горит)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Удобно такое освещение?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7B9E">
        <w:rPr>
          <w:rFonts w:ascii="Times New Roman" w:hAnsi="Times New Roman" w:cs="Times New Roman"/>
          <w:i/>
          <w:sz w:val="28"/>
          <w:szCs w:val="28"/>
        </w:rPr>
        <w:t>(Нет.</w:t>
      </w:r>
      <w:proofErr w:type="gramEnd"/>
      <w:r w:rsidRPr="00567B9E">
        <w:rPr>
          <w:rFonts w:ascii="Times New Roman" w:hAnsi="Times New Roman" w:cs="Times New Roman"/>
          <w:i/>
          <w:sz w:val="28"/>
          <w:szCs w:val="28"/>
        </w:rPr>
        <w:t xml:space="preserve"> Потому что лучина быстро сгорает. </w:t>
      </w:r>
      <w:proofErr w:type="gramStart"/>
      <w:r w:rsidRPr="00567B9E">
        <w:rPr>
          <w:rFonts w:ascii="Times New Roman" w:hAnsi="Times New Roman" w:cs="Times New Roman"/>
          <w:i/>
          <w:sz w:val="28"/>
          <w:szCs w:val="28"/>
        </w:rPr>
        <w:t>Может привести к возникновению пожара</w:t>
      </w:r>
      <w:r w:rsidR="00567B9E">
        <w:rPr>
          <w:rFonts w:ascii="Times New Roman" w:hAnsi="Times New Roman" w:cs="Times New Roman"/>
          <w:i/>
          <w:sz w:val="28"/>
          <w:szCs w:val="28"/>
        </w:rPr>
        <w:t>.</w:t>
      </w:r>
      <w:r w:rsidRPr="00567B9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Что же было дальше? А дальше человек стал мастерить свечи из воска. Посмотрите, что есть у свечи?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>(</w:t>
      </w:r>
      <w:r w:rsidRPr="00567B9E">
        <w:rPr>
          <w:rFonts w:ascii="Times New Roman" w:hAnsi="Times New Roman" w:cs="Times New Roman"/>
          <w:i/>
          <w:sz w:val="28"/>
          <w:szCs w:val="28"/>
        </w:rPr>
        <w:t xml:space="preserve">У свечи есть фитиль)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Попробуем и ее зажечь? Что произошло?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i/>
          <w:sz w:val="28"/>
          <w:szCs w:val="28"/>
        </w:rPr>
        <w:t xml:space="preserve">(Свеча еще ярче осветила дом)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Попробуем на нее подуть. Что произошло?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(Свеча потухла)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Удобно ли такое освещение?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>(</w:t>
      </w:r>
      <w:r w:rsidRPr="00567B9E">
        <w:rPr>
          <w:rFonts w:ascii="Times New Roman" w:hAnsi="Times New Roman" w:cs="Times New Roman"/>
          <w:i/>
          <w:sz w:val="28"/>
          <w:szCs w:val="28"/>
        </w:rPr>
        <w:t>Нет</w:t>
      </w:r>
      <w:proofErr w:type="gramStart"/>
      <w:r w:rsidRPr="00567B9E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567B9E">
        <w:rPr>
          <w:rFonts w:ascii="Times New Roman" w:hAnsi="Times New Roman" w:cs="Times New Roman"/>
          <w:i/>
          <w:sz w:val="28"/>
          <w:szCs w:val="28"/>
        </w:rPr>
        <w:t xml:space="preserve">отому что свеча плавиться, и от любого колебания ветра гаснет)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>- Что же было дальше? А дальше человек изобрел керосиновую лампу. У лампы есть фитиль, бочок с керосином. С помощью колесика фитиль выдвигают, зажигают и накрывают стеклом, чтоб огонь не пог</w:t>
      </w:r>
      <w:bookmarkStart w:id="0" w:name="_GoBack"/>
      <w:bookmarkEnd w:id="0"/>
      <w:r w:rsidRPr="00567B9E">
        <w:rPr>
          <w:rFonts w:ascii="Times New Roman" w:hAnsi="Times New Roman" w:cs="Times New Roman"/>
          <w:sz w:val="28"/>
          <w:szCs w:val="28"/>
        </w:rPr>
        <w:t xml:space="preserve">ас.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Попробуем и ее зажечь? Что вы видите?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7B9E">
        <w:rPr>
          <w:rFonts w:ascii="Times New Roman" w:hAnsi="Times New Roman" w:cs="Times New Roman"/>
          <w:i/>
          <w:sz w:val="28"/>
          <w:szCs w:val="28"/>
        </w:rPr>
        <w:t xml:space="preserve">(Лампа горит ярче, чем свеча и лучина)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А как вы думаете, удобна она в применении?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7B9E">
        <w:rPr>
          <w:rFonts w:ascii="Times New Roman" w:hAnsi="Times New Roman" w:cs="Times New Roman"/>
          <w:i/>
          <w:sz w:val="28"/>
          <w:szCs w:val="28"/>
        </w:rPr>
        <w:t>(Нет.</w:t>
      </w:r>
      <w:proofErr w:type="gramEnd"/>
      <w:r w:rsidRPr="00567B9E">
        <w:rPr>
          <w:rFonts w:ascii="Times New Roman" w:hAnsi="Times New Roman" w:cs="Times New Roman"/>
          <w:i/>
          <w:sz w:val="28"/>
          <w:szCs w:val="28"/>
        </w:rPr>
        <w:t xml:space="preserve"> Потому что она коптит, фитиль </w:t>
      </w:r>
      <w:proofErr w:type="gramStart"/>
      <w:r w:rsidRPr="00567B9E">
        <w:rPr>
          <w:rFonts w:ascii="Times New Roman" w:hAnsi="Times New Roman" w:cs="Times New Roman"/>
          <w:i/>
          <w:sz w:val="28"/>
          <w:szCs w:val="28"/>
        </w:rPr>
        <w:t>прогорает</w:t>
      </w:r>
      <w:proofErr w:type="gramEnd"/>
      <w:r w:rsidRPr="00567B9E">
        <w:rPr>
          <w:rFonts w:ascii="Times New Roman" w:hAnsi="Times New Roman" w:cs="Times New Roman"/>
          <w:i/>
          <w:sz w:val="28"/>
          <w:szCs w:val="28"/>
        </w:rPr>
        <w:t xml:space="preserve"> и она гаснет. </w:t>
      </w:r>
      <w:proofErr w:type="gramStart"/>
      <w:r w:rsidRPr="00567B9E">
        <w:rPr>
          <w:rFonts w:ascii="Times New Roman" w:hAnsi="Times New Roman" w:cs="Times New Roman"/>
          <w:i/>
          <w:sz w:val="28"/>
          <w:szCs w:val="28"/>
        </w:rPr>
        <w:t>А еще, если она упадет, стекло разобьется и может возникнуть пожар</w:t>
      </w:r>
      <w:r w:rsidR="00567B9E">
        <w:rPr>
          <w:rFonts w:ascii="Times New Roman" w:hAnsi="Times New Roman" w:cs="Times New Roman"/>
          <w:i/>
          <w:sz w:val="28"/>
          <w:szCs w:val="28"/>
        </w:rPr>
        <w:t>.</w:t>
      </w:r>
      <w:r w:rsidRPr="00567B9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F7A28" w:rsidRPr="00567B9E" w:rsidRDefault="00DF7A28" w:rsidP="00217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B9E">
        <w:rPr>
          <w:rFonts w:ascii="Times New Roman" w:hAnsi="Times New Roman" w:cs="Times New Roman"/>
          <w:b/>
          <w:sz w:val="28"/>
          <w:szCs w:val="28"/>
        </w:rPr>
        <w:t xml:space="preserve">Пальчиковая игра.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Ток бежит по проводам,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Свет несет в квартиры нам.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>Чтоб работали приборы: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Холодильник, мониторы,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Кофемолка, пылесос,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Ток энергию принес.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- Электричество опасно для жизни? Давайте вспомним правила безопасности при обращении с электричеством.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B9E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1. Не трогать провода мокрыми руками.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2. Не совать в розетки посторонние предметы.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3. Нельзя резко дергать провода из розетки. </w:t>
      </w:r>
    </w:p>
    <w:p w:rsidR="00DF7A28" w:rsidRPr="00567B9E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4. Нельзя трогать поврежденный провод. </w:t>
      </w:r>
    </w:p>
    <w:p w:rsidR="00DF7A28" w:rsidRDefault="00DF7A28" w:rsidP="00217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9E">
        <w:rPr>
          <w:rFonts w:ascii="Times New Roman" w:hAnsi="Times New Roman" w:cs="Times New Roman"/>
          <w:sz w:val="28"/>
          <w:szCs w:val="28"/>
        </w:rPr>
        <w:t xml:space="preserve">5. Нельзя играть около оголенных проводов. </w:t>
      </w:r>
    </w:p>
    <w:p w:rsidR="00567B9E" w:rsidRPr="00567B9E" w:rsidRDefault="00567B9E" w:rsidP="00217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теперь мы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выяснить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 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электрическая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горела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разобраться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модель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выясним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загорается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(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откуда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появляется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).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Рассмотрим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модель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: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батарейка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провода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стану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фокусником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волшебной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скрепки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зажгу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Почему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загорелась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?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волшебной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скрепки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оживила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батарейку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батарейка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кладовой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энергии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Батарейка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 «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проснулась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»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передала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энергию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проводам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загорелась</w:t>
      </w:r>
      <w:r w:rsidR="00567B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 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появился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искусственный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567B9E" w:rsidRDefault="0030591F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откуда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приходит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? </w:t>
      </w:r>
      <w:r w:rsidRPr="00567B9E">
        <w:rPr>
          <w:rFonts w:ascii="Traditional Arabic" w:hAnsi="Traditional Arabic" w:cs="Traditional Arabic"/>
          <w:i/>
          <w:sz w:val="28"/>
          <w:szCs w:val="28"/>
          <w:lang w:eastAsia="ru-RU"/>
        </w:rPr>
        <w:t>(</w:t>
      </w:r>
      <w:r w:rsidR="00567B9E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больших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электростанций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проводам</w:t>
      </w:r>
      <w:r w:rsidRPr="00567B9E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567B9E" w:rsidRDefault="0030591F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природе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встретить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Да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во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время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грозы</w:t>
      </w:r>
      <w:r w:rsidRPr="00567B9E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когда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сверкает</w:t>
      </w:r>
      <w:r w:rsidR="00B054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7B9E">
        <w:rPr>
          <w:rFonts w:ascii="Times New Roman" w:hAnsi="Times New Roman" w:cs="Times New Roman"/>
          <w:i/>
          <w:sz w:val="28"/>
          <w:szCs w:val="28"/>
          <w:lang w:eastAsia="ru-RU"/>
        </w:rPr>
        <w:t>молния</w:t>
      </w:r>
      <w:r w:rsidRPr="00567B9E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lastRenderedPageBreak/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Молния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–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разряд</w:t>
      </w:r>
      <w:r w:rsidR="00B05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 (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Показ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картинки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92648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молнии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-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ощущали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легкий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треск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снимали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свитер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? </w:t>
      </w:r>
      <w:r w:rsidRPr="00692648">
        <w:rPr>
          <w:rFonts w:ascii="Traditional Arabic" w:hAnsi="Traditional Arabic" w:cs="Traditional Arabic"/>
          <w:i/>
          <w:sz w:val="28"/>
          <w:szCs w:val="28"/>
          <w:lang w:eastAsia="ru-RU"/>
        </w:rPr>
        <w:t>(</w:t>
      </w:r>
      <w:r w:rsidRPr="00692648">
        <w:rPr>
          <w:rFonts w:ascii="Times New Roman" w:hAnsi="Times New Roman" w:cs="Times New Roman"/>
          <w:i/>
          <w:sz w:val="28"/>
          <w:szCs w:val="28"/>
          <w:lang w:eastAsia="ru-RU"/>
        </w:rPr>
        <w:t>Да</w:t>
      </w:r>
      <w:r w:rsidRPr="00692648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снимаешь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шерстяную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одежду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услышать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легкое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потрескивание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2648">
        <w:rPr>
          <w:rFonts w:ascii="Times New Roman" w:hAnsi="Times New Roman" w:cs="Times New Roman"/>
          <w:sz w:val="28"/>
          <w:szCs w:val="28"/>
          <w:lang w:eastAsia="ru-RU"/>
        </w:rPr>
        <w:t xml:space="preserve"> нашем классе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предметам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можете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догадаться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наличии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? </w:t>
      </w:r>
      <w:r w:rsidRPr="00217056">
        <w:rPr>
          <w:rFonts w:ascii="Traditional Arabic" w:hAnsi="Traditional Arabic" w:cs="Traditional Arabic"/>
          <w:i/>
          <w:sz w:val="28"/>
          <w:szCs w:val="28"/>
          <w:lang w:eastAsia="ru-RU"/>
        </w:rPr>
        <w:t>(</w:t>
      </w:r>
      <w:r w:rsidRPr="00217056">
        <w:rPr>
          <w:rFonts w:ascii="Times New Roman" w:hAnsi="Times New Roman" w:cs="Times New Roman"/>
          <w:i/>
          <w:sz w:val="28"/>
          <w:szCs w:val="28"/>
          <w:lang w:eastAsia="ru-RU"/>
        </w:rPr>
        <w:t>розетка</w:t>
      </w:r>
      <w:r w:rsidRPr="00217056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217056">
        <w:rPr>
          <w:rFonts w:ascii="Times New Roman" w:hAnsi="Times New Roman" w:cs="Times New Roman"/>
          <w:i/>
          <w:sz w:val="28"/>
          <w:szCs w:val="28"/>
          <w:lang w:eastAsia="ru-RU"/>
        </w:rPr>
        <w:t>выключатели</w:t>
      </w:r>
      <w:r w:rsidRPr="00217056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217056">
        <w:rPr>
          <w:rFonts w:ascii="Times New Roman" w:hAnsi="Times New Roman" w:cs="Times New Roman"/>
          <w:i/>
          <w:sz w:val="28"/>
          <w:szCs w:val="28"/>
          <w:lang w:eastAsia="ru-RU"/>
        </w:rPr>
        <w:t>провода</w:t>
      </w:r>
      <w:r w:rsidRPr="00217056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каждом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доме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помощник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работают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приборы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! </w:t>
      </w:r>
    </w:p>
    <w:p w:rsidR="0030591F" w:rsidRPr="00217056" w:rsidRDefault="0030591F" w:rsidP="00217056">
      <w:pPr>
        <w:pStyle w:val="a3"/>
        <w:rPr>
          <w:rFonts w:ascii="Traditional Arabic" w:hAnsi="Traditional Arabic" w:cs="Traditional Arabic"/>
          <w:b/>
          <w:sz w:val="28"/>
          <w:szCs w:val="28"/>
          <w:lang w:eastAsia="ru-RU"/>
        </w:rPr>
      </w:pPr>
      <w:r w:rsidRPr="00217056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 w:rsidRPr="00217056">
        <w:rPr>
          <w:rFonts w:ascii="Traditional Arabic" w:hAnsi="Traditional Arabic" w:cs="Traditional Arabic"/>
          <w:b/>
          <w:sz w:val="28"/>
          <w:szCs w:val="28"/>
          <w:lang w:eastAsia="ru-RU"/>
        </w:rPr>
        <w:t>.</w:t>
      </w:r>
    </w:p>
    <w:p w:rsidR="0030591F" w:rsidRPr="00247B9B" w:rsidRDefault="0030591F" w:rsidP="00217056">
      <w:pPr>
        <w:pStyle w:val="a3"/>
        <w:rPr>
          <w:rFonts w:ascii="Traditional Arabic" w:hAnsi="Traditional Arabic" w:cs="Traditional Arabic"/>
          <w:i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берем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руки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рабочие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листы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Рассмотрите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провести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стрелочки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красного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цвета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изображениям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солнечный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стрелочками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синего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цвета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изображениям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электрический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. 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>(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Подсказка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: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одной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картинке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,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могут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идти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две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стрелочки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разног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цвета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Электрически</w:t>
      </w:r>
      <w:r w:rsidR="00247B9B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Солнечный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вами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можем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солнечный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электрический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получилось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спор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,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солнцем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электрической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лампочкой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 xml:space="preserve">? </w:t>
      </w:r>
      <w:r w:rsidR="008A2820">
        <w:rPr>
          <w:rFonts w:cs="Traditional Arabic"/>
          <w:i/>
          <w:sz w:val="28"/>
          <w:szCs w:val="28"/>
          <w:lang w:eastAsia="ru-RU"/>
        </w:rPr>
        <w:t xml:space="preserve"> 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>(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Да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30591F" w:rsidRPr="0030591F" w:rsidRDefault="0030591F" w:rsidP="00217056">
      <w:pPr>
        <w:pStyle w:val="a3"/>
        <w:rPr>
          <w:rFonts w:ascii="Traditional Arabic" w:hAnsi="Traditional Arabic" w:cs="Traditional Arabic"/>
          <w:sz w:val="28"/>
          <w:szCs w:val="28"/>
          <w:lang w:eastAsia="ru-RU"/>
        </w:rPr>
      </w:pP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 xml:space="preserve">-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главнее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электрическая</w:t>
      </w:r>
      <w:r w:rsidR="008A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91F">
        <w:rPr>
          <w:rFonts w:ascii="Times New Roman" w:hAnsi="Times New Roman" w:cs="Times New Roman"/>
          <w:sz w:val="28"/>
          <w:szCs w:val="28"/>
          <w:lang w:eastAsia="ru-RU"/>
        </w:rPr>
        <w:t>лампочка</w:t>
      </w:r>
      <w:r w:rsidRPr="0030591F">
        <w:rPr>
          <w:rFonts w:ascii="Traditional Arabic" w:hAnsi="Traditional Arabic" w:cs="Traditional Arabic"/>
          <w:sz w:val="28"/>
          <w:szCs w:val="28"/>
          <w:lang w:eastAsia="ru-RU"/>
        </w:rPr>
        <w:t>? (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Они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оба</w:t>
      </w:r>
      <w:r w:rsidR="008A2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7B9B">
        <w:rPr>
          <w:rFonts w:ascii="Times New Roman" w:hAnsi="Times New Roman" w:cs="Times New Roman"/>
          <w:i/>
          <w:sz w:val="28"/>
          <w:szCs w:val="28"/>
          <w:lang w:eastAsia="ru-RU"/>
        </w:rPr>
        <w:t>главные</w:t>
      </w:r>
      <w:r w:rsidRPr="00247B9B">
        <w:rPr>
          <w:rFonts w:ascii="Traditional Arabic" w:hAnsi="Traditional Arabic" w:cs="Traditional Arabic"/>
          <w:i/>
          <w:sz w:val="28"/>
          <w:szCs w:val="28"/>
          <w:lang w:eastAsia="ru-RU"/>
        </w:rPr>
        <w:t>).</w:t>
      </w:r>
    </w:p>
    <w:p w:rsidR="00BB7C7C" w:rsidRDefault="00BB7C7C"/>
    <w:sectPr w:rsidR="00BB7C7C" w:rsidSect="002170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C82"/>
    <w:multiLevelType w:val="multilevel"/>
    <w:tmpl w:val="A6A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B6E2F"/>
    <w:multiLevelType w:val="multilevel"/>
    <w:tmpl w:val="A57C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20"/>
    <w:rsid w:val="0002727E"/>
    <w:rsid w:val="00203035"/>
    <w:rsid w:val="00207146"/>
    <w:rsid w:val="00217056"/>
    <w:rsid w:val="00247B9B"/>
    <w:rsid w:val="0030591F"/>
    <w:rsid w:val="00567B9E"/>
    <w:rsid w:val="00692648"/>
    <w:rsid w:val="007172BA"/>
    <w:rsid w:val="008A2820"/>
    <w:rsid w:val="009136D1"/>
    <w:rsid w:val="00B05430"/>
    <w:rsid w:val="00BB7C7C"/>
    <w:rsid w:val="00BD60BC"/>
    <w:rsid w:val="00D41D20"/>
    <w:rsid w:val="00DF2C98"/>
    <w:rsid w:val="00DF5729"/>
    <w:rsid w:val="00DF7A28"/>
    <w:rsid w:val="00F72538"/>
    <w:rsid w:val="00FF3596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7A2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8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791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3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17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7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88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09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9027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16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</dc:creator>
  <cp:keywords/>
  <dc:description/>
  <cp:lastModifiedBy>Лена</cp:lastModifiedBy>
  <cp:revision>9</cp:revision>
  <dcterms:created xsi:type="dcterms:W3CDTF">2015-10-14T12:12:00Z</dcterms:created>
  <dcterms:modified xsi:type="dcterms:W3CDTF">2015-10-25T08:13:00Z</dcterms:modified>
</cp:coreProperties>
</file>