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C9" w:rsidRPr="007B06C9" w:rsidRDefault="007B06C9" w:rsidP="007B06C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</w:rPr>
      </w:pPr>
      <w:r w:rsidRPr="007B06C9">
        <w:rPr>
          <w:rFonts w:ascii="Helvetica" w:eastAsia="Times New Roman" w:hAnsi="Helvetica" w:cs="Helvetica"/>
          <w:b/>
          <w:bCs/>
          <w:color w:val="199043"/>
          <w:kern w:val="36"/>
        </w:rPr>
        <w:t>Словарно-орфографическая работа на уроках русского языка</w:t>
      </w:r>
    </w:p>
    <w:p w:rsidR="007B06C9" w:rsidRPr="007B06C9" w:rsidRDefault="004329AD" w:rsidP="007B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71"/>
        <w:rPr>
          <w:rFonts w:ascii="Helvetica" w:eastAsia="Times New Roman" w:hAnsi="Helvetica" w:cs="Helvetica"/>
          <w:color w:val="333333"/>
        </w:rPr>
      </w:pPr>
      <w:hyperlink r:id="rId5" w:history="1">
        <w:r w:rsidR="007B06C9" w:rsidRPr="007B06C9">
          <w:rPr>
            <w:rFonts w:ascii="Helvetica" w:eastAsia="Times New Roman" w:hAnsi="Helvetica" w:cs="Helvetica"/>
            <w:color w:val="008738"/>
            <w:u w:val="single"/>
          </w:rPr>
          <w:t>Морозова Татьяна Ивановна</w:t>
        </w:r>
      </w:hyperlink>
      <w:r w:rsidR="007B06C9" w:rsidRPr="007B06C9">
        <w:rPr>
          <w:rFonts w:ascii="Helvetica" w:eastAsia="Times New Roman" w:hAnsi="Helvetica" w:cs="Helvetica"/>
          <w:color w:val="333333"/>
        </w:rPr>
        <w:t>, </w:t>
      </w:r>
      <w:r w:rsidR="00C95184" w:rsidRPr="00C95184">
        <w:rPr>
          <w:rFonts w:ascii="Helvetica" w:eastAsia="Times New Roman" w:hAnsi="Helvetica" w:cs="Helvetica"/>
          <w:i/>
          <w:iCs/>
          <w:color w:val="333333"/>
        </w:rPr>
        <w:t>http://festival.1september.ru/articles/596648/</w:t>
      </w:r>
    </w:p>
    <w:p w:rsidR="007B06C9" w:rsidRPr="007B06C9" w:rsidRDefault="004329AD" w:rsidP="007B06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</w:rPr>
      </w:pPr>
      <w:r w:rsidRPr="004329AD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#333" stroked="f"/>
        </w:pic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Одним из важнейших этапов урока русского языка в начальных классах является </w:t>
      </w:r>
      <w:r w:rsidRPr="007B06C9">
        <w:rPr>
          <w:rFonts w:ascii="Helvetica" w:eastAsia="Times New Roman" w:hAnsi="Helvetica" w:cs="Helvetica"/>
          <w:b/>
          <w:bCs/>
          <w:i/>
          <w:iCs/>
          <w:color w:val="333333"/>
        </w:rPr>
        <w:t>словарно-орфографическая работа</w:t>
      </w:r>
      <w:r w:rsidRPr="007B06C9">
        <w:rPr>
          <w:rFonts w:ascii="Helvetica" w:eastAsia="Times New Roman" w:hAnsi="Helvetica" w:cs="Helvetica"/>
          <w:color w:val="333333"/>
        </w:rPr>
        <w:t>. В русском языке встречается немало слов, написание которых не подчиняется орфографическим правилам. Изучение словарных слов в начальной школе строится на основе традиционного принципа русской орфографии с опорой на запоминание. Поэтому необходимо развивать у школьников все виды памяти долговременной и кратковременной: слуховую, зрительную, эмоциональную, тактильную. В настоящее время методике изучения непроверяемых написаний в начальной школе посвящено немало работ, среди которых есть статьи, разделы пособий или целые книги. Авторами этих работ рассматриваются различные аспекты данной проблемы.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Н.Н.Китаев раскрыл роль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послогового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проговаривания при усвоении непроверяемых написаний. П.П.Иванов уточнил последовательность работы с непроверяемыми безударными гласными. Н.С. Рождественский рекомендовал приемы, облегчающие запоминание слов, в частности, группировку слов по орфографическому признаку: по начальной букве, подбор родственных слов и форм, подбор слов по признаку графического сходства и графической противоположности.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В.П.Канакина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разработала лексико-орфографические упражнения, направленные как на запоминание написания трудных слов, так и на развитие мышления и речи учащихся.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В.В.Ераткина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, опираясь на данные из психолого-педагогических и лингвометодических источников, выделила и охарактеризовала большое количество приемов, направленных на активизацию учебной деятельности при обучении непроверяемым написаниям.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Наиболее эффективные следующие приемы: запись слов по алфавиту, группировка и запись слов по орфографическим признакам, подбор и запись однокоренных слов других частей речи, подбор слов с иноязычными элементами, подбор синонимов и антонимов, составление и дописывание таблиц, выборочный ответ, сопоставление “противоположных” орфограмм, составление словосочетаний, замена словосочетаний и описательных оборотов отдельными словами, письменный пересказ текста с использованием данных слов, выборочное списывание, сочинение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по опорным словам.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Своеобразный подход к изучению слов с непроверяемыми написаниями использует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Ю.А.Поташкина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 Слова сгруппированы в тематические группы, на изучение одной отводится неделя.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Работа строится поэтапно: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1) орфографическое скандирование как способ тренировки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естественного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слогоделения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и прием, облегчающий запоминание (поскольку запоминать надо всем, лучше скандировать хором, чтобы вступили в действие артикуляционные органы всех учащихся, что обеспечит подключение к запоминанию непроверяемых написаний, помимо слуховой, еще долее хранящей все – моторной памяти);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важно помнить, что в первые дни работы с недельной группой слов надо, чтобы при скандировании дети непременно видели эти слова, чтобы слуховая память соединялась со зрительной, что значительно ускоряет запоминание;</w:t>
      </w:r>
      <w:proofErr w:type="gramEnd"/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2) “пение” ударения;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3) прописывание 3–4 наиболее трудных слов в классе и разных по трудности – дома (за неделю должны быть прописаны все слова, и неоднократно);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4) составление с ними дома устных (или письменных) мини рассказов (проверка их осуществляется на разминке урока развития речи или литературного чтения);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5) игры с этими словами.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Г.А.Бакулина предлагает работу со словарными словами в системе интеллектуального развития ребенка. С помощью специальных упражнений, объединяющих в разные сочетания несколько видов учебной деятельности, школьники самостоятельно определяют слово, с которым им предстоит детально познакомиться на данном уроке, и сами формулируют тему словарно-орфографической работы. При этом предлагаемые учителем упражнения и задания к ним составляются таким образом, чтобы они могли обеспечить одновременное развитие ряда важнейших интеллектуальных качеств ребенка: внимание, память, различные виды мышления, речь, наблюдательность. Такая организация учебного процесса оживляет его, повышает интерес детей к изучаемому предмету. Все упражнения объединены в несколько групп, но они должны обеспечить возможность самостоятельного определения школьниками нового слова и иметь занимательно-развивающий характер.</w:t>
      </w:r>
    </w:p>
    <w:p w:rsid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первую группу входят задания, предусматривающие выявление искомого слова через работу с составляющими его буками. Пример: “Вы сможете определить новое слово из словарика, если расположите прямоугольники по степени увел</w:t>
      </w:r>
      <w:r>
        <w:rPr>
          <w:rFonts w:ascii="Helvetica" w:eastAsia="Times New Roman" w:hAnsi="Helvetica" w:cs="Helvetica"/>
          <w:color w:val="333333"/>
        </w:rPr>
        <w:t>ичения количества точек на них”</w:t>
      </w:r>
      <w:r w:rsidRPr="007B06C9">
        <w:rPr>
          <w:rFonts w:ascii="Helvetica" w:eastAsia="Times New Roman" w:hAnsi="Helvetica" w:cs="Helvetica"/>
          <w:color w:val="333333"/>
        </w:rPr>
        <w:t>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924050" cy="1000125"/>
            <wp:effectExtent l="19050" t="0" r="0" b="0"/>
            <wp:docPr id="2" name="Рисунок 2" descr="http://festival.1september.ru/articles/59664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6648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Постепенно количество конкретных указаний уменьшается. По мере выработки умения выполнять задания с ограниченным количеством указаний учитель вводит в учебный процесс упражнения, предусматривающие их отсутствие. Например: “Внимательно посмотрите на запись и назовите два слова из словарика, с которыми мы познакомимся на уроке: ОЗАБВТЕРАДК. Какие это слова? Как вы их нашли? Два слова–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за</w:t>
      </w:r>
      <w:proofErr w:type="gramEnd"/>
      <w:r w:rsidRPr="007B06C9">
        <w:rPr>
          <w:rFonts w:ascii="Helvetica" w:eastAsia="Times New Roman" w:hAnsi="Helvetica" w:cs="Helvetica"/>
          <w:color w:val="333333"/>
        </w:rPr>
        <w:t>втрак и обед. Необходимо соединить буквы с точками внизу, а затем с точками вверху.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Вторую группу составляют упражнения, предусматривающие работу учащихся с символами, цифрами, кодами. Здесь количество конкретных указаний учителя тоже уменьшается. Например: “Назовите два слова, с которыми познакомимся на уроке. Они зашифрованы с помощью чисел. Первое слово: 3, 1, 11, 6, 12, 13, 1. Второе слово: 3, 1, 5, 13, 4, 7, 10, 9, 8. Каждому числу соответствует буква: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809750" cy="371475"/>
            <wp:effectExtent l="19050" t="0" r="0" b="0"/>
            <wp:docPr id="3" name="Рисунок 3" descr="http://festival.1september.ru/articles/59664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6648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C9">
        <w:rPr>
          <w:rFonts w:ascii="Helvetica" w:eastAsia="Times New Roman" w:hAnsi="Helvetica" w:cs="Helvetica"/>
          <w:color w:val="333333"/>
        </w:rPr>
        <w:br/>
        <w:t>Какие это слова?” капуста морковь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третью группу входят упражнения, связывающие искомое слово с изучаемым лингвистическим материалом. Возрастает ин универсальность и эффективность использования. В зависимости от содержания учебного материала, от дидактической цели, здесь возможны любые варианты.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Например: “Зачеркните буквы, обозначающие глухие согласные звуки в данной цепочке, и вы узнаете слово, с которым мы познакомимся на уроке”. ПФБКТХЕШСРЧЁЩЗЦА (береза)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Четвертую группу составляют упражнения, предусматривающие использование в процессе установления нового слова знания учащихся по другим учебным дисциплинам. Например: “Посмотрите на изображенный прямоугольник и шифр к нему: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"/>
        <w:gridCol w:w="369"/>
        <w:gridCol w:w="378"/>
        <w:gridCol w:w="394"/>
        <w:gridCol w:w="414"/>
      </w:tblGrid>
      <w:tr w:rsidR="007B06C9" w:rsidRPr="007B06C9" w:rsidTr="007B0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9</w:t>
            </w:r>
          </w:p>
        </w:tc>
      </w:tr>
      <w:tr w:rsidR="007B06C9" w:rsidRPr="007B06C9" w:rsidTr="007B0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Ж</w:t>
            </w:r>
          </w:p>
        </w:tc>
      </w:tr>
      <w:tr w:rsidR="007B06C9" w:rsidRPr="007B06C9" w:rsidTr="007B0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Ь</w:t>
            </w:r>
          </w:p>
        </w:tc>
      </w:tr>
      <w:tr w:rsidR="007B06C9" w:rsidRPr="007B06C9" w:rsidTr="007B0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И</w:t>
            </w:r>
          </w:p>
        </w:tc>
      </w:tr>
      <w:tr w:rsidR="007B06C9" w:rsidRPr="007B06C9" w:rsidTr="007B0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proofErr w:type="gramStart"/>
            <w:r w:rsidRPr="007B06C9">
              <w:rPr>
                <w:rFonts w:ascii="Helvetica" w:eastAsia="Times New Roman" w:hAnsi="Helvetica" w:cs="Helvetica"/>
                <w:color w:val="333333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06C9" w:rsidRPr="007B06C9" w:rsidRDefault="007B06C9" w:rsidP="007B06C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</w:rPr>
            </w:pPr>
            <w:r w:rsidRPr="007B06C9">
              <w:rPr>
                <w:rFonts w:ascii="Helvetica" w:eastAsia="Times New Roman" w:hAnsi="Helvetica" w:cs="Helvetica"/>
                <w:color w:val="333333"/>
              </w:rPr>
              <w:t>О</w:t>
            </w:r>
          </w:p>
        </w:tc>
      </w:tr>
    </w:tbl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Шифр: 16(1-я буква), 36(2-я буква), 14(3-я буква), 21(4-я буква), 40(5-я буква), 27(6-я буква).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Если вы определите, какое математическое действие надо выполнить с цифрами квадрата для выявления букв, и правильно произведете необходимые вычисления, то узнаете новое слово из словарика, с которым мы познакомимся на уроке. С помощью какого действия вы узнали букву слова? Какое это слово?” (Умножение, кивать.) Например: “Расположите прямоугольники по цветам радуги, соедините между собой соответствующие им буквы и назовите слово из словаря” (комбайн).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5248275" cy="771525"/>
            <wp:effectExtent l="19050" t="0" r="9525" b="0"/>
            <wp:docPr id="4" name="Рисунок 4" descr="http://festival.1september.ru/articles/59664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6648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При выполнении такого типа заданий у школьников развивается логическое мышление, аналитико-синтетические способности, устойчивость внимания, языковая интуиция, связная аргументированная речь. Школьники не просто называют искомое слово, но одновременно строят простейшие рассуждения, умозаключения. Упражнения данного типа ценны тем, что с их помощью развивается орфографическая зоркость за счет пропуска орфограмм. Овладение такого рода приемами поднимает на новый уровень словарно-орфографическую работу на уроках русского языка.</w:t>
      </w:r>
    </w:p>
    <w:p w:rsid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М.С.Соловейчик отмечает, что орфографическая грамотность человека – это одна из составляющих его общей культуры. Но написание всех слов, находящихся в употреблении человека, запомнить невозможно. Необходимо у школьника развивать умение пользоваться продуктивно существующим разнообразием словарей и справочников. Наличие у человека потребности, привычки осознавать лингвистическое </w:t>
      </w:r>
    </w:p>
    <w:p w:rsid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затруднение и пытаться разрешить его с помощью словаря – это личностная характеристика человека, один из показателей его культуры.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Словари можно считать средством не только обучения школьников, но и их воспитания. Перед учителем стоит задача привить ребенку уже на ранних этапах обучения потребность обращаться к словарям, формировать умение ориентироваться в средствах помощи и быстро находить нужную информацию.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своей работе на уроках русского языка в словарно-орфографической работе пользуюсь смешанной методикой, использую то предложения одного автора, то другого. Получается своеобразный “симбиоз”. В следующем материале будут представлены различные формы работы со словом.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Для знакомства с новым словом необходимо его распознать в предложенной расшифровке – очень хороша здесь методика Г.А.Бакулиной. Данную работу ученики выполняют с большим удовольствием. Далее слово проговариваем с помощью “эха”: сначала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орфографически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по слогам, а затем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орфоэпически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с выделением голосом ударного слога (по Ю.А.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Поташкиной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). Затем работа проходит с использованием различных видов заданий.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первом случае: Находим в толковом словаре значение этого слова. Например: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Иней </w:t>
      </w:r>
      <w:r w:rsidRPr="007B06C9">
        <w:rPr>
          <w:rFonts w:ascii="Helvetica" w:eastAsia="Times New Roman" w:hAnsi="Helvetica" w:cs="Helvetica"/>
          <w:color w:val="333333"/>
        </w:rPr>
        <w:t>– тонкий слой ледяных кристаллов, образующийся благодаря испарениям на охлаждающейся поверхности.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Упражнение 1.</w:t>
      </w:r>
      <w:r w:rsidRPr="007B06C9">
        <w:rPr>
          <w:rFonts w:ascii="Helvetica" w:eastAsia="Times New Roman" w:hAnsi="Helvetica" w:cs="Helvetica"/>
          <w:color w:val="333333"/>
        </w:rPr>
        <w:t> Разгадайте загадку. Не снег, не лед, а серебром деревья уберет. (Иней.) Запишите отгадку, выполните звукобуквенный анализ слова.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Упражнение 2.</w:t>
      </w:r>
      <w:r w:rsidRPr="007B06C9">
        <w:rPr>
          <w:rFonts w:ascii="Helvetica" w:eastAsia="Times New Roman" w:hAnsi="Helvetica" w:cs="Helvetica"/>
          <w:color w:val="333333"/>
        </w:rPr>
        <w:t> Прочитайте, в каком значении употребляется глагол сверкае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т(</w:t>
      </w:r>
      <w:proofErr w:type="gramEnd"/>
      <w:r w:rsidRPr="007B06C9">
        <w:rPr>
          <w:rFonts w:ascii="Helvetica" w:eastAsia="Times New Roman" w:hAnsi="Helvetica" w:cs="Helvetica"/>
          <w:color w:val="333333"/>
        </w:rPr>
        <w:t>ют)?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Иней</w:t>
      </w:r>
      <w:r w:rsidRPr="007B06C9">
        <w:rPr>
          <w:rFonts w:ascii="Helvetica" w:eastAsia="Times New Roman" w:hAnsi="Helvetica" w:cs="Helvetica"/>
          <w:color w:val="333333"/>
        </w:rPr>
        <w:t> сверкает. Глаза сверкают.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Упражнение 3.</w:t>
      </w:r>
      <w:r w:rsidRPr="007B06C9">
        <w:rPr>
          <w:rFonts w:ascii="Helvetica" w:eastAsia="Times New Roman" w:hAnsi="Helvetica" w:cs="Helvetica"/>
          <w:color w:val="333333"/>
        </w:rPr>
        <w:t> Спишите, вставляя пропущенные буквы.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proofErr w:type="spellStart"/>
      <w:r w:rsidRPr="007B06C9">
        <w:rPr>
          <w:rFonts w:ascii="Helvetica" w:eastAsia="Times New Roman" w:hAnsi="Helvetica" w:cs="Helvetica"/>
          <w:color w:val="333333"/>
        </w:rPr>
        <w:t>Бл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стя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на со..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нце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, сне.. л..ж..т; </w:t>
      </w:r>
      <w:r w:rsidRPr="007B06C9">
        <w:rPr>
          <w:rFonts w:ascii="Helvetica" w:eastAsia="Times New Roman" w:hAnsi="Helvetica" w:cs="Helvetica"/>
          <w:color w:val="333333"/>
        </w:rPr>
        <w:br/>
      </w:r>
      <w:proofErr w:type="spellStart"/>
      <w:r w:rsidRPr="007B06C9">
        <w:rPr>
          <w:rFonts w:ascii="Helvetica" w:eastAsia="Times New Roman" w:hAnsi="Helvetica" w:cs="Helvetica"/>
          <w:color w:val="333333"/>
        </w:rPr>
        <w:t>Прозрач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ный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лес один ч..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рнеет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; </w:t>
      </w:r>
      <w:r w:rsidRPr="007B06C9">
        <w:rPr>
          <w:rFonts w:ascii="Helvetica" w:eastAsia="Times New Roman" w:hAnsi="Helvetica" w:cs="Helvetica"/>
          <w:color w:val="333333"/>
        </w:rPr>
        <w:br/>
        <w:t>И ель сквозь ин..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й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з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ленеет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, </w:t>
      </w:r>
      <w:r w:rsidRPr="007B06C9">
        <w:rPr>
          <w:rFonts w:ascii="Helvetica" w:eastAsia="Times New Roman" w:hAnsi="Helvetica" w:cs="Helvetica"/>
          <w:color w:val="333333"/>
        </w:rPr>
        <w:br/>
        <w:t xml:space="preserve">И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реч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ка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подо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л..дом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бл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стит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 </w:t>
      </w:r>
      <w:r w:rsidRPr="007B06C9">
        <w:rPr>
          <w:rFonts w:ascii="Helvetica" w:eastAsia="Times New Roman" w:hAnsi="Helvetica" w:cs="Helvetica"/>
          <w:color w:val="333333"/>
        </w:rPr>
        <w:br/>
      </w:r>
      <w:r w:rsidRPr="007B06C9">
        <w:rPr>
          <w:rFonts w:ascii="Helvetica" w:eastAsia="Times New Roman" w:hAnsi="Helvetica" w:cs="Helvetica"/>
          <w:i/>
          <w:iCs/>
          <w:color w:val="333333"/>
        </w:rPr>
        <w:t>(А.Пушкин)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Определите морфологические признаки существительного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иней</w:t>
      </w:r>
      <w:r w:rsidRPr="007B06C9">
        <w:rPr>
          <w:rFonts w:ascii="Helvetica" w:eastAsia="Times New Roman" w:hAnsi="Helvetica" w:cs="Helvetica"/>
          <w:color w:val="333333"/>
        </w:rPr>
        <w:t>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Упражнение 4.</w:t>
      </w:r>
      <w:r w:rsidRPr="007B06C9">
        <w:rPr>
          <w:rFonts w:ascii="Helvetica" w:eastAsia="Times New Roman" w:hAnsi="Helvetica" w:cs="Helvetica"/>
          <w:color w:val="333333"/>
        </w:rPr>
        <w:t> Спишите, вставляя пропущенные буквы.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Если видишь –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на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к..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ртинке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нарисована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река, </w:t>
      </w:r>
      <w:r w:rsidRPr="007B06C9">
        <w:rPr>
          <w:rFonts w:ascii="Helvetica" w:eastAsia="Times New Roman" w:hAnsi="Helvetica" w:cs="Helvetica"/>
          <w:color w:val="333333"/>
        </w:rPr>
        <w:br/>
        <w:t>Или ель и белый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ин..</w:t>
      </w:r>
      <w:proofErr w:type="spellStart"/>
      <w:r w:rsidRPr="007B06C9">
        <w:rPr>
          <w:rFonts w:ascii="Helvetica" w:eastAsia="Times New Roman" w:hAnsi="Helvetica" w:cs="Helvetica"/>
          <w:i/>
          <w:iCs/>
          <w:color w:val="333333"/>
        </w:rPr>
        <w:t>й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, или сад и облака, </w:t>
      </w:r>
      <w:r w:rsidRPr="007B06C9">
        <w:rPr>
          <w:rFonts w:ascii="Helvetica" w:eastAsia="Times New Roman" w:hAnsi="Helvetica" w:cs="Helvetica"/>
          <w:color w:val="333333"/>
        </w:rPr>
        <w:br/>
        <w:t>Или снежная равнина, или поле и шалаш, </w:t>
      </w:r>
      <w:r w:rsidRPr="007B06C9">
        <w:rPr>
          <w:rFonts w:ascii="Helvetica" w:eastAsia="Times New Roman" w:hAnsi="Helvetica" w:cs="Helvetica"/>
          <w:color w:val="333333"/>
        </w:rPr>
        <w:br/>
        <w:t>Обязательно к..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ртина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 xml:space="preserve"> называется пейзаж. </w:t>
      </w:r>
      <w:r w:rsidRPr="007B06C9">
        <w:rPr>
          <w:rFonts w:ascii="Helvetica" w:eastAsia="Times New Roman" w:hAnsi="Helvetica" w:cs="Helvetica"/>
          <w:color w:val="333333"/>
        </w:rPr>
        <w:br/>
      </w:r>
      <w:r w:rsidRPr="007B06C9">
        <w:rPr>
          <w:rFonts w:ascii="Helvetica" w:eastAsia="Times New Roman" w:hAnsi="Helvetica" w:cs="Helvetica"/>
          <w:i/>
          <w:iCs/>
          <w:color w:val="333333"/>
        </w:rPr>
        <w:t>(А.Кушнер)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Выпишите словарные слова, подчеркивая в них орфограммы.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Молоко </w:t>
      </w:r>
      <w:r w:rsidRPr="007B06C9">
        <w:rPr>
          <w:rFonts w:ascii="Helvetica" w:eastAsia="Times New Roman" w:hAnsi="Helvetica" w:cs="Helvetica"/>
          <w:color w:val="333333"/>
        </w:rPr>
        <w:t>– белая жидкость, получаемая от коров и употребляемая как продукт питания.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Упражнение 1.</w:t>
      </w:r>
      <w:r w:rsidRPr="007B06C9">
        <w:rPr>
          <w:rFonts w:ascii="Helvetica" w:eastAsia="Times New Roman" w:hAnsi="Helvetica" w:cs="Helvetica"/>
          <w:color w:val="333333"/>
        </w:rPr>
        <w:t> Разгадайте загадку. Чисто, да не вода. Клейко, да не смола. Бело, да не снег. Сладко, да не мед. От рогатого берут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 xml:space="preserve"> И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ребятам дают. (Молоко.) Запишите отгадку, произведите звукобуквенный анализ слова. Выпишите словарные слова, подберите к ним однокоренные слова.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Упражнение 2.</w:t>
      </w:r>
      <w:r w:rsidRPr="007B06C9">
        <w:rPr>
          <w:rFonts w:ascii="Helvetica" w:eastAsia="Times New Roman" w:hAnsi="Helvetica" w:cs="Helvetica"/>
          <w:color w:val="333333"/>
        </w:rPr>
        <w:t> Объясните значение фразеологических оборотов: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Молоко </w:t>
      </w:r>
      <w:r w:rsidRPr="007B06C9">
        <w:rPr>
          <w:rFonts w:ascii="Helvetica" w:eastAsia="Times New Roman" w:hAnsi="Helvetica" w:cs="Helvetica"/>
          <w:color w:val="333333"/>
        </w:rPr>
        <w:t>на губах не обсохло. Попасть в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молоко.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Очень помогает в работе ассоциативная методика. Дети запоминают часто образы слов, выстраивают для себя цепочку запоминания, опираясь на реально существующие предметы, их признаки. Учитель должен помнить, что для достижения фактической грамотности у ребенка важно развить:</w:t>
      </w:r>
    </w:p>
    <w:p w:rsidR="007B06C9" w:rsidRPr="007B06C9" w:rsidRDefault="007B06C9" w:rsidP="007B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способность создавать внутренние образы буквенных выражений слов (например, представлять, как данное слово написано на стекле или на школьной доске цветным мелом);</w:t>
      </w:r>
    </w:p>
    <w:p w:rsidR="007B06C9" w:rsidRPr="007B06C9" w:rsidRDefault="007B06C9" w:rsidP="007B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способность подключать творческое восприятие для создания предметного образа, связанного со значением слова (например, для слова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помидор</w:t>
      </w:r>
      <w:r w:rsidRPr="007B06C9">
        <w:rPr>
          <w:rFonts w:ascii="Helvetica" w:eastAsia="Times New Roman" w:hAnsi="Helvetica" w:cs="Helvetica"/>
          <w:color w:val="333333"/>
        </w:rPr>
        <w:t> создается “красочный образ” реального помидора);</w:t>
      </w:r>
    </w:p>
    <w:p w:rsidR="007B06C9" w:rsidRPr="007B06C9" w:rsidRDefault="007B06C9" w:rsidP="007B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способность связывать фрагмент слова, который требует особой орфографической зоркости, с предметным образом слова (например, для запоминания правильного написания слова помидор нарисовать картинку, в которой помидор будет вписан в букву “О”);</w:t>
      </w:r>
    </w:p>
    <w:p w:rsidR="007B06C9" w:rsidRDefault="007B06C9" w:rsidP="007B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умение объединять различные слова в смысловые блоки (по7–9 слов) и создавать целостную картинку.</w:t>
      </w:r>
    </w:p>
    <w:p w:rsidR="007B06C9" w:rsidRPr="007B06C9" w:rsidRDefault="007B06C9" w:rsidP="007B06C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</w:rPr>
      </w:pP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Необходимо учитывать основные закономерности процессов запоминания: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proofErr w:type="gramStart"/>
      <w:r w:rsidRPr="007B06C9">
        <w:rPr>
          <w:rFonts w:ascii="Helvetica" w:eastAsia="Times New Roman" w:hAnsi="Helvetica" w:cs="Helvetica"/>
          <w:color w:val="333333"/>
        </w:rPr>
        <w:t>– образ должен редко встречаться;</w:t>
      </w:r>
      <w:r w:rsidRPr="007B06C9">
        <w:rPr>
          <w:rFonts w:ascii="Helvetica" w:eastAsia="Times New Roman" w:hAnsi="Helvetica" w:cs="Helvetica"/>
          <w:color w:val="333333"/>
        </w:rPr>
        <w:br/>
        <w:t>– важно периодически возвращаться к правильному написанию слов;</w:t>
      </w:r>
      <w:r w:rsidRPr="007B06C9">
        <w:rPr>
          <w:rFonts w:ascii="Helvetica" w:eastAsia="Times New Roman" w:hAnsi="Helvetica" w:cs="Helvetica"/>
          <w:color w:val="333333"/>
        </w:rPr>
        <w:br/>
        <w:t>– актуальность (все запоминаемое должно быть постоянно востребовано жизненной ситуацией, а не только учебной задачей.</w:t>
      </w:r>
      <w:proofErr w:type="gramEnd"/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При работе с семантическим образом необходимо соблюдать требования:</w:t>
      </w:r>
    </w:p>
    <w:p w:rsidR="007B06C9" w:rsidRPr="007B06C9" w:rsidRDefault="007B06C9" w:rsidP="007B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образ должен быть создан ребенком самостоятельно, при наличии на начальном этапе образцов, созданных другими школьниками или учителем, в качестве примеров;</w:t>
      </w:r>
    </w:p>
    <w:p w:rsidR="007B06C9" w:rsidRPr="007B06C9" w:rsidRDefault="007B06C9" w:rsidP="007B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образ необходимо тесно связать с предметным содержанием;</w:t>
      </w:r>
    </w:p>
    <w:p w:rsidR="007B06C9" w:rsidRPr="007B06C9" w:rsidRDefault="007B06C9" w:rsidP="007B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образ должен однозначно отражать запоминание наиболее сложных фрагментов предметного содержания;</w:t>
      </w:r>
    </w:p>
    <w:p w:rsidR="007B06C9" w:rsidRPr="007B06C9" w:rsidRDefault="007B06C9" w:rsidP="007B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образ должен иметь особый личностный смысл: по возможности он должен быть связан с индивидуальными переживаниями, эмоциями, событиями, нетрадиционным пониманием конкретного содержания;</w:t>
      </w:r>
    </w:p>
    <w:p w:rsidR="007B06C9" w:rsidRPr="007B06C9" w:rsidRDefault="007B06C9" w:rsidP="007B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образ должен быть простым в плане воспроизведения, красочным и вызывать положительные эмоции;</w:t>
      </w:r>
    </w:p>
    <w:p w:rsidR="007B06C9" w:rsidRPr="007B06C9" w:rsidRDefault="007B06C9" w:rsidP="007B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образ должен быть запоминающимся (для этого он должен быть исполнен в специфической форме).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Ученикам предлагается </w:t>
      </w:r>
      <w:r w:rsidRPr="007B06C9">
        <w:rPr>
          <w:rFonts w:ascii="Helvetica" w:eastAsia="Times New Roman" w:hAnsi="Helvetica" w:cs="Helvetica"/>
          <w:b/>
          <w:bCs/>
          <w:i/>
          <w:iCs/>
          <w:color w:val="333333"/>
        </w:rPr>
        <w:t>памятка</w:t>
      </w:r>
      <w:r w:rsidRPr="007B06C9">
        <w:rPr>
          <w:rFonts w:ascii="Helvetica" w:eastAsia="Times New Roman" w:hAnsi="Helvetica" w:cs="Helvetica"/>
          <w:color w:val="333333"/>
        </w:rPr>
        <w:t> по работе с образами:</w:t>
      </w:r>
    </w:p>
    <w:p w:rsidR="007B06C9" w:rsidRPr="007B06C9" w:rsidRDefault="007B06C9" w:rsidP="007B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proofErr w:type="gramStart"/>
      <w:r w:rsidRPr="007B06C9">
        <w:rPr>
          <w:rFonts w:ascii="Helvetica" w:eastAsia="Times New Roman" w:hAnsi="Helvetica" w:cs="Helvetica"/>
          <w:color w:val="333333"/>
        </w:rPr>
        <w:t>представь себе слово</w:t>
      </w:r>
      <w:proofErr w:type="gramEnd"/>
      <w:r w:rsidRPr="007B06C9">
        <w:rPr>
          <w:rFonts w:ascii="Helvetica" w:eastAsia="Times New Roman" w:hAnsi="Helvetica" w:cs="Helvetica"/>
          <w:color w:val="333333"/>
        </w:rPr>
        <w:t>, которое нужно запомнить;</w:t>
      </w:r>
    </w:p>
    <w:p w:rsidR="007B06C9" w:rsidRPr="007B06C9" w:rsidRDefault="007B06C9" w:rsidP="007B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выдели в нем наиболее сложный фрагмент;</w:t>
      </w:r>
    </w:p>
    <w:p w:rsidR="007B06C9" w:rsidRPr="007B06C9" w:rsidRDefault="007B06C9" w:rsidP="007B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придумай образ слова;</w:t>
      </w:r>
    </w:p>
    <w:p w:rsidR="007B06C9" w:rsidRPr="007B06C9" w:rsidRDefault="007B06C9" w:rsidP="007B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свяжи выделенный фрагмент с образом. Обязательно рисуй картинки слов. Используй всю свою фантазию и представляй красочный образ предмета, соответствующий обозначению выбранного тобой слова. Картинки слов должны быть цветными. Обязательно рисуй слова своими любимыми цветами. Создавай собственный словарик и пользуйся им при выполнении домашнего задания. Непременно научись проверять написание слов.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практической работе использую готовые семантические образы, придуманные детьми и предложенные автором. Эти образы напечатаны на карточках. Применяю различные формы работы с ними.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Например: Соберите карточки по теме “Космос”. Дети выбирают изображения слов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ракета, комета, космонавт, вокруг, горячий.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Соберите карточки по теме “Огород”. Соответственно: изображения слов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овощи,</w:t>
      </w:r>
      <w:r w:rsidRPr="007B06C9">
        <w:rPr>
          <w:rFonts w:ascii="Helvetica" w:eastAsia="Times New Roman" w:hAnsi="Helvetica" w:cs="Helvetica"/>
          <w:color w:val="333333"/>
        </w:rPr>
        <w:t>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огород, помидор, корзина, морковь, огурец, яблоко</w:t>
      </w:r>
      <w:r w:rsidRPr="007B06C9">
        <w:rPr>
          <w:rFonts w:ascii="Helvetica" w:eastAsia="Times New Roman" w:hAnsi="Helvetica" w:cs="Helvetica"/>
          <w:color w:val="333333"/>
        </w:rPr>
        <w:t>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Соберите карточки по теме “Дорога”. Сюда входят слова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дорога, шоссе, шофер, автомобиль, тоннель.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Соберите карточки, на которых изображены “круглые” предметы. Слова: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якорь, горизонт, корабль, остров, монета, кошмар, конверт, соловей, орех</w:t>
      </w:r>
      <w:r w:rsidRPr="007B06C9">
        <w:rPr>
          <w:rFonts w:ascii="Helvetica" w:eastAsia="Times New Roman" w:hAnsi="Helvetica" w:cs="Helvetica"/>
          <w:color w:val="333333"/>
        </w:rPr>
        <w:t>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proofErr w:type="gramStart"/>
      <w:r w:rsidRPr="007B06C9">
        <w:rPr>
          <w:rFonts w:ascii="Helvetica" w:eastAsia="Times New Roman" w:hAnsi="Helvetica" w:cs="Helvetica"/>
          <w:color w:val="333333"/>
        </w:rPr>
        <w:t>Соберите карточки со словами, в которых есть “близнецы”– двойные согласные: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коллекция, масса, территория, кассета, колонна, программа, бассейн, профессия, жужжать, аллея, искусство, терраса.</w:t>
      </w:r>
      <w:proofErr w:type="gramEnd"/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proofErr w:type="gramStart"/>
      <w:r w:rsidRPr="007B06C9">
        <w:rPr>
          <w:rFonts w:ascii="Helvetica" w:eastAsia="Times New Roman" w:hAnsi="Helvetica" w:cs="Helvetica"/>
          <w:color w:val="333333"/>
        </w:rPr>
        <w:t>Соберите карточки, в которых есть “близнецы”– две одинаковых согласных: </w:t>
      </w:r>
      <w:r w:rsidRPr="007B06C9">
        <w:rPr>
          <w:rFonts w:ascii="Helvetica" w:eastAsia="Times New Roman" w:hAnsi="Helvetica" w:cs="Helvetica"/>
          <w:i/>
          <w:iCs/>
          <w:color w:val="333333"/>
        </w:rPr>
        <w:t>абажур, багаж, телефон, карандаш, сахар.</w:t>
      </w:r>
      <w:proofErr w:type="gramEnd"/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учебнике русского языка автора С.В. Иванова и др. УМК “Начальная школа ХХ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1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века” 2, 3, 4 классов есть два словаря: орфографический и толковый. В работе с ними применяю рекомендации М.С. Соловейчик. Даю задания ученикам: для проведения словарного диктанта “В помощь учителю” подготовить 8–10 слов на тему “Животные”, “Фрукты”, “Овощи”, “Я иду в магазин за продуктами”, “Мама готовит обед”, “Во саду ли, в огороде…”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 xml:space="preserve"> ;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состоящие из вежливых слов; из слов с парными по глухости-звонкости согласных в конце слова; из слов с шипящими на конце; из существительных 1-го склонения и других.</w:t>
      </w:r>
    </w:p>
    <w:p w:rsid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Обычные домашние задания половина детей выполняет с неохотой. Поэтому приходится находить детям необычные задания, выходящие за рамки школьной программы, вызывающие у ребенка интерес. Это поможет ему в расширении словарного запаса, самоутверждению его личности, приучит быть заинтересованным в поиске. А искать и находить информацию современный ребенок может в различных источниках. Необходимо его нацелить, направить по правильному исследовательскому пути, научить методам исследования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 xml:space="preserve"> ,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правилам работы с источниками информации, а конкретно со словарями.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третьем классе, когда ученики освоили правила пользования словарями, даю задание сроком на неделю: “Провести исследование слова (указываю конкретное слово каждому). Ребенок получает памятку для исследования следующего вида:</w:t>
      </w:r>
    </w:p>
    <w:p w:rsidR="007B06C9" w:rsidRPr="007B06C9" w:rsidRDefault="007B06C9" w:rsidP="007B06C9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</w:rPr>
      </w:pPr>
      <w:r w:rsidRPr="007B06C9">
        <w:rPr>
          <w:rFonts w:ascii="Helvetica" w:eastAsia="Times New Roman" w:hAnsi="Helvetica" w:cs="Helvetica"/>
          <w:i/>
          <w:iCs/>
          <w:color w:val="333333"/>
          <w:shd w:val="clear" w:color="auto" w:fill="FFFFFF"/>
        </w:rPr>
        <w:t>Памятка к исследованию слова</w:t>
      </w:r>
    </w:p>
    <w:p w:rsidR="007B06C9" w:rsidRPr="007B06C9" w:rsidRDefault="007B06C9" w:rsidP="007B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Запиши слово.</w:t>
      </w:r>
    </w:p>
    <w:p w:rsidR="007B06C9" w:rsidRPr="007B06C9" w:rsidRDefault="007B06C9" w:rsidP="007B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Подбери иллюстрацию, картинку, сделай рисунок.</w:t>
      </w:r>
    </w:p>
    <w:p w:rsidR="007B06C9" w:rsidRPr="007B06C9" w:rsidRDefault="007B06C9" w:rsidP="007B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Подбери или сочини загадку к слову.</w:t>
      </w:r>
    </w:p>
    <w:p w:rsidR="007B06C9" w:rsidRPr="007B06C9" w:rsidRDefault="007B06C9" w:rsidP="007B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толковом словаре выясни значение слова.</w:t>
      </w:r>
    </w:p>
    <w:p w:rsidR="007B06C9" w:rsidRPr="007B06C9" w:rsidRDefault="007B06C9" w:rsidP="007B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Какими оно обладает признаками?</w:t>
      </w:r>
    </w:p>
    <w:p w:rsidR="007B06C9" w:rsidRPr="007B06C9" w:rsidRDefault="007B06C9" w:rsidP="007B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Имеет ли оно переносный смысл, бывает ли многозначным?</w:t>
      </w:r>
    </w:p>
    <w:p w:rsidR="007B06C9" w:rsidRPr="007B06C9" w:rsidRDefault="007B06C9" w:rsidP="007B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Запиши “родственников” слова.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 xml:space="preserve">Такая работа увлекает практически каждого ребенка. Он старается относиться к ее выполнению творчески, с интересом “добывает” материал, исследует его, аккуратно оформляет для “творческого отчета”. На уроках дети заинтересованно выслушивают выступления, берут для себя что-то новое, сами с удовольствием представляют результаты своего труда. Это позволяет не только развивать учебные навыки, но и тренировать память, внимание, воображение, чистоту речи, делает ребенка уверенным в собственных силах, развивает его многопланово, совершенствует способность к исследованию и творчеству. Таких заданий в течение года можно давать несколько, но не более 3–4. Иначе пропадает потребность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в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7B06C9">
        <w:rPr>
          <w:rFonts w:ascii="Helvetica" w:eastAsia="Times New Roman" w:hAnsi="Helvetica" w:cs="Helvetica"/>
          <w:color w:val="333333"/>
        </w:rPr>
        <w:t>такого</w:t>
      </w:r>
      <w:proofErr w:type="gramEnd"/>
      <w:r w:rsidRPr="007B06C9">
        <w:rPr>
          <w:rFonts w:ascii="Helvetica" w:eastAsia="Times New Roman" w:hAnsi="Helvetica" w:cs="Helvetica"/>
          <w:color w:val="333333"/>
        </w:rPr>
        <w:t xml:space="preserve"> вида деятельности – она просто надоедает.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color w:val="333333"/>
        </w:rPr>
        <w:t>В четвертом классе дети могут выполнять более серьезные задания. Исследование значительнее по объему, глубже по содержанию. Оно требует от ребят серьезного подхода, серьезной подготовки. Увеличиваются временные затраты. Задание дети выполняют в течение месяца, а некоторые – двух. Составляется не краткая справка о слове, а подробная “энциклопедия одного слова”, в которой дети отмечают работу со словарями: толковым, фразеологическим, этимологическим и прочими. В выполнении работы могут участвовать другие члены семьи, так что это можно назвать семейным творческим исследованием.</w:t>
      </w:r>
    </w:p>
    <w:p w:rsidR="007B06C9" w:rsidRPr="007B06C9" w:rsidRDefault="007B06C9" w:rsidP="007B06C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b/>
          <w:bCs/>
          <w:color w:val="333333"/>
        </w:rPr>
        <w:t>Литература.</w:t>
      </w:r>
    </w:p>
    <w:p w:rsidR="007B06C9" w:rsidRPr="007B06C9" w:rsidRDefault="007B06C9" w:rsidP="007B06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proofErr w:type="spellStart"/>
      <w:r w:rsidRPr="007B06C9">
        <w:rPr>
          <w:rFonts w:ascii="Helvetica" w:eastAsia="Times New Roman" w:hAnsi="Helvetica" w:cs="Helvetica"/>
          <w:i/>
          <w:iCs/>
          <w:color w:val="333333"/>
        </w:rPr>
        <w:t>О.В.Росланова</w:t>
      </w:r>
      <w:proofErr w:type="spellEnd"/>
      <w:r w:rsidRPr="007B06C9">
        <w:rPr>
          <w:rFonts w:ascii="Helvetica" w:eastAsia="Times New Roman" w:hAnsi="Helvetica" w:cs="Helvetica"/>
          <w:i/>
          <w:iCs/>
          <w:color w:val="333333"/>
        </w:rPr>
        <w:t>.</w:t>
      </w:r>
      <w:r w:rsidRPr="007B06C9">
        <w:rPr>
          <w:rFonts w:ascii="Helvetica" w:eastAsia="Times New Roman" w:hAnsi="Helvetica" w:cs="Helvetica"/>
          <w:color w:val="333333"/>
        </w:rPr>
        <w:t> Работа со словарными словами на уроках в 1–4 классах. Волгоград: Учитель. 2006.</w:t>
      </w:r>
    </w:p>
    <w:p w:rsidR="007B06C9" w:rsidRPr="007B06C9" w:rsidRDefault="007B06C9" w:rsidP="007B06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proofErr w:type="spellStart"/>
      <w:r w:rsidRPr="007B06C9">
        <w:rPr>
          <w:rFonts w:ascii="Helvetica" w:eastAsia="Times New Roman" w:hAnsi="Helvetica" w:cs="Helvetica"/>
          <w:i/>
          <w:iCs/>
          <w:color w:val="333333"/>
        </w:rPr>
        <w:t>О.Е.Жиренко</w:t>
      </w:r>
      <w:proofErr w:type="spellEnd"/>
      <w:r w:rsidRPr="007B06C9">
        <w:rPr>
          <w:rFonts w:ascii="Helvetica" w:eastAsia="Times New Roman" w:hAnsi="Helvetica" w:cs="Helvetica"/>
          <w:i/>
          <w:iCs/>
          <w:color w:val="333333"/>
        </w:rPr>
        <w:t xml:space="preserve">, Л.И. </w:t>
      </w:r>
      <w:proofErr w:type="spellStart"/>
      <w:r w:rsidRPr="007B06C9">
        <w:rPr>
          <w:rFonts w:ascii="Helvetica" w:eastAsia="Times New Roman" w:hAnsi="Helvetica" w:cs="Helvetica"/>
          <w:i/>
          <w:iCs/>
          <w:color w:val="333333"/>
        </w:rPr>
        <w:t>Гайдина</w:t>
      </w:r>
      <w:proofErr w:type="spellEnd"/>
      <w:r w:rsidRPr="007B06C9">
        <w:rPr>
          <w:rFonts w:ascii="Helvetica" w:eastAsia="Times New Roman" w:hAnsi="Helvetica" w:cs="Helvetica"/>
          <w:i/>
          <w:iCs/>
          <w:color w:val="333333"/>
        </w:rPr>
        <w:t>, А.В.Кочергина. </w:t>
      </w:r>
      <w:r w:rsidRPr="007B06C9">
        <w:rPr>
          <w:rFonts w:ascii="Helvetica" w:eastAsia="Times New Roman" w:hAnsi="Helvetica" w:cs="Helvetica"/>
          <w:color w:val="333333"/>
        </w:rPr>
        <w:t>Учим русский с увлечением. М.: 5 за знания, 2005.</w:t>
      </w:r>
    </w:p>
    <w:p w:rsidR="007B06C9" w:rsidRPr="007B06C9" w:rsidRDefault="007B06C9" w:rsidP="007B06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proofErr w:type="spellStart"/>
      <w:r w:rsidRPr="007B06C9">
        <w:rPr>
          <w:rFonts w:ascii="Helvetica" w:eastAsia="Times New Roman" w:hAnsi="Helvetica" w:cs="Helvetica"/>
          <w:i/>
          <w:iCs/>
          <w:color w:val="333333"/>
        </w:rPr>
        <w:t>А.А.Плигин</w:t>
      </w:r>
      <w:proofErr w:type="spellEnd"/>
      <w:r w:rsidRPr="007B06C9">
        <w:rPr>
          <w:rFonts w:ascii="Helvetica" w:eastAsia="Times New Roman" w:hAnsi="Helvetica" w:cs="Helvetica"/>
          <w:i/>
          <w:iCs/>
          <w:color w:val="333333"/>
        </w:rPr>
        <w:t>.</w:t>
      </w:r>
      <w:r w:rsidRPr="007B06C9">
        <w:rPr>
          <w:rFonts w:ascii="Helvetica" w:eastAsia="Times New Roman" w:hAnsi="Helvetica" w:cs="Helvetica"/>
          <w:color w:val="333333"/>
        </w:rPr>
        <w:t> Что делать, чтобы ваш ребенок запомнил словарные слова? М.: Айрис-пресс, 2004.</w:t>
      </w:r>
    </w:p>
    <w:p w:rsidR="007B06C9" w:rsidRPr="007B06C9" w:rsidRDefault="007B06C9" w:rsidP="007B06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Е.И.Брагина.</w:t>
      </w:r>
      <w:r w:rsidRPr="007B06C9">
        <w:rPr>
          <w:rFonts w:ascii="Helvetica" w:eastAsia="Times New Roman" w:hAnsi="Helvetica" w:cs="Helvetica"/>
          <w:color w:val="333333"/>
        </w:rPr>
        <w:t> Использование мнемонических приемов в словарно-орфографической работе в начальной школе. //Начальная школа. 2008. № 12.</w:t>
      </w:r>
    </w:p>
    <w:p w:rsidR="007B06C9" w:rsidRPr="007B06C9" w:rsidRDefault="007B06C9" w:rsidP="007B06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А.П.Мишина.</w:t>
      </w:r>
      <w:r w:rsidRPr="007B06C9">
        <w:rPr>
          <w:rFonts w:ascii="Helvetica" w:eastAsia="Times New Roman" w:hAnsi="Helvetica" w:cs="Helvetica"/>
          <w:color w:val="333333"/>
        </w:rPr>
        <w:t> Словарно-орфографическая работа на уроках русского языка. //Начальная школа. 2007. № 8.</w:t>
      </w:r>
    </w:p>
    <w:p w:rsidR="007B06C9" w:rsidRPr="007B06C9" w:rsidRDefault="007B06C9" w:rsidP="007B06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</w:rPr>
      </w:pPr>
      <w:r w:rsidRPr="007B06C9">
        <w:rPr>
          <w:rFonts w:ascii="Helvetica" w:eastAsia="Times New Roman" w:hAnsi="Helvetica" w:cs="Helvetica"/>
          <w:i/>
          <w:iCs/>
          <w:color w:val="333333"/>
        </w:rPr>
        <w:t>Г.А.Бакулина. </w:t>
      </w:r>
      <w:r w:rsidRPr="007B06C9">
        <w:rPr>
          <w:rFonts w:ascii="Helvetica" w:eastAsia="Times New Roman" w:hAnsi="Helvetica" w:cs="Helvetica"/>
          <w:color w:val="333333"/>
        </w:rPr>
        <w:t xml:space="preserve">Интеллектуальное развитие младших школьников на уроках русского языка. 1–3-й классы. М.: </w:t>
      </w:r>
      <w:proofErr w:type="spellStart"/>
      <w:r w:rsidRPr="007B06C9">
        <w:rPr>
          <w:rFonts w:ascii="Helvetica" w:eastAsia="Times New Roman" w:hAnsi="Helvetica" w:cs="Helvetica"/>
          <w:color w:val="333333"/>
        </w:rPr>
        <w:t>Владос</w:t>
      </w:r>
      <w:proofErr w:type="spellEnd"/>
      <w:r w:rsidRPr="007B06C9">
        <w:rPr>
          <w:rFonts w:ascii="Helvetica" w:eastAsia="Times New Roman" w:hAnsi="Helvetica" w:cs="Helvetica"/>
          <w:color w:val="333333"/>
        </w:rPr>
        <w:t>. 2001.</w:t>
      </w:r>
    </w:p>
    <w:p w:rsidR="00802F7F" w:rsidRDefault="00802F7F"/>
    <w:sectPr w:rsidR="00802F7F" w:rsidSect="007B06C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238"/>
    <w:multiLevelType w:val="multilevel"/>
    <w:tmpl w:val="AA7E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600C7"/>
    <w:multiLevelType w:val="multilevel"/>
    <w:tmpl w:val="DCE0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522D"/>
    <w:multiLevelType w:val="multilevel"/>
    <w:tmpl w:val="F9B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506A1"/>
    <w:multiLevelType w:val="multilevel"/>
    <w:tmpl w:val="223C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C26E3"/>
    <w:multiLevelType w:val="multilevel"/>
    <w:tmpl w:val="FE8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24034"/>
    <w:multiLevelType w:val="multilevel"/>
    <w:tmpl w:val="91A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6C9"/>
    <w:rsid w:val="004329AD"/>
    <w:rsid w:val="007B06C9"/>
    <w:rsid w:val="00802F7F"/>
    <w:rsid w:val="00C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D"/>
  </w:style>
  <w:style w:type="paragraph" w:styleId="1">
    <w:name w:val="heading 1"/>
    <w:basedOn w:val="a"/>
    <w:link w:val="10"/>
    <w:uiPriority w:val="9"/>
    <w:qFormat/>
    <w:rsid w:val="007B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6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6C9"/>
  </w:style>
  <w:style w:type="character" w:styleId="a4">
    <w:name w:val="Emphasis"/>
    <w:basedOn w:val="a0"/>
    <w:uiPriority w:val="20"/>
    <w:qFormat/>
    <w:rsid w:val="007B06C9"/>
    <w:rPr>
      <w:i/>
      <w:iCs/>
    </w:rPr>
  </w:style>
  <w:style w:type="paragraph" w:styleId="a5">
    <w:name w:val="Normal (Web)"/>
    <w:basedOn w:val="a"/>
    <w:uiPriority w:val="99"/>
    <w:semiHidden/>
    <w:unhideWhenUsed/>
    <w:rsid w:val="007B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06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uthors/100-554-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2576</Words>
  <Characters>14688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2015-10-18T19:02:00Z</dcterms:created>
  <dcterms:modified xsi:type="dcterms:W3CDTF">2015-10-18T19:16:00Z</dcterms:modified>
</cp:coreProperties>
</file>