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D4" w:rsidRPr="00BD4DD4" w:rsidRDefault="00BD4DD4" w:rsidP="00BD4D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 w:bidi="hi-IN"/>
        </w:rPr>
      </w:pPr>
      <w:r w:rsidRPr="00BD4DD4">
        <w:rPr>
          <w:rFonts w:ascii="Times New Roman" w:hAnsi="Times New Roman" w:cs="Times New Roman"/>
          <w:b/>
          <w:sz w:val="20"/>
          <w:szCs w:val="20"/>
          <w:lang w:eastAsia="ru-RU" w:bidi="hi-IN"/>
        </w:rPr>
        <w:t>Русский язык</w:t>
      </w:r>
    </w:p>
    <w:p w:rsidR="00BD4DD4" w:rsidRPr="00BD4DD4" w:rsidRDefault="00BD4DD4" w:rsidP="00BD4D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 w:bidi="hi-IN"/>
        </w:rPr>
      </w:pPr>
      <w:r w:rsidRPr="00BD4DD4">
        <w:rPr>
          <w:rFonts w:ascii="Times New Roman" w:hAnsi="Times New Roman" w:cs="Times New Roman"/>
          <w:b/>
          <w:sz w:val="20"/>
          <w:szCs w:val="20"/>
          <w:lang w:eastAsia="ru-RU" w:bidi="hi-IN"/>
        </w:rPr>
        <w:t>Пояснительная записка.</w:t>
      </w:r>
    </w:p>
    <w:p w:rsidR="00BD4DD4" w:rsidRPr="00BD4DD4" w:rsidRDefault="00BD4DD4" w:rsidP="00BD4D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BD4DD4"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ru-RU" w:bidi="hi-IN"/>
        </w:rPr>
        <w:t>Рабочая программа</w:t>
      </w:r>
      <w:r w:rsidRPr="00BD4DD4">
        <w:rPr>
          <w:rFonts w:ascii="Times New Roman" w:eastAsia="Times New Roman" w:hAnsi="Times New Roman" w:cs="Times New Roman"/>
          <w:kern w:val="1"/>
          <w:sz w:val="20"/>
          <w:szCs w:val="20"/>
          <w:lang w:eastAsia="ru-RU" w:bidi="hi-IN"/>
        </w:rPr>
        <w:t xml:space="preserve"> по русскому языку для 4 класса составлена на основе федерального государственного образовательного </w:t>
      </w:r>
      <w:r w:rsidRPr="00BD4DD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>стандарта  начального общего образования, утверждённого Приказом МО и НРФ №373.  от 06.10.2009, примерной программы начального общего образования.</w:t>
      </w:r>
    </w:p>
    <w:p w:rsidR="00BD4DD4" w:rsidRPr="00BD4DD4" w:rsidRDefault="00BD4DD4" w:rsidP="00BD4D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</w:pPr>
      <w:r w:rsidRPr="00BD4DD4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ru-RU" w:bidi="hi-IN"/>
        </w:rPr>
        <w:t xml:space="preserve"> Рабочая программа ориентирована на использование  учебно-методического комплекта «Школа2100»</w:t>
      </w:r>
    </w:p>
    <w:p w:rsidR="00BD4DD4" w:rsidRPr="00BD4DD4" w:rsidRDefault="00BD4DD4" w:rsidP="00BD4D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BD4DD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Используемый учебник  Бунеев Р.Н., Бунеева Е.В., Русский язык, 4 класс.- Изд. 5-е, испр.- М.: Баласс, 2013.-300с., ил. 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 обучения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</w:t>
      </w:r>
    </w:p>
    <w:p w:rsidR="00BD4DD4" w:rsidRPr="00BD4DD4" w:rsidRDefault="00BD4DD4" w:rsidP="00BD4DD4">
      <w:pPr>
        <w:tabs>
          <w:tab w:val="left" w:pos="62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и совершенствование всех видов речевой деятельности: чтения, письма, слушания, говорения;</w:t>
      </w:r>
    </w:p>
    <w:p w:rsidR="00BD4DD4" w:rsidRPr="00BD4DD4" w:rsidRDefault="00BD4DD4" w:rsidP="00BD4DD4">
      <w:pPr>
        <w:tabs>
          <w:tab w:val="left" w:pos="62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элементарной лингвистической компетенции.</w:t>
      </w:r>
    </w:p>
    <w:p w:rsidR="00BD4DD4" w:rsidRPr="00BD4DD4" w:rsidRDefault="00BD4DD4" w:rsidP="00BD4DD4">
      <w:pPr>
        <w:tabs>
          <w:tab w:val="left" w:pos="62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Задачи: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1) 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2) осознание себя носителем языка, языковой личностью, которая находится в постоянном диалоге  (через язык и созданные на нем тексты) с миром и с самим собой;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3)формирование у детей чувства языка;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4)воспитание потребности пользоваться всем языковым богатством (а значит, и познавать его), совершенствовать свою устную и письменную речь, делать ее правильной, точной, богатой;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5) сообщение необходимых знаний и формирование умений и навыков, необходимых для того, чтобы правильно, точно и выразительно говорить, читать, писать и слушать на родном языке.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Общая характеристика учебного предмета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right="301"/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t xml:space="preserve">В курсе русского языка реализуются следующие </w:t>
      </w:r>
      <w:r w:rsidRPr="00BD4DD4">
        <w:rPr>
          <w:rFonts w:ascii="Times New Roman" w:eastAsia="Times New Roman" w:hAnsi="Times New Roman" w:cs="Times New Roman"/>
          <w:i/>
          <w:iCs/>
          <w:color w:val="170E02"/>
          <w:sz w:val="20"/>
          <w:szCs w:val="20"/>
          <w:lang w:eastAsia="ru-RU"/>
        </w:rPr>
        <w:t>сквозные линии развития учащихся средствами предмета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t>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right="301"/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i/>
          <w:iCs/>
          <w:color w:val="170E02"/>
          <w:sz w:val="20"/>
          <w:szCs w:val="20"/>
          <w:lang w:eastAsia="ru-RU"/>
        </w:rPr>
        <w:t>Линии, общие с курсом литературного чтения: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t xml:space="preserve"> 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br/>
        <w:t xml:space="preserve">1) овладение функциональной грамотностью на уровне предмета (извлечение, преобразование и использование текстовой информации); 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br/>
        <w:t xml:space="preserve">2) овладение техникой чтения, приёмами понимания и анализа текстов; 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br/>
        <w:t>3) овладение умениями, навыками различных видов устной и письменной речи.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right="301"/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i/>
          <w:iCs/>
          <w:color w:val="170E02"/>
          <w:sz w:val="20"/>
          <w:szCs w:val="20"/>
          <w:lang w:eastAsia="ru-RU"/>
        </w:rPr>
        <w:t>Линии, специфические для курса «Русский язык»: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t xml:space="preserve"> 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br/>
        <w:t>4) приобретение и систематизация знаний о языке;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right="301"/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iCs/>
          <w:color w:val="170E02"/>
          <w:sz w:val="20"/>
          <w:szCs w:val="20"/>
          <w:lang w:eastAsia="ru-RU"/>
        </w:rPr>
        <w:t>5) дальнейшее овладение родным языком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t xml:space="preserve">; 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br/>
        <w:t xml:space="preserve">6) овладение орфографией и пунктуацией; 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br/>
        <w:t xml:space="preserve">7) раскрытие воспитательного потенциала русского языка; </w:t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br/>
        <w:t>8) развитие чувства языка.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BD4DD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курсе русского языка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начальной школе ведущим направлением учебной деятельности детей является овладение </w:t>
      </w:r>
      <w:r w:rsidRPr="00BD4DD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письменной речью</w:t>
      </w: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культурой письменного общения (естественно, наряду с развитием умений чтения, говорения и слушания). Поэтому в ряду основных разделов, изучаемых в каждом классе,- разделы «Предложение» и «Текст».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В 4 классе продолжается развитие  синтаксических, пунктуационных и речевых умений. Развивается умение на доступном уровне производить синтаксический разбор простого и сложного предложений, вычленять словосочетания из предложения. Дети знакомятся с тем, что части сложного предложения могут соединяться с помощью союзов и, а, но (на примере сложных предложений, состоящих из двух частей).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Вводится понятие «предложение с прямой речью» на примере простейшей конструкции «слова от автора  плюс прямая речь». Развивается умение ставить знаки препинания в предложениях с прямой речью, которая следует за словами автора, а также умение ставить запятую в сложном предложении из двух частей с 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союзами </w:t>
      </w:r>
      <w:r w:rsidRPr="00BD4DD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и, а, но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без союзов и в простом предложении с однородными членами (с союзами и, а, но или без союзов). Постоянно обращается внимание детей на роль знаков препинания: они помогают понять смысл написанного предложения, текста.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На материале текстов учебника продолжается развитие умений слушать и читать текст, формирование типа правильной читательской деятельности.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Знания и умения из области синтаксиса и пунктуации в курсе начальной школы создают необходимую базу для развития устной и письменной речи, для изучения слова с разных точек зрения (поскольку слово функционирует в предложении, в тексте), и, что очень важно, ребенок осознает, для чего нужно изучать свой родной язык. Так, например, знание об  «устройстве» предложений и текста, умение пунктуационно оформлять  их на письме нужны для успешного общения, для того, чтобы быть понятым и понимать других людей.</w:t>
      </w:r>
    </w:p>
    <w:p w:rsidR="00BD4DD4" w:rsidRPr="00BD4DD4" w:rsidRDefault="00BD4DD4" w:rsidP="00BD4DD4">
      <w:pPr>
        <w:tabs>
          <w:tab w:val="left" w:pos="62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Третьим важнейшим разделом в курсе русского языка  начальной школы является раздел «</w:t>
      </w:r>
      <w:r w:rsidRPr="00BD4D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Слово»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4DD4">
        <w:rPr>
          <w:rFonts w:ascii="Times New Roman" w:eastAsia="Times New Roman" w:hAnsi="Times New Roman" w:cs="Times New Roman"/>
          <w:color w:val="170E02"/>
          <w:sz w:val="20"/>
          <w:szCs w:val="20"/>
          <w:lang w:eastAsia="ru-RU"/>
        </w:rPr>
        <w:t xml:space="preserve"> 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Место учебного предмета в учебном плане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базисным учебным планом для образовательных учреждений РФ на изучение русского языка в 4 классе отводится 102 часа. Рабочая программа предусматривает обучение русского языка в объеме 3 часа в неделю в течение 1 учебного года.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Программой предусмотрено проведение:</w:t>
      </w:r>
    </w:p>
    <w:p w:rsidR="00BD4DD4" w:rsidRPr="00BD4DD4" w:rsidRDefault="00BD4DD4" w:rsidP="00BD4DD4">
      <w:pPr>
        <w:numPr>
          <w:ilvl w:val="0"/>
          <w:numId w:val="2"/>
        </w:numPr>
        <w:tabs>
          <w:tab w:val="left" w:pos="627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контрольных диктантов: 8</w:t>
      </w:r>
    </w:p>
    <w:p w:rsidR="00BD4DD4" w:rsidRPr="00BD4DD4" w:rsidRDefault="00BD4DD4" w:rsidP="00BD4DD4">
      <w:pPr>
        <w:numPr>
          <w:ilvl w:val="0"/>
          <w:numId w:val="2"/>
        </w:numPr>
        <w:tabs>
          <w:tab w:val="left" w:pos="627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изложение: 3</w:t>
      </w:r>
    </w:p>
    <w:p w:rsidR="00BD4DD4" w:rsidRPr="00BD4DD4" w:rsidRDefault="00BD4DD4" w:rsidP="00BD4DD4">
      <w:pPr>
        <w:numPr>
          <w:ilvl w:val="0"/>
          <w:numId w:val="2"/>
        </w:numPr>
        <w:tabs>
          <w:tab w:val="left" w:pos="627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сочинение: 5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Личностные, метапредметные и предметные результаты освоения предмета результатами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Данный курс позволяет добиваться следующих результатов освоения образовательной программы ООО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Личностным результатом 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изучения предмета является формирование следующих умений и качеств: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являются следующие умения: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осознавать роль языка и речи в жизни людей;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– эмоционально «проживать» текст, выражать свои эмоции;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понимать эмоции других людей, сочувствовать, сопереживать;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Средством достижения этих результатов служат тексты учебника.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Метапредметными результатом 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изучения курса  является формирование универсальных учебных действий (УУД).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Регулятивные УУД: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определять и формулировать цель деятельности на уроке с помощью учителя;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проговаривать последовательность действий на уроке;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учиться высказывать своё предположение (версию) на основе работы с материалом учебника;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учиться работать по предложенному учителем плану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Средством формирования регулятивных УУД служит проблемно-диалогическая технология.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Познавательные УУД: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находить ответы на вопросы в тексте, иллюстрациях;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делать выводы в результате совместной работы класса и учителя;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преобразовывать информацию из одной формы в другую: подробно пересказывать небольшие тексты.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</w:t>
      </w:r>
      <w:r w:rsidRPr="00BD4D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навыков работы с информацией).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Коммуникативные УУД: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оформлять свои мысли в устной и письменной форме (на уровне предложения или небольшого текста);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выразительно читать и пересказывать текст;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договариваться с одноклассниками совместно с учителем о правилах поведения и общения оценки и самооценки и следовать им;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учиться работать в паре, группе; выполнять различные роли (лидера, исполнителя).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Предметными результатами 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изучения курса «Русский язык» является сформированность следующих умений: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воспринимать на слух тексты в исполнении учителя, учащихся;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осознанно, правильно, выразительно читать целыми словами;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понимать смысл заглавия текста; выбирать наиболее подходящее заглавие из данных; самостоятельно озаглавливать текст;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делить текст на части, озаглавливать части;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подробно и выборочно пересказывать текст;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правильно называть звуки в слове, делить слова на слоги, ставить ударение, различать ударный и безударные слоги;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делить слова на части для переноса;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производить звуко-буквенный анализ слов и соотносить количество звуков и букв в доступных двусложных словах;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правильно списывать слова, предложения, текст, проверять написанное, сравнивая с образцом;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писать под диктовку слова, предложения, текст из 80-90 слов, писать на слух без ошибок слова, где произношение и написание совпадают;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видеть опасные места в словах, видеть в словах изученные орфограммы;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писать без ошибок большую букву в именах, отчествах, фамилиях людей, кличках животных, географических названиях; буквы безударных гласных, проверяемых ударением, в корне двусложных слов; проверяемые буквы согласных на конце слов;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буквосочетания чк, чн в словах; ь 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находить и исправлять орфографические ошибки на изученные правила;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обращать внимание на особенности употребления слов;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ставить вопросы к словам в предложении; видеть слова, называющие, о ком или о чём говорится в предложении и что говорится;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составлять предложения из слов, предложения на заданную тему;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</w:t>
      </w:r>
    </w:p>
    <w:p w:rsidR="00BD4DD4" w:rsidRPr="00BD4DD4" w:rsidRDefault="00BD4DD4" w:rsidP="00BD4DD4">
      <w:pPr>
        <w:tabs>
          <w:tab w:val="left" w:pos="627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составлять небольшой текст (4–5 предложений) по картинке или на заданную тему с помощью учителя и записывать его.</w:t>
      </w:r>
    </w:p>
    <w:p w:rsidR="00BD4DD4" w:rsidRPr="00BD4DD4" w:rsidRDefault="00BD4DD4" w:rsidP="00BD4DD4">
      <w:pPr>
        <w:tabs>
          <w:tab w:val="left" w:pos="62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4DD4">
        <w:rPr>
          <w:rFonts w:ascii="Times New Roman" w:eastAsia="Times New Roman" w:hAnsi="Times New Roman" w:cs="Times New Roman"/>
          <w:b/>
          <w:sz w:val="20"/>
          <w:szCs w:val="20"/>
        </w:rPr>
        <w:t xml:space="preserve"> Содержание учебного предмета</w:t>
      </w:r>
    </w:p>
    <w:p w:rsidR="00BD4DD4" w:rsidRPr="00BD4DD4" w:rsidRDefault="00BD4DD4" w:rsidP="00BD4DD4">
      <w:pPr>
        <w:tabs>
          <w:tab w:val="left" w:pos="62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D4DD4" w:rsidRPr="00BD4DD4" w:rsidRDefault="00BD4DD4" w:rsidP="00BD4D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1. Повторение. (10 ч)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Предложение. Текст. (28 ч)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Простое и сложное предложение. Союз и в сложном предложении, состоящем из двух частей. Различение простого предложения с однородными членами и сложного предложения (с союзом и, с бессоюзной связью).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Пропедевтическое введение предложений с прямой речью (конструкция «Слова автора плюс прямая речь» и «Прямая речь плюс слова автора»), показ роли таких 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предложений в речи. Знаки препинания в предложении, где прямая речь следует за словами автора и наоборот. Начало развития умения пунктуационно оформлять такие предложения.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пунктуационных умений учащихся (постановка знаков препинания в простом предложении с однородными членами, в сложном предложении из двух частей). Развитие умения производить синтаксический разбор предложений изученных типов.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Дальнейшее формирование умений различать художественный и учебно-научный текст и по-разному читать эти тексты. Развитие навыков 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изучающего и ознакомительного чтения.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Слово. Части речи и члены предложения. Имя существительное. (34 ч)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 существительное в роли подлежащего, в роли второстепенных членов предложения.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Падеж имен существительных. Три склонения имен существительных. Наблюдение над ролью имен существительных в речи.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Орфограммы: безударные падежные окончания имен существительных 1, 2 и 3-го склонения, ь после шипящих на конце существительных женского рода 3-го склонения; правописание существительных мужского рода с шипящим на конце.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Имя прилагательное. (17 ч)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Имена прилагательные в роли второстепенных членов предложения. Наблюдение над ролью имен прилагательных в художественном тексте. Тематические группы имен прилагательных. Изменение имен прилагательных по родам, числам и падежам.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Орфограмма – безударные гласные в падежных окончаниях имен прилагательных (кроме прилагательных с основой на шипящий и ц).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Глагол (13 ч)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Глагол в роли сказуемого в предложении. Лицо глаголов. Изменение глаголов по лицам и числам в настоящем и будущем времени (спряжение). Различение глаголов 1-го и 2-го спряжения по неопределенной форме.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Орфограммы: частица не с глаголами (включая случаи слитного написания); -тся–-ться в глаголах; безударные личные окончания глаголов 1-го и 2-го спряжения; ь после шипящих в глаголах 2-го лица единственного числа; окончания -о-–-а в глаголах среднего и женского рода в прошедшем времени.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2. Дальнейшее развитие умения видеть в слове его части, разбирать по составу имена существительные, имена прилагательные, глаголы.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имен существительных и имен прилагательных с помощью суффиксов и приставок; глаголов с помощью приставок.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Удвоенные согласные на стыке корня и суффикса (длина – длинный, сон – сонный).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Совершенствование умения выполнять звуко - буквенный анализ слов различных частей речи. Дальнейшее формирование навыка правописания слов с орфограммами, изученными в 1–3-м классах.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Наблюдение за лексическим значением, многозначностью, синонимией и антонимией слов разных частей речи.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4DD4" w:rsidRPr="00BD4DD4" w:rsidRDefault="00BD4DD4" w:rsidP="00BD4DD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Учебно  – тематический  план</w:t>
      </w:r>
    </w:p>
    <w:p w:rsidR="00BD4DD4" w:rsidRPr="00BD4DD4" w:rsidRDefault="00BD4DD4" w:rsidP="00BD4DD4">
      <w:pPr>
        <w:widowControl w:val="0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D4DD4" w:rsidRPr="00BD4DD4" w:rsidRDefault="00BD4DD4" w:rsidP="00BD4DD4">
      <w:pPr>
        <w:widowControl w:val="0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407"/>
        <w:gridCol w:w="7270"/>
        <w:gridCol w:w="575"/>
        <w:gridCol w:w="1027"/>
        <w:gridCol w:w="1291"/>
        <w:gridCol w:w="1427"/>
      </w:tblGrid>
      <w:tr w:rsidR="00BD4DD4" w:rsidRPr="00BD4DD4" w:rsidTr="00F91B03"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Наименование разделов и тем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к-во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диктанты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сочинение</w:t>
            </w: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 xml:space="preserve">изложение </w:t>
            </w:r>
          </w:p>
        </w:tc>
      </w:tr>
      <w:tr w:rsidR="00BD4DD4" w:rsidRPr="00BD4DD4" w:rsidTr="00F91B03"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Повторение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10ч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4DD4" w:rsidRPr="00BD4DD4" w:rsidTr="00F91B03">
        <w:tc>
          <w:tcPr>
            <w:tcW w:w="0" w:type="auto"/>
            <w:vMerge w:val="restart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2</w:t>
            </w:r>
          </w:p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Предложение и текст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Простое предложение. Предложение с однородными членами.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Сложные предложения с союзами и, а, но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</w:rPr>
              <w:t>Предложения с прямой речью</w:t>
            </w:r>
          </w:p>
        </w:tc>
        <w:tc>
          <w:tcPr>
            <w:tcW w:w="0" w:type="auto"/>
            <w:vMerge w:val="restart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28ч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</w:tr>
      <w:tr w:rsidR="00BD4DD4" w:rsidRPr="00BD4DD4" w:rsidTr="00F91B03"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4DD4" w:rsidRPr="00BD4DD4" w:rsidTr="00F91B03"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4DD4" w:rsidRPr="00BD4DD4" w:rsidTr="00F91B03"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4DD4" w:rsidRPr="00BD4DD4" w:rsidTr="00F91B03"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Слово. Части речи и члены предложения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64ч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4DD4" w:rsidRPr="00BD4DD4" w:rsidTr="00F91B03"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Имя существительное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Изменение имен существительных по падежам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lastRenderedPageBreak/>
              <w:t>Три склонения имен существительных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Правописание мягкого знака после букв шипящих в конце имен существительных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lastRenderedPageBreak/>
              <w:t>34ч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</w:tr>
      <w:tr w:rsidR="00BD4DD4" w:rsidRPr="00BD4DD4" w:rsidTr="00F91B03"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Имя прилагательное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Словоизменение имен прилагательных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</w:rPr>
              <w:t>Правописание безударных падежных окончаний имен прилагательных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17ч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</w:tr>
      <w:tr w:rsidR="00BD4DD4" w:rsidRPr="00BD4DD4" w:rsidTr="00F91B03"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Глагол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Словоизменение глаголов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Правописание глаголов</w:t>
            </w:r>
          </w:p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</w:rPr>
              <w:t>Разбор глагола по составу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13ч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D4DD4" w:rsidRPr="00BD4DD4" w:rsidTr="00F91B03"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rPr>
                <w:rFonts w:ascii="Times New Roman" w:eastAsia="Times New Roman" w:hAnsi="Times New Roman"/>
              </w:rPr>
            </w:pPr>
            <w:r w:rsidRPr="00BD4DD4"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102</w:t>
            </w:r>
          </w:p>
        </w:tc>
        <w:tc>
          <w:tcPr>
            <w:tcW w:w="0" w:type="auto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291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427" w:type="dxa"/>
          </w:tcPr>
          <w:p w:rsidR="00BD4DD4" w:rsidRPr="00BD4DD4" w:rsidRDefault="00BD4DD4" w:rsidP="00BD4DD4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BD4DD4">
              <w:rPr>
                <w:rFonts w:ascii="Times New Roman" w:eastAsia="Times New Roman" w:hAnsi="Times New Roman"/>
                <w:b/>
              </w:rPr>
              <w:t>3</w:t>
            </w:r>
          </w:p>
        </w:tc>
      </w:tr>
    </w:tbl>
    <w:p w:rsidR="00BD4DD4" w:rsidRPr="00BD4DD4" w:rsidRDefault="00BD4DD4" w:rsidP="00BD4DD4">
      <w:pPr>
        <w:widowControl w:val="0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D4DD4" w:rsidRPr="00BD4DD4" w:rsidRDefault="00BD4DD4" w:rsidP="00BD4D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D4DD4" w:rsidRPr="00BD4DD4" w:rsidRDefault="00BD4DD4" w:rsidP="00BD4DD4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D4DD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Календарно-тематическое  планирование</w:t>
      </w:r>
    </w:p>
    <w:p w:rsidR="00BD4DD4" w:rsidRPr="00BD4DD4" w:rsidRDefault="00BD4DD4" w:rsidP="00BD4DD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4961"/>
        <w:gridCol w:w="3686"/>
        <w:gridCol w:w="850"/>
        <w:gridCol w:w="993"/>
        <w:gridCol w:w="708"/>
      </w:tblGrid>
      <w:tr w:rsidR="00BD4DD4" w:rsidRPr="00BD4DD4" w:rsidTr="00F91B03">
        <w:trPr>
          <w:trHeight w:val="1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раздела программы</w:t>
            </w:r>
          </w:p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Виды деятельности ученика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BD4DD4" w:rsidRPr="00BD4DD4" w:rsidTr="00F91B03">
        <w:trPr>
          <w:trHeight w:val="56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Повторение 10ч.</w:t>
            </w:r>
          </w:p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Вводный урок. Знакомство с новым учебником «Русский язык».  Поэты и писатели о русском языке. Вводный урок.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значимые части слова, признаки изученных частей речи, типы предложений по цели высказывания и эмоци-ональной окраске.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 – анализировать и кратко характеризовать звуки речи, состав слова, части речи, предложение;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различать произношение и написание слов;– находить способ проверки написания слова;– без ошибок списывать несложный текст, соблюдать изученные нормы орфографии и пунктуации;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обозначать орфограммы, изученные во 2–3 классах, в словах и между словами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Метапредметные::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самостоятельно формулировать тему и цели урока;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составлять план решения учебной проблемы совместно с учителем;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работать по плану; сверяя свои действия с целью, корректировать свою деятельность;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извлекать информацию, представленную в разных формах;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 перерабатывать и преобразовывать  информацию из одной формы в другую (составлять план, таблицу, схему);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Знакомиться с новым учебником, использовать приёмы ознакомительного и просмотрового чтения. Проводить фонетический разбор слов.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Группировать звуки по их характеристикам.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Соотносить количество звуков и букв в слове, объяснять причины расхождения количества звуков и букв.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Группировать слова с изученными орфограммами, графически объяснять выбор написания.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Писать изложение текста-повествования с предварительной подготовкой.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Использовать при подготовке к изложению приёмы продуктивного чтения, освоенные на уроках литературного чтения.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Контрольное списывание №1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Фонетика.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Повторение фонетики. Слог и ударение.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Что такое графика.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Фонетический разбор слова.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Повторение орфографии.</w:t>
            </w:r>
            <w:r w:rsidRPr="00BD4DD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Повторение состава слова.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Что мы знаем о пунктуации. Обобщение по разделу «Повторение».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№1 по теме: «Повторение».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«Предложение. Текст». Простое предложение. Предложения с однородными членами 28ч.</w:t>
            </w:r>
          </w:p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над ошибками.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Как отличить простое предложение от сложного.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простом предложении как наименьшей единице синтаксиса, отличительные особенности простого предложения.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Уметь: – узнавать в тексте словосочетания, простые предложения; – приводить примеры повествовательных, вопросительных и побудительных предложений;– определять предложения по цели высказывания и интонации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Личностные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эмоциональность; умение осознавать и определять свои эмоции;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любовь и уважение к Отечеству, его языку, культуре;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интерес к чтению, к ведению диалога с автором текста; потребность в чтении;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интерес к письму, к созданию собственных текстов, к письменной форме общения;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самостоятельно формулировать тему и цели урока;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составлять план решения учебной проблемы совместно с учителем;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работать по плану; сверяя свои действия с целью, корректировать свою деятельность;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извлекать информацию, представленную в разных формах 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оформлять свои мысли в устной и письменной форме с учётом речевой ситуации- договариваться и приходить к общему решению в совместной деятельности;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задавать вопросы.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Различать простые и сложные предложения на слух и в письменном тексте.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Характеризовать (на основе коллективного анализа)основные признаки текста: целостность связность абзацев и предложений по смыслу и грамматически, законченность.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Использовать эти параметры при создании собственных текстов.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Использовать при подготовке к изложению приёмы продуктивного  чтения, освоенные на уроках литературного чтения.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Готовиться к написанию сочинения: формулировать замысел, составлять план, работать с черновиком.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Продуцировать текст с использованием однородных членов предложения, соединенных союзной и бессоюзной связью(«Что я люблю»).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Проверять и редактировать текст сочинения.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Находить и исправлять орфографические и пунктуационные ошибки, работать по алгоритму.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устное высказывание на грамматическую тему по предварительно составленному плану.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Предложения с однородными членами в художественном тексте. Однородные члены без союзов и с союзом и.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Запятая в предложениях с однородными членами, соединёнными союзами и, а, но.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Обучающее изложение «Что я люблю».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изложений и работа над ошибками.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умения ставить запятую в предложениях с однородными членами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Закрепление. Простое предложение. Предложения с однородными членами.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пунктуационных умений. Простое предложение. Предложения с 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однородными членами»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lastRenderedPageBreak/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изученные орфографические правила и уметь применять их на письме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Уметь находить и исправлять ошибки, допущенные в диктанте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Группировать слова с изученными орфограммами, графически объяснять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выбор написания.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№2 по теме: «Простое предложение. Предложения с однородными членами»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«Пишу правильно» (работа над ошибками). Упражнения в редактировании текста изложения и сочинения.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Сложные предложения с союзами и, а, но.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Отличие простого предложения от сложного. Запятая  в сложном предложении с бессоюзной связью.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правила расстановки знаков препинания в сложном предложении;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признаки отличия простого предложения с союзами от сложного предложения.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использовать правила расстановки знаков препинания в предложениях с союзами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и, а, но;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Метапредметные: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составлять устный рассказ на грамматическую тему по плану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оформлять свои мысли в устной и письменной форме с учётом речевой ситуации;- адекватно использовать речевые средства для решения различных коммуникативных задач; владеть монологической и диалогической формами речи;- высказывать и обосновывать свою точку зрения;- слушать и слышать других, пытаться принимать иную точку зрения, быть готовым корректировать свою точку зрения; - договариваться и приходить к общему решению в совместной деятельности; - задавать вопросы.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Готовиться к написанию сочинения: формулировать замысел, составлять план, работать с черновиком.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Запятая в сложном предложении с союзами и, а, но</w:t>
            </w:r>
            <w:r w:rsidRPr="00BD4DD4">
              <w:rPr>
                <w:rFonts w:ascii="Times New Roman" w:eastAsia="Times New Roman" w:hAnsi="Times New Roman" w:cs="Times New Roman"/>
                <w:color w:val="0000CC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Составление устного рассказа на грамматическую тему по плану.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Запятая в сложном предложении.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№3 по теме «Сложные предложения»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на повторение. Сложные предложения с союзами </w:t>
            </w:r>
            <w:r w:rsidRPr="00BD4D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и, а, но.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Повторение и обобщение материала.  Использование сложных предложений в речи.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Закрепление. Сложные предложения с союзами </w:t>
            </w:r>
            <w:r w:rsidRPr="00BD4D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и, а, но»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Предметные: Уметь: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применять теоретические знания о простом предложении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однородными членами;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«читать» схемы и расставлять знаки препинания в предложениях с однородными членами;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выполнять синтаксический разбор простого предложения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устное высказывание на грамматическую тему по предварительно составленному плану.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Обучающее сочинение «Субботний вечер у нас дома».</w:t>
            </w:r>
          </w:p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Предложения с прямой речью.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Понятие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 прямой речи. Из чего состоит предложение с прямой речью.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Предметные: Знать, из чего состоят предложения с </w:t>
            </w:r>
            <w:r w:rsidRPr="00BD4D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прямой речью, значение прямой речи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применять теоретические знания о простом предложении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однородными членами;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«читать» схемы и расставлять знаки препинания в предложениях с однородными членами;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выполнять синтаксический разбор простого предложения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Продуцировать текст с использованием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предложения с прямой речью (сочинение «Что сказала мама»).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Письменно пересказывать текст(писать подробное изложение),включающий предложение с прямой речью(после предварительной подготовки).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Выделять при обсуждении текста его значимые части, формулировать заголовки, составлять план(в группах, парах).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Выбирать в коллективном обсуждении критерии оценки текста изложения(сочинения), применять их при самоанализе и взаимоанализе текстов работ с последующим их редактированием.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Знаки препинания в предложениях  с прямой речью, когда прямая речь стоит после слов автора.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Знаки препинания в предложениях с прямой речью, когда прямая речь стоит перед словами автора.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Обучающее сочинение «Что сказала мама».</w:t>
            </w:r>
            <w:r w:rsidRPr="00BD4D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Использование в тексте предложений с прямой речью.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письменно излагать собственный текст, использовать предложения с прямой речью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Уметь оформлять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цитаты на письме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Готовиться к написанию сочинения: формулировать замысел, составлять план, работать с черновиком.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цитаты в виде предложения с прямой речью.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полученные знания при выполнении самостоятельной работы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применять знания при выполнении самостоятельной работы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самостоятельно записывать текст по памяти; осуществлять самопроверку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пользоваться разными видами чтения: изучающим, просмотровым, ознакомительным;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извлекать информацию, представленную в разных формах; - перерабатывать и преобразовывать  информацию из одной формы в другую (составлять план, таблицу, схему); - осуществлять анализ и синтез; -устанавливать причинно – следственные связи; - строить рассуждения.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умения ставить знаки препинания в простом предложении, сложном и в предложениях с прямой речью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пунктуационных умений. «Предложения с прямой речью»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№4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теме: «Предложения с однородными членами. Сложные предложения»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«Пишу правильно» (работа над ошибками).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«Имя существительное» 34 ч.</w:t>
            </w:r>
          </w:p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Что мы уже знаем об имени существительном.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Имя существительное как часть речи. Постоянные и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непостоянные признаки имен существительных.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Предметные: Знать: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определение имени существительного, зна-чение и употребление;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род имени существи-тельного: мужской, женский,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средний;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существительные мужского и женского рода с шипящими на конце (рожь, нож, ночь, мяч, мышь, камыш, вещь);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правописание безударных падежных окончаний имен существительных I, II, III склонения (кроме существительных на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-мя, -ий, -ья, -ье, -ия, -ов, -ин).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Уметь: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различать имена существительные, отвечающие на вопросы кто? и что?; имена существительные мужского, женского и среднего рода;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различать склонения имен существительных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самостоятельно формулировать тему и цели урока; - составлять план решения учебной проблемы совместно с учителем; - работать по плану; сверяя свои действия с целью, корректировать свою деятельность;-в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Выделять в предложении самостоятельные и служебные части речи.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Накапливать опыт по выявлению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грамматических признаков, общих для самостоятельных частей речи.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Относить имя существительное к одному из трех склонений, определять падеж.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Группировать слова с изученными орфограммами, графически объяснять выбор написания.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Роль имен существительных в предложении и в речи.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имен существительных по падежам.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Наблюдение за словоизменением имен существительных.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Развитие умения изменять имена существительные по падежам, ставить их  в разные падежные формы.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Изменение по падежам имен существительных в единственном и множественном числе.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Именительный и винительный падежи.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Родительный падеж.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Дательный падеж.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Творительный падеж.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Предложный падеж.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Упражнения на повторение.</w:t>
            </w: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«Имя существительное. Изменение имен существительных по падежам».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вывод сформулированного правила, алгоритм определения склонения имен существительных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Знать алгоритм морфологического разбора.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выполнять морфологический разбор имени существительного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находить, отличать несклоняемые существительные, определять их особенности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употреблять в письменной речи несклоняемые существительные с разными предлогами, предложения с однородными членами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Личностные: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любовь и уважение к Отечеству, его языку, культуре;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интерес к чтению, к ведению диалога с автором текста; потребность в чтении;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интерес к письму, к созданию собственных тек-стов, к письменной форме общения;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интерес к изучению языка;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 осознание ответственности за произнесённое и написанное слово.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Составлять совместно с учителем алгоритм определения склонения имени существительного, работать по алгоритму, осуществлять самоконтроль.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Участвовать в совместной работе (в парах, группах, фронтально) по открытию нового знания, включаться в учебный диалог.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Накапливать опыт употребления имён существительных в речи (обучающие изложения и сочинения, предусмотренные в планировании).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Определять грамматические признаки имён существительных (морфологический разбор).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Три склонения имен существительных.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Работа над ошибками. Что такое склонение? Три склонения имен существительных.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Развитие умения определять склонение имен существительных.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Развитие умения определять склонение имен существительных.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умения определять склонение имен существительных. Морфологический разбор имени существительного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Понятие о несклоняемых именах существительных и особенностях их употребления.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Правописание мягкого знака после шипящих на конце существительных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Мягкий знак после шипящих на конце существительных женского рода.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орфограмму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«ь после шипящих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конце существительных ж.р. 3-го склонения».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правильно записывать существительные м. р. с шипящим на конце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Уметь определять признаки «опасных» мест в словах, записывать по памяти словарные слова, графически обозначать орфограмму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применять изученный теоретический материал, орфографические и пунктуационные правила при выполнении практических заданий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оформлять свои мысли в устной и письменной форме с учётом речевой ситуации;- адекватно использовать речевые средства для решения различных ком-муникативных задач; владеть монологической и диалогической формами речи;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высказывать и обосновывать свою точку зрения;- слушать и слышать других, пытаться принимать иную точку зрения, быть готовым корректировать свою точку зрения;- договариваться и приходить к общему решению в совместной деятельности;- задавать вопросы.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Находить в тексте несклоняемые имена существительные, приобретать опыт их согласования с именами прилагательными в речи.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Находить в словах изучаемые орфограммы, графически объяснять и контролировать написание.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Решать орфографически задачи с опорой на алгоритм.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Составлять в группе задания на обработку определенной орфограммы.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Самостоятельно формулировать общее правило обозначения на письме безударных гласных звуков.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Развитие умения писать слова с орфограммой «Буква ь после шипящих на конце имён существительных», графически обозначать выбор написания.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Упражнения на повторение. </w:t>
            </w: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«Три склонения  имен существительных. Правописание мягкого знака после букв шипящих в конце имен существительных»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Обобщение по теме «Имя существительное».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№5 по теме: «Три склонения  имен существительных. Правописание мягкого знака после букв шипящих в конце имен существительных»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«Пишу правильно» (работа над ошибками).«Три склонения  имен существительных. Правописание мягкого знака после букв шипящих в конце имен существительных»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безударных падежных окончаний имен существительных 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Выведение общего правила правописания безударных падежных окончаний имен существительных.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общее правило написания безударных падежных окончаний имен существительных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применять изученные орфограммы при написании контрольного диктанта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Личностные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:эмоциональность; умение осознавать и определять свои эмоции;- умение осознавать и определять эмоции других людей; сочувствовать другим людям, сопереживать;- чувство прекрасного – умение чувствовать красоту и выразительность речи, стремиться к совершенствованию собственной речи;- любовь и уважение к Отечеству, его языку, культуре;- интерес к чтению, к ведению диалога с автором текста;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потребность в чтении;- интерес к письму, к созданию собственных текстов, к письменной форме обще-ния;- интерес к изучению языка;- осознание ответственности за произнесённое и написанное слово.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формулировать общее правило обозначения на письме безударных гласных звуков.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умения писать безударные гласные в падежных окончаниях имен существительных, действовать по алгоритму.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умения писать слова с изученной орфограммой, графически объяснять выбор написания.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Обучающее изложение «Первая газета» с творческим заданием.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писать изложение повествовательного характера по плану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 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в изложении слова с изученной орфограммой, анализировать и графически объяснять выбор написания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правило написания безударных падежных окончаний имен существительных.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правило и действовать по алгоритму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 подготовке к изложению приемы продуктивного чтения, освоенные на уроках литератур-ного чтения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изложений и работа над ошибками.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Развитие орфографических умений. «Имя существительное»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Обучающее сочинение-описание «Прогулка».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употреблять в письменной речи несклоняемые существительные с разными предлогами, предложения с однородными членами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правило написания безударных падежных окончаний имен существительных.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правило и действовать по алгоритму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составлять устный рассказ «Что я знаю о словоизменении имен существительных» по плану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Готовиться к написанию сочинения: формулировать замысел, составлять план, работать с черновиком.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сочинений, работа над ошибками.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Развитие орфографических умений.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Упражнения на повторение. </w:t>
            </w: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«Имя существительное»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 об имени существительном.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№6 по теме: «Имя существительное»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правило написания безударных падежных окончаний имен существительных.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 применять правило и действовать по алгоритму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Знать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правило написания безударных падежных окончаний имен существительных.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правило и действовать по алгоритму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изученные орфограммы при написании контрольного диктанта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выполнять работу над ошибками по результатам контрольного диктанта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Составлять в группе задания на обработку определенной орфограммы.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Самостоятельно формулировать общее правило обо-значения на письме безударных гласных звуков.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«Пишу правильно» (работа над ошибками). Редактирование текстов творческих работ.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«Имя прилагательное».17ч.</w:t>
            </w:r>
          </w:p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Что мы уже знаем об имени прилагательном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Повествование и описание – два типа речи. Роль имен прилагательных   в речи</w:t>
            </w:r>
            <w:r w:rsidRPr="00BD4D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Предметные: Знать: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значение и употребление имен прилагательных в речи;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изменение прилагательных по родам, числам и падежам, согласование с именами существительными;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склонение имен прилагательных, кроме прилагательных на -ий, -ья, -ов, -ин;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правописание без-ударных окончаний имен прилагательных (кроме прилагательных с основой на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ц)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Наблюдать роль прилагательных(в том числе прилагательных -антонимов) в речи.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Называть грамматические признаки имён прилагательных (морфологический разбор), определять начальную форму.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Обнаруживать орфограмму-букву в безударных окончаниях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прилагательных, графически объяснять написание, осуществлять самоконтроль.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Подбирать и группировать примеры слов с изученными орфограммами.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Повествование и описание – два типа речи. Роль имен прилагательных   в речи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Роль прилагательных-антонимов   в речи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Морфологический разбор имени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прилагательного.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Словоизменение имен прилагательных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Изменение имен прилагательных  по падежам.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вычитывать все виды текстовой информации: фактуальную, подтекстовую,   концептуальную;- пользоваться разными видами чтения: изучающим, просмотровым, ознакомительным;- извлекать информацию, представленную в разных формах;- перерабатывать и преобразовывать  информацию из одной формы в другую (составлять план, таблицу, схему);- осуществлять анализ и синтез;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-устанавливать причинно – следственные связи;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строить рассуждении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Накапливать опыт употребления в речи имён прилагательных (обучающее изложение и сочинение-описание).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Выделять в тексте и конструировать словосочетания прил.+сущ.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30.03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Изменение имен прилагательных  по падежам.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Словосочетания существительное + прилагательное. Главное и зависимое слово в словосочетании.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Правописание безударных падежных окончаний имен прилагательных </w:t>
            </w:r>
          </w:p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Правило правописания безударных падежных окончаний имен прилагательных.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правило, порядок морфологического разбора прилагательного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изменять прилагательные по родам, числам и падежам, выполнять морфологический разбор прилагательного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 самостоятельно формулировать тему и цели урока;- составлять план решения учебной проблемы совместно с учителем;- работать по плану; сверяя свои действия с целью, корректировать свою деятельность;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-в диалоге с учителем вырабатывать критерии оценки и опре-делять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Различать и характеризовать тексты двух типов речи – повест-вования и описания.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Наблюдать роль прилага-тельных (в том числе прилага-тельных-антонимов) в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Развитие умения писать слова с изученной орфограммой, графически объяснять выбор написания.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Развитие умения писать слова с изученной орфограммой, графически объяснять выбор написания. 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Обучающее изложение «Первое путешествие».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использовать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письменной речи слова с изученными орфограммами, предложения с однородными членами, сложные предложения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правило написания безударных падежных окончаний имен прилагательных.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правило на практике, графически обозначать орфограммы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Называть грамматические признаки имен прилагательных (морфологический разбор), опре-делять начальную форму.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Обнаруживать орфограмму-букву в без-ударных окончаниях прилагательных, графически объяснять написание, осуществлять самоконтроль.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Подбирать и группировать примеры слов с изученными орфограммами.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изложений, работа над ошибками.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Развитие орфографических умений.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актуализировать знания, выполнять словарную и проверочную работу, опираясь на изученный материал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актуализировать знания, выполнять словарную и проверочную работу, опираясь на изученный материал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Подбирать и группировать примеры слов с изученными орфограммами.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на повторение.  «Имя прилагательное».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-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Повторение об имени прилагательном.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Контрольный диктант №7 по теме: «Имя прилагательное»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изученный материал по теме при написании контрольного диктанта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Уметь выполнять работу над ошибками, редактировать текст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ind w:right="61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«Пишу правильно» (работа над ошибками). Редактирование творческих работ.«Имя прилагательное».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«Глагол.13ч.</w:t>
            </w:r>
          </w:p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Что мы уже знаем о глаголе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Роль глаголов  в предложении, в речи. Правописание глаголов с частицей не.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Знать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значение и употребление глагола в речи;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неопределенную форму глагола, вопросы что делать? что сделать?;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изменение глаголов по временам, лицам и числам в настоящем и будущем времени (спряжение);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изменение глаголов прошедшего времени по родам и числам;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правописание глаголов во 2-м лице ед. ч.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Метапредметные:-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оформлять свои мысли в устной и письменной форме с учётом речевой ситуации;- адекватно использовать речевые средства для решения различных коммуникативных задач; владеть монологической и диалогической формами речи;- высказывать и обосновывать свою точку зрения;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слушать и слышать других, пытаться принимать иную точку зрения, быть готовым корректировать свою точку зрения;- договариваться и приходить к общему решению в совместной деятельности;- задавать вопросы.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Выделять неопределенную форму глагола и преобразовывать глагол в другой форме в начальную.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Определять грамматические признаки глагола.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Участвовать в проблемном диалоге, открывать новые знания в совместной исследовательской деятельности в группах.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Сотрудничать в группе, распределять роли, слушать и слышать других.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Значение и грамматические признаки глагола.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Словоизменение глаголов 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спряжении глагола. Личные окончания глаголов 1 и 2-го спряжения.</w:t>
            </w:r>
            <w:r w:rsidRPr="00BD4DD4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определить спряжение глагола, если окончание ударное.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Правописание безударных личных окончаний глаголов 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определить спряжение глагола, если окончание безударное.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умения применять правило, действовать по алгоритму.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Предметные: 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применять изученный материал по теме при написании контрольного диктанта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выполнять работу над ошибками, редактировать текст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Готовиться к написанию сочинения: формулировать замысел, составлять план, работать с черновиком.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Обучающее сочинение по картинкам.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сочинений, работа над ошибками. Разбор глагола как части речи.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Предметные: Знать: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значение и употребление глагола в речи;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неопределенную форму глагола, вопросы что делать? что сделать?;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– изменение глаголов по временам, лицам и числам в настоящем и будущем времени (спряжение);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изменение глаголов прошедшего времени по родам и числам;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 правописание глаголов во 2-м лице ед. ч.;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– правописание безударных личных окончаний глаголов 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 и 2-го спряжения), не с глаголами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Метапредметные: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оформлять свои мысли в устной и пись-менной форме с учётом речевой ситуации;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адекватно использовать речевые средства для решения различных коммуникативных задач; владеть монологической и диалогической формами речи;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высказывать и обосновывать свою точку зрения;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слушать и слышать других, пытаться принимать иную точку зрения, быть готовым корректировать свою точку зрения;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договариваться и приходить к общему решению в совместной деятельности;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задавать вопросы.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Выделять неопределенную форму глагола и преобразовы-вать глагол в другой форме в начальную.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Определять грамматические признаки </w:t>
            </w: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глагола.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Участвовать в проблемном диалоге, открывать новые знания в совместной исследовательской деятельности в группах.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Сотрудничать в группе, распределять роли, слушать и слышать других.</w:t>
            </w:r>
          </w:p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Составлять задания в группе по изучен-ному материалу. Проводить само- и взаимоанализ выполнения заданий.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№8 по теме: «Правописание безударных личных </w:t>
            </w: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окончаний глаголов»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4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ошибками. 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 с возвратной формой глагола. </w:t>
            </w:r>
          </w:p>
          <w:p w:rsidR="00BD4DD4" w:rsidRPr="00BD4DD4" w:rsidRDefault="00BD4DD4" w:rsidP="00BD4D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Правописание глаголов с -тся и –ться</w:t>
            </w:r>
            <w:r w:rsidRPr="00BD4DD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Знакомство с орфограммой «Буква Ь после шипящих в глаголах 2-го лица единственного числа» и орфографическим правилом.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умения писать букву Ь в глаголах 2-го лица единственного числа.</w:t>
            </w:r>
            <w:r w:rsidRPr="00BD4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DD4" w:rsidRPr="00BD4DD4" w:rsidTr="00F91B0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Итоговой урок</w:t>
            </w: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4D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DD4" w:rsidRPr="00BD4DD4" w:rsidRDefault="00BD4DD4" w:rsidP="00BD4D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4DD4" w:rsidRPr="00BD4DD4" w:rsidRDefault="00BD4DD4" w:rsidP="00BD4D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D4DD4" w:rsidRPr="00BD4DD4" w:rsidRDefault="00BD4DD4" w:rsidP="00BD4D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D4DD4" w:rsidRPr="00BD4DD4" w:rsidRDefault="00BD4DD4" w:rsidP="00BD4D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D4DD4" w:rsidRPr="00BD4DD4" w:rsidRDefault="00BD4DD4" w:rsidP="00BD4D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D4DD4">
        <w:rPr>
          <w:rFonts w:ascii="Times New Roman" w:eastAsia="Calibri" w:hAnsi="Times New Roman" w:cs="Times New Roman"/>
          <w:b/>
          <w:sz w:val="20"/>
          <w:szCs w:val="20"/>
        </w:rPr>
        <w:t xml:space="preserve"> Учебно – методическое, информационное и материально – техническое обеспечение программы</w:t>
      </w:r>
    </w:p>
    <w:p w:rsidR="00BD4DD4" w:rsidRPr="00BD4DD4" w:rsidRDefault="00BD4DD4" w:rsidP="00BD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D4DD4" w:rsidRPr="00BD4DD4" w:rsidRDefault="00BD4DD4" w:rsidP="00BD4D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4DD4">
        <w:rPr>
          <w:rFonts w:ascii="Times New Roman" w:eastAsia="Calibri" w:hAnsi="Times New Roman" w:cs="Times New Roman"/>
          <w:sz w:val="20"/>
          <w:szCs w:val="20"/>
        </w:rPr>
        <w:t>Учебник:</w:t>
      </w:r>
    </w:p>
    <w:p w:rsidR="00BD4DD4" w:rsidRPr="00BD4DD4" w:rsidRDefault="00BD4DD4" w:rsidP="00BD4DD4">
      <w:pPr>
        <w:tabs>
          <w:tab w:val="left" w:pos="6271"/>
        </w:tabs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реализации программного содержания используются следующие </w:t>
      </w:r>
      <w:r w:rsidRPr="00BD4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учебные пособия:</w:t>
      </w:r>
    </w:p>
    <w:p w:rsidR="00BD4DD4" w:rsidRPr="00BD4DD4" w:rsidRDefault="00BD4DD4" w:rsidP="00BD4DD4">
      <w:pPr>
        <w:tabs>
          <w:tab w:val="left" w:pos="6271"/>
        </w:tabs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BD4DD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</w:t>
      </w: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Бунеев Р.Н., Бунеева Е.В., Пронина О.В. Русский язык. Учебник. 4 класс. — М.: Баласс, 2013.</w:t>
      </w:r>
    </w:p>
    <w:p w:rsidR="00BD4DD4" w:rsidRPr="00BD4DD4" w:rsidRDefault="00BD4DD4" w:rsidP="00BD4DD4">
      <w:pPr>
        <w:tabs>
          <w:tab w:val="left" w:pos="6271"/>
        </w:tabs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2.  Бунеева Е.В. Проверочные и контрольные работы по русскому языку. 3 класс. В 2-х вариантах. - М.: Баласс, 2013.</w:t>
      </w:r>
    </w:p>
    <w:p w:rsidR="00BD4DD4" w:rsidRPr="00BD4DD4" w:rsidRDefault="00BD4DD4" w:rsidP="00BD4DD4">
      <w:pPr>
        <w:tabs>
          <w:tab w:val="left" w:pos="6271"/>
        </w:tabs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Комиссарова Л.Ю. Дидактический материал (упражнения) к учебнику «Русский язык» для 4 класса. - М.: Баласс, 2013.</w:t>
      </w:r>
    </w:p>
    <w:p w:rsidR="00BD4DD4" w:rsidRPr="00BD4DD4" w:rsidRDefault="00BD4DD4" w:rsidP="00BD4DD4">
      <w:pPr>
        <w:tabs>
          <w:tab w:val="left" w:pos="6271"/>
        </w:tabs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4. Яковлева М.А. Тетрадь по чистописанию для 4 класса. - М.: Баласс, 2013.</w:t>
      </w:r>
    </w:p>
    <w:p w:rsidR="00BD4DD4" w:rsidRPr="00BD4DD4" w:rsidRDefault="00BD4DD4" w:rsidP="00BD4DD4">
      <w:pPr>
        <w:tabs>
          <w:tab w:val="left" w:pos="6271"/>
        </w:tabs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sz w:val="20"/>
          <w:szCs w:val="20"/>
          <w:lang w:eastAsia="ru-RU"/>
        </w:rPr>
        <w:t>5. Исаева Н.А. Рабочая тетрадь по русскому языку, 3 класс, - М.: Баласс, 2013.</w:t>
      </w:r>
    </w:p>
    <w:p w:rsidR="00BD4DD4" w:rsidRPr="00BD4DD4" w:rsidRDefault="00BD4DD4" w:rsidP="00BD4DD4">
      <w:pPr>
        <w:shd w:val="clear" w:color="auto" w:fill="FFFFFF"/>
        <w:tabs>
          <w:tab w:val="left" w:pos="62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4D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К техническим средствам обучения, которые могут эффективно использоваться на уроках русского языка, относятся:- компьютер, мультимедийный проектор Интернет – ресурсы: </w:t>
      </w:r>
      <w:hyperlink r:id="rId6" w:history="1">
        <w:r w:rsidRPr="00BD4DD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www.school2100.ru</w:t>
        </w:r>
      </w:hyperlink>
    </w:p>
    <w:p w:rsidR="00BD4DD4" w:rsidRPr="00BD4DD4" w:rsidRDefault="00BD4DD4" w:rsidP="00BD4DD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D4DD4" w:rsidRPr="00BD4DD4" w:rsidRDefault="00BD4DD4" w:rsidP="00BD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D4DD4" w:rsidRPr="00BD4DD4" w:rsidRDefault="00BD4DD4" w:rsidP="00BD4D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DD4">
        <w:rPr>
          <w:rFonts w:ascii="Times New Roman" w:hAnsi="Times New Roman" w:cs="Times New Roman"/>
          <w:b/>
          <w:sz w:val="20"/>
          <w:szCs w:val="20"/>
        </w:rPr>
        <w:t xml:space="preserve"> Планируемые результаты изучения учебного предмета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Раздел «Фонетика и графика»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lastRenderedPageBreak/>
        <w:t>различать звуки и буквы;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характеризовать звуки русского языка: гласные ударные/</w:t>
      </w:r>
      <w:r w:rsidRPr="00BD4DD4">
        <w:rPr>
          <w:rFonts w:ascii="Times New Roman" w:hAnsi="Times New Roman" w:cs="Times New Roman"/>
          <w:spacing w:val="2"/>
          <w:sz w:val="20"/>
          <w:szCs w:val="20"/>
        </w:rPr>
        <w:t xml:space="preserve">безударные; согласные твердые/мягкие, парные/непарные </w:t>
      </w:r>
      <w:r w:rsidRPr="00BD4DD4">
        <w:rPr>
          <w:rFonts w:ascii="Times New Roman" w:hAnsi="Times New Roman" w:cs="Times New Roman"/>
          <w:sz w:val="20"/>
          <w:szCs w:val="20"/>
        </w:rPr>
        <w:t>твердые и мягкие; согласные звонкие/глухие, парные/непарные звонкие и глухие;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Раздел «Орфоэпия»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Выпускник получит возможность научиться: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pacing w:val="2"/>
          <w:sz w:val="20"/>
          <w:szCs w:val="20"/>
        </w:rPr>
        <w:t xml:space="preserve">соблюдать нормы русского и родного литературного </w:t>
      </w:r>
      <w:r w:rsidRPr="00BD4DD4">
        <w:rPr>
          <w:rFonts w:ascii="Times New Roman" w:hAnsi="Times New Roman" w:cs="Times New Roman"/>
          <w:i/>
          <w:sz w:val="20"/>
          <w:szCs w:val="20"/>
        </w:rPr>
        <w:t xml:space="preserve">языка в собственной речи и оценивать соблюдение этих </w:t>
      </w:r>
      <w:r w:rsidRPr="00BD4DD4">
        <w:rPr>
          <w:rFonts w:ascii="Times New Roman" w:hAnsi="Times New Roman" w:cs="Times New Roman"/>
          <w:i/>
          <w:spacing w:val="-2"/>
          <w:sz w:val="20"/>
          <w:szCs w:val="20"/>
        </w:rPr>
        <w:t>норм в речи собеседников (в объеме представленного в учеб</w:t>
      </w:r>
      <w:r w:rsidRPr="00BD4DD4">
        <w:rPr>
          <w:rFonts w:ascii="Times New Roman" w:hAnsi="Times New Roman" w:cs="Times New Roman"/>
          <w:i/>
          <w:sz w:val="20"/>
          <w:szCs w:val="20"/>
        </w:rPr>
        <w:t>нике материала);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pacing w:val="2"/>
          <w:sz w:val="20"/>
          <w:szCs w:val="20"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BD4DD4">
        <w:rPr>
          <w:rFonts w:ascii="Times New Roman" w:hAnsi="Times New Roman" w:cs="Times New Roman"/>
          <w:i/>
          <w:sz w:val="20"/>
          <w:szCs w:val="20"/>
        </w:rPr>
        <w:t>к учителю, родителям и</w:t>
      </w:r>
      <w:r w:rsidRPr="00BD4DD4">
        <w:rPr>
          <w:rFonts w:ascii="Times New Roman" w:hAnsi="Times New Roman" w:cs="Times New Roman"/>
          <w:i/>
          <w:sz w:val="20"/>
          <w:szCs w:val="20"/>
        </w:rPr>
        <w:t> </w:t>
      </w:r>
      <w:r w:rsidRPr="00BD4DD4">
        <w:rPr>
          <w:rFonts w:ascii="Times New Roman" w:hAnsi="Times New Roman" w:cs="Times New Roman"/>
          <w:i/>
          <w:sz w:val="20"/>
          <w:szCs w:val="20"/>
        </w:rPr>
        <w:t>др.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Раздел «Состав слова (морфемика)»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различать изменяемые и неизменяемые слова;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pacing w:val="2"/>
          <w:sz w:val="20"/>
          <w:szCs w:val="20"/>
        </w:rPr>
        <w:t xml:space="preserve">различать родственные (однокоренные) слова и формы </w:t>
      </w:r>
      <w:r w:rsidRPr="00BD4DD4">
        <w:rPr>
          <w:rFonts w:ascii="Times New Roman" w:hAnsi="Times New Roman" w:cs="Times New Roman"/>
          <w:sz w:val="20"/>
          <w:szCs w:val="20"/>
        </w:rPr>
        <w:t>слова;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находить в словах с однозначно выделяемыми морфемами окончание, корень, приставку, суффикс.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Выпускник получит возможность научиться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Раздел «Лексика»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выявлять слова, значение которых требует уточнения;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определять значение слова по тексту или уточнять с помощью толкового словаря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подбирать синонимы для устранения повторов в тексте.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Выпускник получит возможность научиться: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pacing w:val="2"/>
          <w:sz w:val="20"/>
          <w:szCs w:val="20"/>
        </w:rPr>
        <w:t xml:space="preserve">подбирать антонимы для точной характеристики </w:t>
      </w:r>
      <w:r w:rsidRPr="00BD4DD4">
        <w:rPr>
          <w:rFonts w:ascii="Times New Roman" w:hAnsi="Times New Roman" w:cs="Times New Roman"/>
          <w:i/>
          <w:sz w:val="20"/>
          <w:szCs w:val="20"/>
        </w:rPr>
        <w:t>предметов при их сравнении;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pacing w:val="2"/>
          <w:sz w:val="20"/>
          <w:szCs w:val="20"/>
        </w:rPr>
        <w:t xml:space="preserve">различать употребление в тексте слов в прямом и </w:t>
      </w:r>
      <w:r w:rsidRPr="00BD4DD4">
        <w:rPr>
          <w:rFonts w:ascii="Times New Roman" w:hAnsi="Times New Roman" w:cs="Times New Roman"/>
          <w:i/>
          <w:sz w:val="20"/>
          <w:szCs w:val="20"/>
        </w:rPr>
        <w:t>переносном значении (простые случаи);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оценивать уместность использования слов в тексте;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выбирать слова из ряда предложенных для успешного решения коммуникативной задачи.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Раздел «Морфология»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распознавать грамматические признаки слов;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pacing w:val="2"/>
          <w:sz w:val="20"/>
          <w:szCs w:val="20"/>
        </w:rPr>
        <w:t>проводить морфологический разбор имен существи</w:t>
      </w:r>
      <w:r w:rsidRPr="00BD4DD4">
        <w:rPr>
          <w:rFonts w:ascii="Times New Roman" w:hAnsi="Times New Roman" w:cs="Times New Roman"/>
          <w:i/>
          <w:sz w:val="20"/>
          <w:szCs w:val="20"/>
        </w:rPr>
        <w:t>тельных, имен прилагательных, глаголов по предложенно</w:t>
      </w:r>
      <w:r w:rsidRPr="00BD4DD4">
        <w:rPr>
          <w:rFonts w:ascii="Times New Roman" w:hAnsi="Times New Roman" w:cs="Times New Roman"/>
          <w:i/>
          <w:spacing w:val="2"/>
          <w:sz w:val="20"/>
          <w:szCs w:val="20"/>
        </w:rPr>
        <w:t>му в учебнике алгоритму; оценивать правильность про</w:t>
      </w:r>
      <w:r w:rsidRPr="00BD4DD4">
        <w:rPr>
          <w:rFonts w:ascii="Times New Roman" w:hAnsi="Times New Roman" w:cs="Times New Roman"/>
          <w:i/>
          <w:sz w:val="20"/>
          <w:szCs w:val="20"/>
        </w:rPr>
        <w:t>ведения морфологического разбора;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lastRenderedPageBreak/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Раздел «Синтаксис»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научится: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различать предложение, словосочетание, слово;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pacing w:val="2"/>
          <w:sz w:val="20"/>
          <w:szCs w:val="20"/>
        </w:rPr>
        <w:t xml:space="preserve">устанавливать при помощи смысловых вопросов связь </w:t>
      </w:r>
      <w:r w:rsidRPr="00BD4DD4">
        <w:rPr>
          <w:rFonts w:ascii="Times New Roman" w:hAnsi="Times New Roman" w:cs="Times New Roman"/>
          <w:sz w:val="20"/>
          <w:szCs w:val="20"/>
        </w:rPr>
        <w:t>между словами в словосочетании и предложении;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 xml:space="preserve">классифицировать предложения по цели высказывания, </w:t>
      </w:r>
      <w:r w:rsidRPr="00BD4DD4">
        <w:rPr>
          <w:rFonts w:ascii="Times New Roman" w:hAnsi="Times New Roman" w:cs="Times New Roman"/>
          <w:spacing w:val="2"/>
          <w:sz w:val="20"/>
          <w:szCs w:val="20"/>
        </w:rPr>
        <w:t xml:space="preserve">находить повествовательные/побудительные/вопросительные </w:t>
      </w:r>
      <w:r w:rsidRPr="00BD4DD4">
        <w:rPr>
          <w:rFonts w:ascii="Times New Roman" w:hAnsi="Times New Roman" w:cs="Times New Roman"/>
          <w:sz w:val="20"/>
          <w:szCs w:val="20"/>
        </w:rPr>
        <w:t>предложения;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определять восклицательную/невосклицательную интонацию предложения;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находить главные и второстепенные (без деления на виды) члены предложения;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выделять предложения с однородными членами.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4DD4">
        <w:rPr>
          <w:rFonts w:ascii="Times New Roman" w:hAnsi="Times New Roman" w:cs="Times New Roman"/>
          <w:sz w:val="20"/>
          <w:szCs w:val="20"/>
        </w:rPr>
        <w:t>Выпускник получит возможность научиться: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различать второстепенные члены предложения —определения, дополнения, обстоятельства;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BD4DD4">
        <w:rPr>
          <w:rFonts w:ascii="Times New Roman" w:hAnsi="Times New Roman" w:cs="Times New Roman"/>
          <w:i/>
          <w:spacing w:val="2"/>
          <w:sz w:val="20"/>
          <w:szCs w:val="20"/>
        </w:rPr>
        <w:t xml:space="preserve">предложения, синтаксический), оценивать правильность </w:t>
      </w:r>
      <w:r w:rsidRPr="00BD4DD4">
        <w:rPr>
          <w:rFonts w:ascii="Times New Roman" w:hAnsi="Times New Roman" w:cs="Times New Roman"/>
          <w:i/>
          <w:sz w:val="20"/>
          <w:szCs w:val="20"/>
        </w:rPr>
        <w:t>разбора;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D4DD4">
        <w:rPr>
          <w:rFonts w:ascii="Times New Roman" w:hAnsi="Times New Roman" w:cs="Times New Roman"/>
          <w:i/>
          <w:sz w:val="20"/>
          <w:szCs w:val="20"/>
        </w:rPr>
        <w:t>различать простые и сложные предложения.</w:t>
      </w: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DD4" w:rsidRPr="00BD4DD4" w:rsidRDefault="00BD4DD4" w:rsidP="00BD4D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3250" w:rsidRDefault="00A63250">
      <w:bookmarkStart w:id="0" w:name="_GoBack"/>
      <w:bookmarkEnd w:id="0"/>
    </w:p>
    <w:sectPr w:rsidR="00A63250" w:rsidSect="00BD4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74C7C"/>
    <w:multiLevelType w:val="hybridMultilevel"/>
    <w:tmpl w:val="E50CB16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03498B"/>
    <w:multiLevelType w:val="hybridMultilevel"/>
    <w:tmpl w:val="1ED2BB4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C1871"/>
    <w:multiLevelType w:val="hybridMultilevel"/>
    <w:tmpl w:val="AE3815E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3344A9"/>
    <w:multiLevelType w:val="hybridMultilevel"/>
    <w:tmpl w:val="8E32A6D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0D20978"/>
    <w:multiLevelType w:val="multilevel"/>
    <w:tmpl w:val="D33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1764FD"/>
    <w:multiLevelType w:val="hybridMultilevel"/>
    <w:tmpl w:val="0B4C9CF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1A864CC6"/>
    <w:multiLevelType w:val="hybridMultilevel"/>
    <w:tmpl w:val="0C08F85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8BC7BC0"/>
    <w:multiLevelType w:val="hybridMultilevel"/>
    <w:tmpl w:val="792ABFF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E50122"/>
    <w:multiLevelType w:val="hybridMultilevel"/>
    <w:tmpl w:val="56F446B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2E3918"/>
    <w:multiLevelType w:val="hybridMultilevel"/>
    <w:tmpl w:val="C762B47A"/>
    <w:lvl w:ilvl="0" w:tplc="76E8051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B20E0"/>
    <w:multiLevelType w:val="hybridMultilevel"/>
    <w:tmpl w:val="353A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A0D72"/>
    <w:multiLevelType w:val="hybridMultilevel"/>
    <w:tmpl w:val="21981B1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7C7DAA"/>
    <w:multiLevelType w:val="hybridMultilevel"/>
    <w:tmpl w:val="1DC4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C01C6"/>
    <w:multiLevelType w:val="hybridMultilevel"/>
    <w:tmpl w:val="6FC69E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07073"/>
    <w:multiLevelType w:val="hybridMultilevel"/>
    <w:tmpl w:val="9740FE5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EF2979"/>
    <w:multiLevelType w:val="hybridMultilevel"/>
    <w:tmpl w:val="A80C88C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00B2248"/>
    <w:multiLevelType w:val="hybridMultilevel"/>
    <w:tmpl w:val="B9882D8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4CF7F47"/>
    <w:multiLevelType w:val="hybridMultilevel"/>
    <w:tmpl w:val="A5DED5C8"/>
    <w:lvl w:ilvl="0" w:tplc="3EF6F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350C2B"/>
    <w:multiLevelType w:val="hybridMultilevel"/>
    <w:tmpl w:val="DA407D60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8EA7821"/>
    <w:multiLevelType w:val="hybridMultilevel"/>
    <w:tmpl w:val="DB8C16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A2A6EBB"/>
    <w:multiLevelType w:val="hybridMultilevel"/>
    <w:tmpl w:val="812E2B38"/>
    <w:lvl w:ilvl="0" w:tplc="4F307784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3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4B467A20"/>
    <w:multiLevelType w:val="hybridMultilevel"/>
    <w:tmpl w:val="7BAC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856445"/>
    <w:multiLevelType w:val="hybridMultilevel"/>
    <w:tmpl w:val="E12294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21D6A1F"/>
    <w:multiLevelType w:val="hybridMultilevel"/>
    <w:tmpl w:val="DF0E95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4B979A1"/>
    <w:multiLevelType w:val="hybridMultilevel"/>
    <w:tmpl w:val="D862A53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5FF5A8D"/>
    <w:multiLevelType w:val="hybridMultilevel"/>
    <w:tmpl w:val="B03E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1">
    <w:nsid w:val="5C3C395D"/>
    <w:multiLevelType w:val="hybridMultilevel"/>
    <w:tmpl w:val="D6ECA7A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E1925B1"/>
    <w:multiLevelType w:val="hybridMultilevel"/>
    <w:tmpl w:val="8190F096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2860349"/>
    <w:multiLevelType w:val="multilevel"/>
    <w:tmpl w:val="7104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5216FAB"/>
    <w:multiLevelType w:val="hybridMultilevel"/>
    <w:tmpl w:val="670E134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7434289"/>
    <w:multiLevelType w:val="hybridMultilevel"/>
    <w:tmpl w:val="7A50AFD2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8E7AF5"/>
    <w:multiLevelType w:val="hybridMultilevel"/>
    <w:tmpl w:val="AFB4250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9966B07"/>
    <w:multiLevelType w:val="hybridMultilevel"/>
    <w:tmpl w:val="6FD6EE72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D2D16E4"/>
    <w:multiLevelType w:val="hybridMultilevel"/>
    <w:tmpl w:val="D3BC7A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BC65DD"/>
    <w:multiLevelType w:val="hybridMultilevel"/>
    <w:tmpl w:val="09FA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D7EAC"/>
    <w:multiLevelType w:val="hybridMultilevel"/>
    <w:tmpl w:val="9E6E55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8206C4"/>
    <w:multiLevelType w:val="hybridMultilevel"/>
    <w:tmpl w:val="94A03748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2870221"/>
    <w:multiLevelType w:val="hybridMultilevel"/>
    <w:tmpl w:val="C9707CC4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33B6E67"/>
    <w:multiLevelType w:val="hybridMultilevel"/>
    <w:tmpl w:val="85102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566D67"/>
    <w:multiLevelType w:val="hybridMultilevel"/>
    <w:tmpl w:val="1324C5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53CB4"/>
    <w:multiLevelType w:val="hybridMultilevel"/>
    <w:tmpl w:val="137A76C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AD0619B"/>
    <w:multiLevelType w:val="hybridMultilevel"/>
    <w:tmpl w:val="9CE4604A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D922DC3"/>
    <w:multiLevelType w:val="hybridMultilevel"/>
    <w:tmpl w:val="A74A543E"/>
    <w:lvl w:ilvl="0" w:tplc="2B0CFA08">
      <w:start w:val="1"/>
      <w:numFmt w:val="bullet"/>
      <w:lvlText w:val="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E8E681C"/>
    <w:multiLevelType w:val="hybridMultilevel"/>
    <w:tmpl w:val="BA5E5F36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A5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C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2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2C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2A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E5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36B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C9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9"/>
  </w:num>
  <w:num w:numId="2">
    <w:abstractNumId w:val="39"/>
  </w:num>
  <w:num w:numId="3">
    <w:abstractNumId w:val="19"/>
  </w:num>
  <w:num w:numId="4">
    <w:abstractNumId w:val="18"/>
  </w:num>
  <w:num w:numId="5">
    <w:abstractNumId w:val="37"/>
  </w:num>
  <w:num w:numId="6">
    <w:abstractNumId w:val="1"/>
  </w:num>
  <w:num w:numId="7">
    <w:abstractNumId w:val="32"/>
  </w:num>
  <w:num w:numId="8">
    <w:abstractNumId w:val="31"/>
  </w:num>
  <w:num w:numId="9">
    <w:abstractNumId w:val="46"/>
  </w:num>
  <w:num w:numId="10">
    <w:abstractNumId w:val="45"/>
  </w:num>
  <w:num w:numId="11">
    <w:abstractNumId w:val="20"/>
  </w:num>
  <w:num w:numId="12">
    <w:abstractNumId w:val="36"/>
  </w:num>
  <w:num w:numId="13">
    <w:abstractNumId w:val="27"/>
  </w:num>
  <w:num w:numId="14">
    <w:abstractNumId w:val="7"/>
  </w:num>
  <w:num w:numId="15">
    <w:abstractNumId w:val="41"/>
  </w:num>
  <w:num w:numId="16">
    <w:abstractNumId w:val="21"/>
  </w:num>
  <w:num w:numId="17">
    <w:abstractNumId w:val="4"/>
  </w:num>
  <w:num w:numId="18">
    <w:abstractNumId w:val="47"/>
  </w:num>
  <w:num w:numId="19">
    <w:abstractNumId w:val="34"/>
  </w:num>
  <w:num w:numId="20">
    <w:abstractNumId w:val="26"/>
  </w:num>
  <w:num w:numId="21">
    <w:abstractNumId w:val="3"/>
  </w:num>
  <w:num w:numId="22">
    <w:abstractNumId w:val="28"/>
  </w:num>
  <w:num w:numId="23">
    <w:abstractNumId w:val="17"/>
  </w:num>
  <w:num w:numId="24">
    <w:abstractNumId w:val="42"/>
  </w:num>
  <w:num w:numId="25">
    <w:abstractNumId w:val="33"/>
  </w:num>
  <w:num w:numId="2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25"/>
  </w:num>
  <w:num w:numId="29">
    <w:abstractNumId w:val="14"/>
  </w:num>
  <w:num w:numId="30">
    <w:abstractNumId w:val="6"/>
  </w:num>
  <w:num w:numId="31">
    <w:abstractNumId w:val="12"/>
  </w:num>
  <w:num w:numId="32">
    <w:abstractNumId w:val="2"/>
  </w:num>
  <w:num w:numId="33">
    <w:abstractNumId w:val="8"/>
  </w:num>
  <w:num w:numId="34">
    <w:abstractNumId w:val="9"/>
  </w:num>
  <w:num w:numId="35">
    <w:abstractNumId w:val="38"/>
  </w:num>
  <w:num w:numId="36">
    <w:abstractNumId w:val="16"/>
  </w:num>
  <w:num w:numId="37">
    <w:abstractNumId w:val="35"/>
  </w:num>
  <w:num w:numId="38">
    <w:abstractNumId w:val="0"/>
  </w:num>
  <w:num w:numId="39">
    <w:abstractNumId w:val="30"/>
  </w:num>
  <w:num w:numId="40">
    <w:abstractNumId w:val="23"/>
  </w:num>
  <w:num w:numId="41">
    <w:abstractNumId w:val="15"/>
  </w:num>
  <w:num w:numId="42">
    <w:abstractNumId w:val="48"/>
  </w:num>
  <w:num w:numId="43">
    <w:abstractNumId w:val="10"/>
  </w:num>
  <w:num w:numId="44">
    <w:abstractNumId w:val="22"/>
  </w:num>
  <w:num w:numId="45">
    <w:abstractNumId w:val="13"/>
  </w:num>
  <w:num w:numId="46">
    <w:abstractNumId w:val="44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D4"/>
    <w:rsid w:val="00A63250"/>
    <w:rsid w:val="00B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4DD4"/>
  </w:style>
  <w:style w:type="paragraph" w:styleId="a3">
    <w:name w:val="Normal (Web)"/>
    <w:basedOn w:val="a"/>
    <w:rsid w:val="00BD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D4DD4"/>
    <w:rPr>
      <w:rFonts w:cs="Times New Roman"/>
      <w:b/>
      <w:bCs/>
    </w:rPr>
  </w:style>
  <w:style w:type="character" w:styleId="a5">
    <w:name w:val="Emphasis"/>
    <w:qFormat/>
    <w:rsid w:val="00BD4DD4"/>
    <w:rPr>
      <w:rFonts w:cs="Times New Roman"/>
      <w:i/>
      <w:iCs/>
    </w:rPr>
  </w:style>
  <w:style w:type="paragraph" w:customStyle="1" w:styleId="10">
    <w:name w:val="Без интервала1"/>
    <w:rsid w:val="00BD4DD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BD4DD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4DD4"/>
  </w:style>
  <w:style w:type="paragraph" w:styleId="a7">
    <w:name w:val="No Spacing"/>
    <w:uiPriority w:val="1"/>
    <w:qFormat/>
    <w:rsid w:val="00BD4DD4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BD4DD4"/>
  </w:style>
  <w:style w:type="numbering" w:customStyle="1" w:styleId="111">
    <w:name w:val="Нет списка111"/>
    <w:next w:val="a2"/>
    <w:uiPriority w:val="99"/>
    <w:semiHidden/>
    <w:unhideWhenUsed/>
    <w:rsid w:val="00BD4DD4"/>
  </w:style>
  <w:style w:type="paragraph" w:styleId="a8">
    <w:name w:val="Document Map"/>
    <w:basedOn w:val="a"/>
    <w:link w:val="a9"/>
    <w:uiPriority w:val="99"/>
    <w:semiHidden/>
    <w:unhideWhenUsed/>
    <w:rsid w:val="00BD4D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D4D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D4D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D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D4D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D4D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BD4D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BD4DD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2">
    <w:name w:val="Сетка таблицы1"/>
    <w:basedOn w:val="a1"/>
    <w:next w:val="ae"/>
    <w:rsid w:val="00BD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D4D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BD4DD4"/>
    <w:rPr>
      <w:color w:val="0000FF"/>
      <w:u w:val="single"/>
    </w:rPr>
  </w:style>
  <w:style w:type="numbering" w:customStyle="1" w:styleId="30">
    <w:name w:val="Нет списка3"/>
    <w:next w:val="a2"/>
    <w:semiHidden/>
    <w:unhideWhenUsed/>
    <w:rsid w:val="00BD4DD4"/>
  </w:style>
  <w:style w:type="paragraph" w:styleId="af0">
    <w:name w:val="endnote text"/>
    <w:basedOn w:val="a"/>
    <w:link w:val="af1"/>
    <w:uiPriority w:val="99"/>
    <w:semiHidden/>
    <w:unhideWhenUsed/>
    <w:rsid w:val="00BD4DD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D4DD4"/>
    <w:rPr>
      <w:sz w:val="20"/>
      <w:szCs w:val="20"/>
    </w:rPr>
  </w:style>
  <w:style w:type="paragraph" w:customStyle="1" w:styleId="af2">
    <w:name w:val="Основной"/>
    <w:basedOn w:val="a"/>
    <w:link w:val="af3"/>
    <w:rsid w:val="00BD4DD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4">
    <w:name w:val="Буллит"/>
    <w:basedOn w:val="af2"/>
    <w:link w:val="af5"/>
    <w:rsid w:val="00BD4DD4"/>
    <w:pPr>
      <w:ind w:firstLine="244"/>
    </w:pPr>
  </w:style>
  <w:style w:type="paragraph" w:customStyle="1" w:styleId="4">
    <w:name w:val="Заг 4"/>
    <w:basedOn w:val="a"/>
    <w:rsid w:val="00BD4DD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6">
    <w:name w:val="Буллит Курсив"/>
    <w:basedOn w:val="af4"/>
    <w:link w:val="af7"/>
    <w:uiPriority w:val="99"/>
    <w:rsid w:val="00BD4DD4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BD4DD4"/>
    <w:pPr>
      <w:numPr>
        <w:numId w:val="3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Знак"/>
    <w:link w:val="af2"/>
    <w:rsid w:val="00BD4DD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5">
    <w:name w:val="Буллит Знак"/>
    <w:basedOn w:val="af3"/>
    <w:link w:val="af4"/>
    <w:rsid w:val="00BD4DD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7">
    <w:name w:val="Буллит Курсив Знак"/>
    <w:link w:val="af6"/>
    <w:uiPriority w:val="99"/>
    <w:rsid w:val="00BD4DD4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8">
    <w:name w:val="Курсив"/>
    <w:basedOn w:val="af2"/>
    <w:rsid w:val="00BD4DD4"/>
    <w:rPr>
      <w:i/>
      <w:iCs/>
    </w:rPr>
  </w:style>
  <w:style w:type="character" w:customStyle="1" w:styleId="Zag11">
    <w:name w:val="Zag_11"/>
    <w:rsid w:val="00BD4DD4"/>
    <w:rPr>
      <w:color w:val="000000"/>
      <w:w w:val="100"/>
    </w:rPr>
  </w:style>
  <w:style w:type="numbering" w:customStyle="1" w:styleId="40">
    <w:name w:val="Нет списка4"/>
    <w:next w:val="a2"/>
    <w:uiPriority w:val="99"/>
    <w:semiHidden/>
    <w:unhideWhenUsed/>
    <w:rsid w:val="00BD4DD4"/>
  </w:style>
  <w:style w:type="paragraph" w:customStyle="1" w:styleId="Default">
    <w:name w:val="Default"/>
    <w:rsid w:val="00BD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BD4DD4"/>
  </w:style>
  <w:style w:type="character" w:customStyle="1" w:styleId="c1">
    <w:name w:val="c1"/>
    <w:basedOn w:val="a0"/>
    <w:uiPriority w:val="99"/>
    <w:rsid w:val="00BD4DD4"/>
    <w:rPr>
      <w:rFonts w:cs="Times New Roman"/>
    </w:rPr>
  </w:style>
  <w:style w:type="table" w:customStyle="1" w:styleId="20">
    <w:name w:val="Сетка таблицы2"/>
    <w:basedOn w:val="a1"/>
    <w:next w:val="ae"/>
    <w:uiPriority w:val="59"/>
    <w:rsid w:val="00BD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59"/>
    <w:rsid w:val="00BD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rsid w:val="00BD4DD4"/>
    <w:pPr>
      <w:spacing w:after="0" w:line="240" w:lineRule="auto"/>
    </w:pPr>
    <w:rPr>
      <w:rFonts w:ascii="Calibri" w:eastAsia="Times New Roman" w:hAnsi="Calibri" w:cs="Calibri"/>
    </w:rPr>
  </w:style>
  <w:style w:type="paragraph" w:styleId="af9">
    <w:name w:val="Balloon Text"/>
    <w:basedOn w:val="a"/>
    <w:link w:val="afa"/>
    <w:uiPriority w:val="99"/>
    <w:semiHidden/>
    <w:unhideWhenUsed/>
    <w:rsid w:val="00BD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D4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4DD4"/>
  </w:style>
  <w:style w:type="paragraph" w:styleId="a3">
    <w:name w:val="Normal (Web)"/>
    <w:basedOn w:val="a"/>
    <w:rsid w:val="00BD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BD4DD4"/>
    <w:rPr>
      <w:rFonts w:cs="Times New Roman"/>
      <w:b/>
      <w:bCs/>
    </w:rPr>
  </w:style>
  <w:style w:type="character" w:styleId="a5">
    <w:name w:val="Emphasis"/>
    <w:qFormat/>
    <w:rsid w:val="00BD4DD4"/>
    <w:rPr>
      <w:rFonts w:cs="Times New Roman"/>
      <w:i/>
      <w:iCs/>
    </w:rPr>
  </w:style>
  <w:style w:type="paragraph" w:customStyle="1" w:styleId="10">
    <w:name w:val="Без интервала1"/>
    <w:rsid w:val="00BD4DD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BD4DD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D4DD4"/>
  </w:style>
  <w:style w:type="paragraph" w:styleId="a7">
    <w:name w:val="No Spacing"/>
    <w:uiPriority w:val="1"/>
    <w:qFormat/>
    <w:rsid w:val="00BD4DD4"/>
    <w:pPr>
      <w:spacing w:after="0" w:line="240" w:lineRule="auto"/>
    </w:pPr>
  </w:style>
  <w:style w:type="numbering" w:customStyle="1" w:styleId="2">
    <w:name w:val="Нет списка2"/>
    <w:next w:val="a2"/>
    <w:uiPriority w:val="99"/>
    <w:semiHidden/>
    <w:unhideWhenUsed/>
    <w:rsid w:val="00BD4DD4"/>
  </w:style>
  <w:style w:type="numbering" w:customStyle="1" w:styleId="111">
    <w:name w:val="Нет списка111"/>
    <w:next w:val="a2"/>
    <w:uiPriority w:val="99"/>
    <w:semiHidden/>
    <w:unhideWhenUsed/>
    <w:rsid w:val="00BD4DD4"/>
  </w:style>
  <w:style w:type="paragraph" w:styleId="a8">
    <w:name w:val="Document Map"/>
    <w:basedOn w:val="a"/>
    <w:link w:val="a9"/>
    <w:uiPriority w:val="99"/>
    <w:semiHidden/>
    <w:unhideWhenUsed/>
    <w:rsid w:val="00BD4D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D4DD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D4D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D4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D4D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D4D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BD4D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BD4DD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2">
    <w:name w:val="Сетка таблицы1"/>
    <w:basedOn w:val="a1"/>
    <w:next w:val="ae"/>
    <w:rsid w:val="00BD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D4D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BD4DD4"/>
    <w:rPr>
      <w:color w:val="0000FF"/>
      <w:u w:val="single"/>
    </w:rPr>
  </w:style>
  <w:style w:type="numbering" w:customStyle="1" w:styleId="30">
    <w:name w:val="Нет списка3"/>
    <w:next w:val="a2"/>
    <w:semiHidden/>
    <w:unhideWhenUsed/>
    <w:rsid w:val="00BD4DD4"/>
  </w:style>
  <w:style w:type="paragraph" w:styleId="af0">
    <w:name w:val="endnote text"/>
    <w:basedOn w:val="a"/>
    <w:link w:val="af1"/>
    <w:uiPriority w:val="99"/>
    <w:semiHidden/>
    <w:unhideWhenUsed/>
    <w:rsid w:val="00BD4DD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D4DD4"/>
    <w:rPr>
      <w:sz w:val="20"/>
      <w:szCs w:val="20"/>
    </w:rPr>
  </w:style>
  <w:style w:type="paragraph" w:customStyle="1" w:styleId="af2">
    <w:name w:val="Основной"/>
    <w:basedOn w:val="a"/>
    <w:link w:val="af3"/>
    <w:rsid w:val="00BD4DD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4">
    <w:name w:val="Буллит"/>
    <w:basedOn w:val="af2"/>
    <w:link w:val="af5"/>
    <w:rsid w:val="00BD4DD4"/>
    <w:pPr>
      <w:ind w:firstLine="244"/>
    </w:pPr>
  </w:style>
  <w:style w:type="paragraph" w:customStyle="1" w:styleId="4">
    <w:name w:val="Заг 4"/>
    <w:basedOn w:val="a"/>
    <w:rsid w:val="00BD4DD4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f6">
    <w:name w:val="Буллит Курсив"/>
    <w:basedOn w:val="af4"/>
    <w:link w:val="af7"/>
    <w:uiPriority w:val="99"/>
    <w:rsid w:val="00BD4DD4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BD4DD4"/>
    <w:pPr>
      <w:numPr>
        <w:numId w:val="3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Знак"/>
    <w:link w:val="af2"/>
    <w:rsid w:val="00BD4DD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5">
    <w:name w:val="Буллит Знак"/>
    <w:basedOn w:val="af3"/>
    <w:link w:val="af4"/>
    <w:rsid w:val="00BD4DD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7">
    <w:name w:val="Буллит Курсив Знак"/>
    <w:link w:val="af6"/>
    <w:uiPriority w:val="99"/>
    <w:rsid w:val="00BD4DD4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8">
    <w:name w:val="Курсив"/>
    <w:basedOn w:val="af2"/>
    <w:rsid w:val="00BD4DD4"/>
    <w:rPr>
      <w:i/>
      <w:iCs/>
    </w:rPr>
  </w:style>
  <w:style w:type="character" w:customStyle="1" w:styleId="Zag11">
    <w:name w:val="Zag_11"/>
    <w:rsid w:val="00BD4DD4"/>
    <w:rPr>
      <w:color w:val="000000"/>
      <w:w w:val="100"/>
    </w:rPr>
  </w:style>
  <w:style w:type="numbering" w:customStyle="1" w:styleId="40">
    <w:name w:val="Нет списка4"/>
    <w:next w:val="a2"/>
    <w:uiPriority w:val="99"/>
    <w:semiHidden/>
    <w:unhideWhenUsed/>
    <w:rsid w:val="00BD4DD4"/>
  </w:style>
  <w:style w:type="paragraph" w:customStyle="1" w:styleId="Default">
    <w:name w:val="Default"/>
    <w:rsid w:val="00BD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BD4DD4"/>
  </w:style>
  <w:style w:type="character" w:customStyle="1" w:styleId="c1">
    <w:name w:val="c1"/>
    <w:basedOn w:val="a0"/>
    <w:uiPriority w:val="99"/>
    <w:rsid w:val="00BD4DD4"/>
    <w:rPr>
      <w:rFonts w:cs="Times New Roman"/>
    </w:rPr>
  </w:style>
  <w:style w:type="table" w:customStyle="1" w:styleId="20">
    <w:name w:val="Сетка таблицы2"/>
    <w:basedOn w:val="a1"/>
    <w:next w:val="ae"/>
    <w:uiPriority w:val="59"/>
    <w:rsid w:val="00BD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59"/>
    <w:rsid w:val="00BD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Без интервала2"/>
    <w:rsid w:val="00BD4DD4"/>
    <w:pPr>
      <w:spacing w:after="0" w:line="240" w:lineRule="auto"/>
    </w:pPr>
    <w:rPr>
      <w:rFonts w:ascii="Calibri" w:eastAsia="Times New Roman" w:hAnsi="Calibri" w:cs="Calibri"/>
    </w:rPr>
  </w:style>
  <w:style w:type="paragraph" w:styleId="af9">
    <w:name w:val="Balloon Text"/>
    <w:basedOn w:val="a"/>
    <w:link w:val="afa"/>
    <w:uiPriority w:val="99"/>
    <w:semiHidden/>
    <w:unhideWhenUsed/>
    <w:rsid w:val="00BD4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D4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2100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6755</Words>
  <Characters>38504</Characters>
  <Application>Microsoft Office Word</Application>
  <DocSecurity>0</DocSecurity>
  <Lines>320</Lines>
  <Paragraphs>90</Paragraphs>
  <ScaleCrop>false</ScaleCrop>
  <Company>SPecialiST RePack</Company>
  <LinksUpToDate>false</LinksUpToDate>
  <CharactersWithSpaces>45169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2015-10-16T12:53:00Z</dcterms:created>
  <dcterms:modified xsi:type="dcterms:W3CDTF">2015-10-16T12:54:00Z</dcterms:modified>
</cp:coreProperties>
</file>