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D4" w:rsidRPr="00C755B9" w:rsidRDefault="00F66E47" w:rsidP="00F66E47">
      <w:pPr>
        <w:spacing w:after="0" w:line="240" w:lineRule="auto"/>
        <w:jc w:val="center"/>
        <w:rPr>
          <w:b/>
          <w:sz w:val="24"/>
          <w:szCs w:val="24"/>
        </w:rPr>
      </w:pPr>
      <w:r w:rsidRPr="00C755B9">
        <w:rPr>
          <w:b/>
          <w:sz w:val="24"/>
          <w:szCs w:val="24"/>
        </w:rPr>
        <w:t>Классный час</w:t>
      </w:r>
    </w:p>
    <w:p w:rsidR="00F66E47" w:rsidRPr="00C755B9" w:rsidRDefault="00F66E47" w:rsidP="00F66E47">
      <w:pPr>
        <w:spacing w:after="0" w:line="240" w:lineRule="auto"/>
        <w:jc w:val="center"/>
        <w:rPr>
          <w:b/>
          <w:sz w:val="24"/>
          <w:szCs w:val="24"/>
        </w:rPr>
      </w:pPr>
      <w:r w:rsidRPr="00C755B9">
        <w:rPr>
          <w:b/>
          <w:sz w:val="24"/>
          <w:szCs w:val="24"/>
        </w:rPr>
        <w:t>1 класс</w:t>
      </w:r>
    </w:p>
    <w:p w:rsidR="00F66E47" w:rsidRPr="00C755B9" w:rsidRDefault="00F66E47" w:rsidP="00F66E47">
      <w:pPr>
        <w:spacing w:after="0" w:line="240" w:lineRule="auto"/>
        <w:jc w:val="center"/>
        <w:rPr>
          <w:b/>
          <w:sz w:val="24"/>
          <w:szCs w:val="24"/>
        </w:rPr>
      </w:pPr>
      <w:r w:rsidRPr="00C755B9">
        <w:rPr>
          <w:b/>
          <w:sz w:val="24"/>
          <w:szCs w:val="24"/>
        </w:rPr>
        <w:t>«Любят игры и игрушки все мальчишки и девчушки!»</w:t>
      </w:r>
    </w:p>
    <w:p w:rsidR="00C755B9" w:rsidRPr="00C755B9" w:rsidRDefault="00C755B9" w:rsidP="00F66E47">
      <w:pPr>
        <w:spacing w:after="0" w:line="240" w:lineRule="auto"/>
        <w:jc w:val="center"/>
        <w:rPr>
          <w:b/>
          <w:sz w:val="24"/>
          <w:szCs w:val="24"/>
        </w:rPr>
      </w:pPr>
    </w:p>
    <w:p w:rsidR="00F66E47" w:rsidRPr="00C755B9" w:rsidRDefault="006C1ED4" w:rsidP="00F66E4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УУД</w:t>
      </w:r>
      <w:bookmarkStart w:id="0" w:name="_GoBack"/>
      <w:bookmarkEnd w:id="0"/>
      <w:r w:rsidR="00F66E47" w:rsidRPr="00C755B9">
        <w:rPr>
          <w:b/>
          <w:sz w:val="24"/>
          <w:szCs w:val="24"/>
        </w:rPr>
        <w:t xml:space="preserve">: </w:t>
      </w:r>
      <w:r w:rsidR="00F66E47" w:rsidRPr="00C755B9">
        <w:rPr>
          <w:sz w:val="24"/>
          <w:szCs w:val="24"/>
        </w:rPr>
        <w:t xml:space="preserve">показать разнообразие игр и игрушек; дать возможность учащимся вспомнить о своей любимой игрушке, показать значение игрушек в жизни человека: взрослого и ребёнка; сплотить коллектив; вспомнить стихи </w:t>
      </w:r>
      <w:proofErr w:type="spellStart"/>
      <w:r w:rsidR="00F66E47" w:rsidRPr="00C755B9">
        <w:rPr>
          <w:sz w:val="24"/>
          <w:szCs w:val="24"/>
        </w:rPr>
        <w:t>А.Барто</w:t>
      </w:r>
      <w:proofErr w:type="spellEnd"/>
      <w:r w:rsidR="00F66E47" w:rsidRPr="00C755B9">
        <w:rPr>
          <w:sz w:val="24"/>
          <w:szCs w:val="24"/>
        </w:rPr>
        <w:t xml:space="preserve"> «Игрушки».</w:t>
      </w:r>
    </w:p>
    <w:p w:rsidR="00F66E47" w:rsidRPr="00C755B9" w:rsidRDefault="00F66E47" w:rsidP="00F66E47">
      <w:pPr>
        <w:spacing w:after="0" w:line="240" w:lineRule="auto"/>
        <w:jc w:val="both"/>
        <w:rPr>
          <w:b/>
          <w:sz w:val="24"/>
          <w:szCs w:val="24"/>
        </w:rPr>
      </w:pPr>
      <w:r w:rsidRPr="00C755B9">
        <w:rPr>
          <w:b/>
          <w:sz w:val="24"/>
          <w:szCs w:val="24"/>
        </w:rPr>
        <w:t>Предварительная подготовительная работа:</w:t>
      </w:r>
    </w:p>
    <w:p w:rsidR="00F66E47" w:rsidRPr="00C755B9" w:rsidRDefault="00F66E47" w:rsidP="00F66E47">
      <w:pPr>
        <w:spacing w:after="0" w:line="240" w:lineRule="auto"/>
        <w:jc w:val="both"/>
        <w:rPr>
          <w:sz w:val="24"/>
          <w:szCs w:val="24"/>
        </w:rPr>
      </w:pPr>
      <w:r w:rsidRPr="00C755B9">
        <w:rPr>
          <w:sz w:val="24"/>
          <w:szCs w:val="24"/>
        </w:rPr>
        <w:t>- расспросить своих пап и мам, дедушек и бабушек об их любимых игрушках;</w:t>
      </w:r>
    </w:p>
    <w:p w:rsidR="00F66E47" w:rsidRPr="00C755B9" w:rsidRDefault="00F66E47" w:rsidP="00F66E47">
      <w:pPr>
        <w:spacing w:after="0" w:line="240" w:lineRule="auto"/>
        <w:jc w:val="both"/>
        <w:rPr>
          <w:sz w:val="24"/>
          <w:szCs w:val="24"/>
        </w:rPr>
      </w:pPr>
      <w:r w:rsidRPr="00C755B9">
        <w:rPr>
          <w:sz w:val="24"/>
          <w:szCs w:val="24"/>
        </w:rPr>
        <w:t>- принести на внеклассное мероприятие любимую игрушку.</w:t>
      </w:r>
    </w:p>
    <w:p w:rsidR="00F66E47" w:rsidRPr="00C755B9" w:rsidRDefault="00F66E47" w:rsidP="00F66E47">
      <w:pPr>
        <w:spacing w:after="0" w:line="240" w:lineRule="auto"/>
        <w:jc w:val="both"/>
        <w:rPr>
          <w:b/>
          <w:sz w:val="24"/>
          <w:szCs w:val="24"/>
        </w:rPr>
      </w:pPr>
      <w:r w:rsidRPr="00C755B9">
        <w:rPr>
          <w:b/>
          <w:sz w:val="24"/>
          <w:szCs w:val="24"/>
        </w:rPr>
        <w:t>Ход классного часа.</w:t>
      </w:r>
    </w:p>
    <w:p w:rsidR="00F66E47" w:rsidRPr="00C755B9" w:rsidRDefault="00F66E47" w:rsidP="00F66E47">
      <w:pPr>
        <w:spacing w:after="0" w:line="240" w:lineRule="auto"/>
        <w:jc w:val="both"/>
        <w:rPr>
          <w:sz w:val="24"/>
          <w:szCs w:val="24"/>
        </w:rPr>
      </w:pPr>
      <w:r w:rsidRPr="00C755B9">
        <w:rPr>
          <w:sz w:val="24"/>
          <w:szCs w:val="24"/>
        </w:rPr>
        <w:t>Звучит весёлая музыка.</w:t>
      </w:r>
    </w:p>
    <w:p w:rsidR="00F66E47" w:rsidRPr="00C755B9" w:rsidRDefault="00F66E47" w:rsidP="00F66E47">
      <w:pPr>
        <w:spacing w:after="0" w:line="240" w:lineRule="auto"/>
        <w:jc w:val="both"/>
        <w:rPr>
          <w:b/>
          <w:sz w:val="24"/>
          <w:szCs w:val="24"/>
        </w:rPr>
      </w:pPr>
      <w:r w:rsidRPr="00C755B9">
        <w:rPr>
          <w:sz w:val="24"/>
          <w:szCs w:val="24"/>
        </w:rPr>
        <w:t xml:space="preserve">Ребята, </w:t>
      </w:r>
      <w:r w:rsidRPr="00C755B9">
        <w:rPr>
          <w:b/>
          <w:sz w:val="24"/>
          <w:szCs w:val="24"/>
        </w:rPr>
        <w:t>отгадайте загадку.</w:t>
      </w: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  <w:r w:rsidRPr="00C755B9">
        <w:rPr>
          <w:i/>
          <w:sz w:val="24"/>
          <w:szCs w:val="24"/>
        </w:rPr>
        <w:t>Меня в лицо вы знаете,</w:t>
      </w: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  <w:r w:rsidRPr="00C755B9">
        <w:rPr>
          <w:i/>
          <w:sz w:val="24"/>
          <w:szCs w:val="24"/>
        </w:rPr>
        <w:t>И, верность мне храня,</w:t>
      </w: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  <w:r w:rsidRPr="00C755B9">
        <w:rPr>
          <w:i/>
          <w:sz w:val="24"/>
          <w:szCs w:val="24"/>
        </w:rPr>
        <w:t>С восторгом принимаете</w:t>
      </w: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  <w:r w:rsidRPr="00C755B9">
        <w:rPr>
          <w:i/>
          <w:sz w:val="24"/>
          <w:szCs w:val="24"/>
        </w:rPr>
        <w:t>повсюду вы меня.</w:t>
      </w: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  <w:r w:rsidRPr="00C755B9">
        <w:rPr>
          <w:i/>
          <w:sz w:val="24"/>
          <w:szCs w:val="24"/>
        </w:rPr>
        <w:t>Когда вы нос повесили,</w:t>
      </w: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  <w:r w:rsidRPr="00C755B9">
        <w:rPr>
          <w:i/>
          <w:sz w:val="24"/>
          <w:szCs w:val="24"/>
        </w:rPr>
        <w:t>Над вами я шучу,</w:t>
      </w: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  <w:r w:rsidRPr="00C755B9">
        <w:rPr>
          <w:i/>
          <w:sz w:val="24"/>
          <w:szCs w:val="24"/>
        </w:rPr>
        <w:t>И быстро я и весело</w:t>
      </w: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  <w:r w:rsidRPr="00C755B9">
        <w:rPr>
          <w:i/>
          <w:sz w:val="24"/>
          <w:szCs w:val="24"/>
        </w:rPr>
        <w:t>От скуки вас лечу!</w:t>
      </w: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  <w:r w:rsidRPr="00C755B9">
        <w:rPr>
          <w:i/>
          <w:sz w:val="24"/>
          <w:szCs w:val="24"/>
        </w:rPr>
        <w:t>Шагаю с вами в школу я,</w:t>
      </w: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  <w:r w:rsidRPr="00C755B9">
        <w:rPr>
          <w:i/>
          <w:sz w:val="24"/>
          <w:szCs w:val="24"/>
        </w:rPr>
        <w:t>Встречаю у двора,</w:t>
      </w: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  <w:r w:rsidRPr="00C755B9">
        <w:rPr>
          <w:i/>
          <w:sz w:val="24"/>
          <w:szCs w:val="24"/>
        </w:rPr>
        <w:t>Забавная, весёлая</w:t>
      </w: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  <w:r w:rsidRPr="00C755B9">
        <w:rPr>
          <w:i/>
          <w:sz w:val="24"/>
          <w:szCs w:val="24"/>
        </w:rPr>
        <w:t>И шумная… (игра!)</w:t>
      </w: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</w:p>
    <w:p w:rsidR="00F66E47" w:rsidRPr="00C755B9" w:rsidRDefault="00A2252D" w:rsidP="00F66E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66E47" w:rsidRPr="00C755B9">
        <w:rPr>
          <w:sz w:val="24"/>
          <w:szCs w:val="24"/>
        </w:rPr>
        <w:t>Конечно, игра! А вы любите игры, игрушки? Поэтому наш классный час называется «Любят игры и игрушки все мальчишки и девчушки!»</w:t>
      </w:r>
    </w:p>
    <w:p w:rsidR="00F66E47" w:rsidRPr="00C755B9" w:rsidRDefault="00F66E47" w:rsidP="00F66E47">
      <w:pPr>
        <w:spacing w:after="0" w:line="240" w:lineRule="auto"/>
        <w:jc w:val="both"/>
        <w:rPr>
          <w:b/>
          <w:sz w:val="24"/>
          <w:szCs w:val="24"/>
        </w:rPr>
      </w:pPr>
      <w:r w:rsidRPr="00C755B9">
        <w:rPr>
          <w:b/>
          <w:sz w:val="24"/>
          <w:szCs w:val="24"/>
        </w:rPr>
        <w:t>Отгадайте ребус:</w:t>
      </w:r>
    </w:p>
    <w:p w:rsidR="00F66E47" w:rsidRDefault="00F66E47" w:rsidP="00F66E47">
      <w:pPr>
        <w:spacing w:after="0" w:line="240" w:lineRule="auto"/>
        <w:jc w:val="both"/>
        <w:rPr>
          <w:b/>
        </w:rPr>
      </w:pPr>
    </w:p>
    <w:p w:rsidR="003814F7" w:rsidRDefault="003814F7" w:rsidP="00F66E47">
      <w:pPr>
        <w:spacing w:after="0" w:line="240" w:lineRule="auto"/>
        <w:jc w:val="both"/>
        <w:rPr>
          <w:b/>
        </w:rPr>
      </w:pPr>
    </w:p>
    <w:p w:rsidR="00F66E47" w:rsidRDefault="00F66E47" w:rsidP="00F66E47">
      <w:pPr>
        <w:spacing w:after="0" w:line="240" w:lineRule="auto"/>
        <w:jc w:val="both"/>
        <w:rPr>
          <w:b/>
        </w:rPr>
      </w:pPr>
    </w:p>
    <w:p w:rsidR="00F66E47" w:rsidRDefault="003814F7" w:rsidP="00F66E47">
      <w:pPr>
        <w:spacing w:after="0" w:line="240" w:lineRule="auto"/>
        <w:jc w:val="both"/>
        <w:rPr>
          <w:b/>
        </w:rPr>
      </w:pPr>
      <w:r w:rsidRPr="003814F7">
        <w:rPr>
          <w:b/>
          <w:sz w:val="72"/>
          <w:szCs w:val="72"/>
        </w:rPr>
        <w:t xml:space="preserve">              И</w:t>
      </w:r>
      <w:r>
        <w:rPr>
          <w:b/>
        </w:rPr>
        <w:t xml:space="preserve">    </w:t>
      </w:r>
      <w:r>
        <w:rPr>
          <w:b/>
          <w:noProof/>
          <w:lang w:eastAsia="ru-RU"/>
        </w:rPr>
        <w:drawing>
          <wp:inline distT="0" distB="0" distL="0" distR="0">
            <wp:extent cx="1400175" cy="19526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593" cy="195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4F7">
        <w:rPr>
          <w:b/>
          <w:sz w:val="72"/>
          <w:szCs w:val="72"/>
        </w:rPr>
        <w:t>, КА</w:t>
      </w:r>
    </w:p>
    <w:p w:rsidR="00F66E47" w:rsidRDefault="003814F7" w:rsidP="00F66E47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</w:t>
      </w:r>
    </w:p>
    <w:p w:rsidR="00F66E47" w:rsidRDefault="00F66E47" w:rsidP="00F66E47">
      <w:pPr>
        <w:spacing w:after="0" w:line="240" w:lineRule="auto"/>
        <w:jc w:val="both"/>
      </w:pPr>
    </w:p>
    <w:p w:rsidR="00F66E47" w:rsidRPr="00C755B9" w:rsidRDefault="00F66E47" w:rsidP="00A2252D">
      <w:pPr>
        <w:spacing w:after="0" w:line="240" w:lineRule="auto"/>
        <w:ind w:firstLine="709"/>
        <w:jc w:val="both"/>
        <w:rPr>
          <w:sz w:val="24"/>
          <w:szCs w:val="24"/>
        </w:rPr>
      </w:pPr>
      <w:r w:rsidRPr="00C755B9">
        <w:rPr>
          <w:sz w:val="24"/>
          <w:szCs w:val="24"/>
        </w:rPr>
        <w:lastRenderedPageBreak/>
        <w:t>Игры бывают очень разные: подвижные, малоподвижные, настольные… приведите примеры.</w:t>
      </w:r>
    </w:p>
    <w:p w:rsidR="00F66E47" w:rsidRPr="00C755B9" w:rsidRDefault="00F66E47" w:rsidP="00F66E47">
      <w:pPr>
        <w:spacing w:after="0" w:line="240" w:lineRule="auto"/>
        <w:jc w:val="both"/>
        <w:rPr>
          <w:b/>
          <w:sz w:val="24"/>
          <w:szCs w:val="24"/>
        </w:rPr>
      </w:pPr>
      <w:r w:rsidRPr="00C755B9">
        <w:rPr>
          <w:sz w:val="24"/>
          <w:szCs w:val="24"/>
        </w:rPr>
        <w:t xml:space="preserve">попробуйте теперь игры и игрушки </w:t>
      </w:r>
      <w:r w:rsidRPr="00C755B9">
        <w:rPr>
          <w:b/>
          <w:sz w:val="24"/>
          <w:szCs w:val="24"/>
        </w:rPr>
        <w:t>отгадать в загадках.</w:t>
      </w: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  <w:r w:rsidRPr="00C755B9">
        <w:rPr>
          <w:i/>
          <w:sz w:val="24"/>
          <w:szCs w:val="24"/>
        </w:rPr>
        <w:t xml:space="preserve">Лишь на них ребята сели – </w:t>
      </w: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  <w:r w:rsidRPr="00C755B9">
        <w:rPr>
          <w:i/>
          <w:sz w:val="24"/>
          <w:szCs w:val="24"/>
        </w:rPr>
        <w:t>Закружились … (карусели).</w:t>
      </w: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  <w:r w:rsidRPr="00C755B9">
        <w:rPr>
          <w:i/>
          <w:sz w:val="24"/>
          <w:szCs w:val="24"/>
        </w:rPr>
        <w:t>К облакам мы полетели,</w:t>
      </w: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  <w:r w:rsidRPr="00C755B9">
        <w:rPr>
          <w:i/>
          <w:sz w:val="24"/>
          <w:szCs w:val="24"/>
        </w:rPr>
        <w:t>Вместо крыльев нам … (качели).</w:t>
      </w: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  <w:r w:rsidRPr="00C755B9">
        <w:rPr>
          <w:i/>
          <w:sz w:val="24"/>
          <w:szCs w:val="24"/>
        </w:rPr>
        <w:t>Вот полозья, спинка, планки –</w:t>
      </w: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  <w:r w:rsidRPr="00C755B9">
        <w:rPr>
          <w:i/>
          <w:sz w:val="24"/>
          <w:szCs w:val="24"/>
        </w:rPr>
        <w:t>А всё вместе это - … (санки).</w:t>
      </w: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  <w:r w:rsidRPr="00C755B9">
        <w:rPr>
          <w:i/>
          <w:sz w:val="24"/>
          <w:szCs w:val="24"/>
        </w:rPr>
        <w:t>Не ест овёс он на обед,</w:t>
      </w: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  <w:r w:rsidRPr="00C755B9">
        <w:rPr>
          <w:i/>
          <w:sz w:val="24"/>
          <w:szCs w:val="24"/>
        </w:rPr>
        <w:t>Мой конь стальной  … (велосипед).</w:t>
      </w: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</w:p>
    <w:p w:rsidR="00F66E47" w:rsidRPr="00C755B9" w:rsidRDefault="00F66E47" w:rsidP="00F66E47">
      <w:pPr>
        <w:spacing w:after="0" w:line="240" w:lineRule="auto"/>
        <w:jc w:val="both"/>
        <w:rPr>
          <w:i/>
          <w:sz w:val="24"/>
          <w:szCs w:val="24"/>
        </w:rPr>
      </w:pPr>
      <w:r w:rsidRPr="00C755B9">
        <w:rPr>
          <w:i/>
          <w:sz w:val="24"/>
          <w:szCs w:val="24"/>
        </w:rPr>
        <w:t>От него стекло всё прячь –</w:t>
      </w:r>
    </w:p>
    <w:p w:rsidR="00F66E47" w:rsidRPr="00C755B9" w:rsidRDefault="00C755B9" w:rsidP="00F66E47">
      <w:pPr>
        <w:spacing w:after="0" w:line="240" w:lineRule="auto"/>
        <w:jc w:val="both"/>
        <w:rPr>
          <w:i/>
          <w:sz w:val="24"/>
          <w:szCs w:val="24"/>
        </w:rPr>
      </w:pPr>
      <w:r w:rsidRPr="00C755B9">
        <w:rPr>
          <w:i/>
          <w:sz w:val="24"/>
          <w:szCs w:val="24"/>
        </w:rPr>
        <w:t>Разбивать всё любит … (мяч).</w:t>
      </w:r>
    </w:p>
    <w:p w:rsidR="00C755B9" w:rsidRDefault="00C755B9" w:rsidP="00F66E47">
      <w:pPr>
        <w:spacing w:after="0" w:line="240" w:lineRule="auto"/>
        <w:jc w:val="both"/>
        <w:rPr>
          <w:i/>
          <w:sz w:val="24"/>
          <w:szCs w:val="24"/>
        </w:rPr>
      </w:pPr>
    </w:p>
    <w:p w:rsidR="00C755B9" w:rsidRDefault="00C755B9" w:rsidP="00F66E47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Он накрутился, упал на бочок,</w:t>
      </w:r>
    </w:p>
    <w:p w:rsidR="00C755B9" w:rsidRDefault="00C755B9" w:rsidP="00F66E47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Всеми любимый весёлый … (волчок).</w:t>
      </w:r>
    </w:p>
    <w:p w:rsidR="00C755B9" w:rsidRDefault="00C755B9" w:rsidP="00F66E47">
      <w:pPr>
        <w:spacing w:after="0" w:line="240" w:lineRule="auto"/>
        <w:jc w:val="both"/>
        <w:rPr>
          <w:i/>
          <w:sz w:val="24"/>
          <w:szCs w:val="24"/>
        </w:rPr>
      </w:pPr>
    </w:p>
    <w:p w:rsidR="00C755B9" w:rsidRDefault="00C755B9" w:rsidP="00F66E47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праздник весёлый у всей детворы</w:t>
      </w:r>
    </w:p>
    <w:p w:rsidR="00C755B9" w:rsidRDefault="00C755B9" w:rsidP="00F66E47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Рвутся на ниточках в небо … (шары).</w:t>
      </w:r>
    </w:p>
    <w:p w:rsidR="00C755B9" w:rsidRDefault="00C755B9" w:rsidP="00F66E47">
      <w:pPr>
        <w:spacing w:after="0" w:line="240" w:lineRule="auto"/>
        <w:jc w:val="both"/>
        <w:rPr>
          <w:i/>
          <w:sz w:val="24"/>
          <w:szCs w:val="24"/>
        </w:rPr>
      </w:pPr>
    </w:p>
    <w:p w:rsidR="00C755B9" w:rsidRDefault="00C755B9" w:rsidP="00F66E47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Из шампуня, посмотри,</w:t>
      </w:r>
    </w:p>
    <w:p w:rsidR="00C755B9" w:rsidRDefault="00C755B9" w:rsidP="00F66E47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Мы пускаем … (пузыри).</w:t>
      </w:r>
    </w:p>
    <w:p w:rsidR="00C755B9" w:rsidRDefault="00C755B9" w:rsidP="00F66E47">
      <w:pPr>
        <w:spacing w:after="0" w:line="240" w:lineRule="auto"/>
        <w:jc w:val="both"/>
        <w:rPr>
          <w:i/>
          <w:sz w:val="24"/>
          <w:szCs w:val="24"/>
        </w:rPr>
      </w:pPr>
    </w:p>
    <w:p w:rsidR="00C755B9" w:rsidRDefault="00C755B9" w:rsidP="00F66E47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То не гром, не ураган –</w:t>
      </w:r>
    </w:p>
    <w:p w:rsidR="00C755B9" w:rsidRDefault="00C755B9" w:rsidP="00F66E47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Брат колотит в … (барабан).</w:t>
      </w:r>
    </w:p>
    <w:p w:rsidR="00C755B9" w:rsidRDefault="00C755B9" w:rsidP="00F66E47">
      <w:pPr>
        <w:spacing w:after="0" w:line="240" w:lineRule="auto"/>
        <w:jc w:val="both"/>
        <w:rPr>
          <w:i/>
          <w:sz w:val="24"/>
          <w:szCs w:val="24"/>
        </w:rPr>
      </w:pPr>
    </w:p>
    <w:p w:rsidR="00C755B9" w:rsidRDefault="00C755B9" w:rsidP="00F66E47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Завязал глаза я Юрке –</w:t>
      </w:r>
    </w:p>
    <w:p w:rsidR="00C755B9" w:rsidRDefault="00C755B9" w:rsidP="00F66E47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Мы играем с братом в … (жмурки).</w:t>
      </w:r>
    </w:p>
    <w:p w:rsidR="00C755B9" w:rsidRDefault="00C755B9" w:rsidP="00F66E47">
      <w:pPr>
        <w:spacing w:after="0" w:line="240" w:lineRule="auto"/>
        <w:jc w:val="both"/>
        <w:rPr>
          <w:i/>
          <w:sz w:val="24"/>
          <w:szCs w:val="24"/>
        </w:rPr>
      </w:pPr>
    </w:p>
    <w:p w:rsidR="00C755B9" w:rsidRDefault="00C755B9" w:rsidP="00F66E47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Как солдата нет без пушки,</w:t>
      </w:r>
    </w:p>
    <w:p w:rsidR="00C755B9" w:rsidRDefault="00C755B9" w:rsidP="00F66E47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Хоккеиста нет без … (клюшки).</w:t>
      </w:r>
    </w:p>
    <w:p w:rsidR="00C755B9" w:rsidRDefault="00C755B9" w:rsidP="00F66E47">
      <w:pPr>
        <w:spacing w:after="0" w:line="240" w:lineRule="auto"/>
        <w:jc w:val="both"/>
        <w:rPr>
          <w:i/>
          <w:sz w:val="24"/>
          <w:szCs w:val="24"/>
        </w:rPr>
      </w:pPr>
    </w:p>
    <w:p w:rsidR="00C755B9" w:rsidRDefault="00C755B9" w:rsidP="00F66E47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Очень звонкие игрушки – </w:t>
      </w:r>
    </w:p>
    <w:p w:rsidR="00C755B9" w:rsidRDefault="00C755B9" w:rsidP="00F66E47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Новогодние … (хлопушки).</w:t>
      </w:r>
    </w:p>
    <w:p w:rsidR="00C755B9" w:rsidRDefault="00C755B9" w:rsidP="00F66E47">
      <w:pPr>
        <w:spacing w:after="0" w:line="240" w:lineRule="auto"/>
        <w:jc w:val="both"/>
        <w:rPr>
          <w:i/>
          <w:sz w:val="24"/>
          <w:szCs w:val="24"/>
        </w:rPr>
      </w:pPr>
    </w:p>
    <w:p w:rsidR="00C755B9" w:rsidRDefault="001872DC" w:rsidP="00A2252D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Как вы думаете, для чего нужны игры? А ещё быть внимательными и дружными! Мы сейчас проведём </w:t>
      </w:r>
      <w:r>
        <w:rPr>
          <w:b/>
          <w:sz w:val="24"/>
          <w:szCs w:val="24"/>
        </w:rPr>
        <w:t>интересные игры.</w:t>
      </w:r>
    </w:p>
    <w:p w:rsidR="001872DC" w:rsidRDefault="001872DC" w:rsidP="001872D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Выложи буквы, которые мы изучили, с помощью счётных палочек.</w:t>
      </w:r>
    </w:p>
    <w:p w:rsidR="001872DC" w:rsidRDefault="001872DC" w:rsidP="001872D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Сложи букву из канцелярских скрепок.</w:t>
      </w:r>
    </w:p>
    <w:p w:rsidR="001872DC" w:rsidRDefault="001872DC" w:rsidP="001872D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Найди очертания букв </w:t>
      </w:r>
      <w:r w:rsidR="00080BFE">
        <w:rPr>
          <w:sz w:val="24"/>
          <w:szCs w:val="24"/>
        </w:rPr>
        <w:t>в окружающих нас предметах.</w:t>
      </w:r>
    </w:p>
    <w:p w:rsidR="00080BFE" w:rsidRDefault="00080BFE" w:rsidP="001872D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«Отгадай, чей голосок».</w:t>
      </w:r>
    </w:p>
    <w:p w:rsidR="00080BFE" w:rsidRDefault="00080BFE" w:rsidP="00A2252D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Играющие, взявшись за руки, образуют круг. Ведущий внутри круга с закрытыми глазами.</w:t>
      </w:r>
    </w:p>
    <w:p w:rsidR="00080BFE" w:rsidRDefault="00080BFE" w:rsidP="00080BFE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Все дети идут по кругу:</w:t>
      </w:r>
    </w:p>
    <w:p w:rsidR="00080BFE" w:rsidRDefault="00080BFE" w:rsidP="00080BFE">
      <w:pPr>
        <w:pStyle w:val="a3"/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Вот построили мы круг,</w:t>
      </w:r>
    </w:p>
    <w:p w:rsidR="00080BFE" w:rsidRDefault="00080BFE" w:rsidP="00080BFE">
      <w:pPr>
        <w:pStyle w:val="a3"/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повернёмся вместе вдруг.</w:t>
      </w:r>
    </w:p>
    <w:p w:rsidR="00080BFE" w:rsidRDefault="00080BFE" w:rsidP="00080BFE">
      <w:pPr>
        <w:pStyle w:val="a3"/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 как скажем «Скок-скок-скок»,</w:t>
      </w:r>
    </w:p>
    <w:p w:rsidR="00080BFE" w:rsidRDefault="00080BFE" w:rsidP="00080BFE">
      <w:pPr>
        <w:pStyle w:val="a3"/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Угадай, чей голосок.</w:t>
      </w:r>
    </w:p>
    <w:p w:rsidR="00080BFE" w:rsidRDefault="00080BFE" w:rsidP="00A2252D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Ведущий должен угадать, кто произносит слова «скок-скок-скок», Если это ему удалось, тот становится в общий круг, а водящим вместо него становится тот, чей голос он угадал.</w:t>
      </w:r>
    </w:p>
    <w:p w:rsidR="00080BFE" w:rsidRDefault="00080BFE" w:rsidP="00080BF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«Ровным кругом».</w:t>
      </w:r>
    </w:p>
    <w:p w:rsidR="00080BFE" w:rsidRDefault="00080BFE" w:rsidP="00A2252D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Дети в кругу. В середине – водящий. Дети идут по кругу, приговаривая:</w:t>
      </w:r>
    </w:p>
    <w:p w:rsidR="00080BFE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Ровным кругом друг за другом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Мы идём за шагом шаг.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Стой на месте, дружно вместе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Сделаем вот так.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окончанию текста дети останавливаются, а водящий показывает движения, которые дети должны повторить.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Знаменитая детская писательница Агния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 xml:space="preserve"> написала </w:t>
      </w:r>
      <w:r>
        <w:rPr>
          <w:b/>
          <w:sz w:val="24"/>
          <w:szCs w:val="24"/>
        </w:rPr>
        <w:t>стихи о любимых детских игрушках. Давайте вспомним их.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 теперь давайте пофантазируем! </w:t>
      </w:r>
      <w:r>
        <w:rPr>
          <w:sz w:val="24"/>
          <w:szCs w:val="24"/>
        </w:rPr>
        <w:t>представим, что все игрушки исчезли. Что было бы на земле? (Дети придумывают фантастический мир без игрушек.)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Да, трудно людям без игрушек. интересно, а что сказали бы о своём житье-бытье сами игрушки, если бы могли говорить? </w:t>
      </w:r>
      <w:r>
        <w:rPr>
          <w:b/>
          <w:sz w:val="24"/>
          <w:szCs w:val="24"/>
        </w:rPr>
        <w:t xml:space="preserve">Послушайте стихотворение </w:t>
      </w:r>
      <w:proofErr w:type="spellStart"/>
      <w:r>
        <w:rPr>
          <w:sz w:val="24"/>
          <w:szCs w:val="24"/>
        </w:rPr>
        <w:t>Г.Ладонщикова</w:t>
      </w:r>
      <w:proofErr w:type="spellEnd"/>
      <w:r>
        <w:rPr>
          <w:sz w:val="24"/>
          <w:szCs w:val="24"/>
        </w:rPr>
        <w:t xml:space="preserve"> «На полке магазина».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Стоят в магазине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На полке одной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Лиса надувная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 конь заводной.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Конь на колёсах,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уздечке блестящей,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 голову держит,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Как настоящий.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«Скажи мне –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Спросила соседка Лиса, -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Где и когда ты на свет родился?»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«Ты задала мне нелёгкий вопрос, -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Мотнув головою, конь произнёс.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Не вдруг заводным и гривастым я стал.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Рождался я долго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разных местах.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когда-то лежал я в земле глубоко.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шахту спускался за мной рудокоп.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Доменщик долго варил меня в домне.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стал чугуном я отличным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потом мне пришлось окунуться в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Мартеновский жар.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Там меня в сталь превратил сталевар.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Затем я попал на завод «Металлист».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прокатчик меня раскатал в тонкий лист.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Штамповщик в пресс-форме оттиснул меня,</w:t>
      </w:r>
    </w:p>
    <w:p w:rsidR="00A2252D" w:rsidRDefault="00A2252D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 тут только стал я похож на коня.</w:t>
      </w:r>
    </w:p>
    <w:p w:rsidR="00A2252D" w:rsidRDefault="00DA2BAB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Колёса и все заводные детали</w:t>
      </w:r>
    </w:p>
    <w:p w:rsidR="00DA2BAB" w:rsidRDefault="00DA2BAB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Мне сделали токарь и слесарь из стали.</w:t>
      </w:r>
    </w:p>
    <w:p w:rsidR="00DA2BAB" w:rsidRDefault="008D1034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Сборщик меня из деталей собрал,</w:t>
      </w:r>
    </w:p>
    <w:p w:rsidR="008D1034" w:rsidRDefault="00146EDC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</w:t>
      </w:r>
      <w:r w:rsidR="00454026">
        <w:rPr>
          <w:i/>
          <w:sz w:val="24"/>
          <w:szCs w:val="24"/>
        </w:rPr>
        <w:t xml:space="preserve">здечку приделал и ключ </w:t>
      </w:r>
      <w:r w:rsidR="008D1034">
        <w:rPr>
          <w:i/>
          <w:sz w:val="24"/>
          <w:szCs w:val="24"/>
        </w:rPr>
        <w:t xml:space="preserve"> привязал.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Мастер проверил, пружину завёл,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 я к маляру на раскраску пошёл.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Оттуда, как видишь, …Попал я сюда…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«Немало труда люди вложили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тебя и меня…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Будет обидно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 жалко, однако,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Если нас купит лентяй и </w:t>
      </w:r>
      <w:proofErr w:type="spellStart"/>
      <w:r>
        <w:rPr>
          <w:i/>
          <w:sz w:val="24"/>
          <w:szCs w:val="24"/>
        </w:rPr>
        <w:t>неряха</w:t>
      </w:r>
      <w:proofErr w:type="spellEnd"/>
      <w:r>
        <w:rPr>
          <w:i/>
          <w:sz w:val="24"/>
          <w:szCs w:val="24"/>
        </w:rPr>
        <w:t>».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i/>
          <w:sz w:val="24"/>
          <w:szCs w:val="24"/>
        </w:rPr>
      </w:pP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Какой большой путь проходит различный материал, прежде чем станет красивой любимой игрушкой. А что нужно делать, чтобы игрушка жила долго?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Сегодня вы принесли на классный час любимые игрушки. Я тоже принесла своих любимых кукол. Мальчика </w:t>
      </w:r>
      <w:proofErr w:type="spellStart"/>
      <w:r>
        <w:rPr>
          <w:sz w:val="24"/>
          <w:szCs w:val="24"/>
        </w:rPr>
        <w:t>Бентуру</w:t>
      </w:r>
      <w:proofErr w:type="spellEnd"/>
      <w:r>
        <w:rPr>
          <w:sz w:val="24"/>
          <w:szCs w:val="24"/>
        </w:rPr>
        <w:t xml:space="preserve"> и девочку </w:t>
      </w:r>
      <w:proofErr w:type="spellStart"/>
      <w:r>
        <w:rPr>
          <w:sz w:val="24"/>
          <w:szCs w:val="24"/>
        </w:rPr>
        <w:t>Фелисию</w:t>
      </w:r>
      <w:proofErr w:type="spellEnd"/>
      <w:r>
        <w:rPr>
          <w:sz w:val="24"/>
          <w:szCs w:val="24"/>
        </w:rPr>
        <w:t xml:space="preserve"> мне подарили, когда я была совсем маленькой и жила далеко-далеко отсюда на острове Куба.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Расскажите о своих любимых игрушках и покажите их нам.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 солнца луч смешит и дразнит.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Нам нынче весело с утра.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Нам осень дарит звонкий праздник,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и главный гость на нём – игра.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Она наш друг – большой и умный,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 даст скучать и унывать,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Затеет спор весёлый, шумный,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поможет новое узнать.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И пусть мальчишки и девчонки,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Вся озорная детвора,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Сегодня скажут звонко-звонко: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«Добро пожаловать, игра!»</w:t>
      </w:r>
    </w:p>
    <w:p w:rsidR="00146EDC" w:rsidRDefault="00146EDC" w:rsidP="00A2252D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</w:p>
    <w:p w:rsidR="00146EDC" w:rsidRPr="00146EDC" w:rsidRDefault="00146EDC" w:rsidP="00A2252D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Литература.</w:t>
      </w:r>
    </w:p>
    <w:p w:rsidR="008D1034" w:rsidRPr="0011119D" w:rsidRDefault="0011119D" w:rsidP="0011119D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1119D">
        <w:rPr>
          <w:sz w:val="24"/>
          <w:szCs w:val="24"/>
        </w:rPr>
        <w:t>Агеева И.Д. Весёлые загадки-складки и загадки-обманки. М., Творческий Центр,2005</w:t>
      </w:r>
    </w:p>
    <w:p w:rsidR="0011119D" w:rsidRPr="0011119D" w:rsidRDefault="0011119D" w:rsidP="0011119D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1119D">
        <w:rPr>
          <w:sz w:val="24"/>
          <w:szCs w:val="24"/>
        </w:rPr>
        <w:t>Дереклеев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Н.И. Справочник классного руково</w:t>
      </w:r>
      <w:r w:rsidRPr="0011119D">
        <w:rPr>
          <w:sz w:val="24"/>
          <w:szCs w:val="24"/>
        </w:rPr>
        <w:t>дителя. М., ВАКО, 2003</w:t>
      </w:r>
    </w:p>
    <w:p w:rsidR="0011119D" w:rsidRPr="0011119D" w:rsidRDefault="0011119D" w:rsidP="0011119D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1119D">
        <w:rPr>
          <w:sz w:val="24"/>
          <w:szCs w:val="24"/>
        </w:rPr>
        <w:t>Кульневич</w:t>
      </w:r>
      <w:proofErr w:type="spellEnd"/>
      <w:r w:rsidRPr="0011119D">
        <w:rPr>
          <w:sz w:val="24"/>
          <w:szCs w:val="24"/>
        </w:rPr>
        <w:t xml:space="preserve"> С.В., </w:t>
      </w:r>
      <w:proofErr w:type="spellStart"/>
      <w:r w:rsidRPr="0011119D">
        <w:rPr>
          <w:sz w:val="24"/>
          <w:szCs w:val="24"/>
        </w:rPr>
        <w:t>Лакоценина</w:t>
      </w:r>
      <w:proofErr w:type="spellEnd"/>
      <w:r w:rsidRPr="0011119D">
        <w:rPr>
          <w:sz w:val="24"/>
          <w:szCs w:val="24"/>
        </w:rPr>
        <w:t xml:space="preserve"> Т.П. Воспитательная работа в начальной школе. Воронеж, ТЦ «Учитель», 2001</w:t>
      </w:r>
    </w:p>
    <w:p w:rsidR="0011119D" w:rsidRPr="0011119D" w:rsidRDefault="0011119D" w:rsidP="0011119D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1119D">
        <w:rPr>
          <w:sz w:val="24"/>
          <w:szCs w:val="24"/>
        </w:rPr>
        <w:t>Начальная школа, № 9, 2009, стр.87</w:t>
      </w:r>
    </w:p>
    <w:p w:rsidR="00A2252D" w:rsidRDefault="00A2252D" w:rsidP="00080BFE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A2252D" w:rsidRPr="00A2252D" w:rsidRDefault="00A2252D" w:rsidP="00080BFE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A2252D" w:rsidRPr="00080BFE" w:rsidRDefault="00A2252D" w:rsidP="00080BFE">
      <w:pPr>
        <w:pStyle w:val="a3"/>
        <w:spacing w:after="0" w:line="240" w:lineRule="auto"/>
        <w:jc w:val="both"/>
        <w:rPr>
          <w:i/>
          <w:sz w:val="24"/>
          <w:szCs w:val="24"/>
        </w:rPr>
      </w:pPr>
    </w:p>
    <w:p w:rsidR="00080BFE" w:rsidRPr="001872DC" w:rsidRDefault="00080BFE" w:rsidP="00080BFE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sectPr w:rsidR="00080BFE" w:rsidRPr="001872DC" w:rsidSect="0045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83400"/>
    <w:multiLevelType w:val="hybridMultilevel"/>
    <w:tmpl w:val="65246CDC"/>
    <w:lvl w:ilvl="0" w:tplc="665C2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E75750"/>
    <w:multiLevelType w:val="hybridMultilevel"/>
    <w:tmpl w:val="E8523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6E47"/>
    <w:rsid w:val="00080BFE"/>
    <w:rsid w:val="0011119D"/>
    <w:rsid w:val="00146EDC"/>
    <w:rsid w:val="001872DC"/>
    <w:rsid w:val="001F2C09"/>
    <w:rsid w:val="003814F7"/>
    <w:rsid w:val="004523D4"/>
    <w:rsid w:val="00454026"/>
    <w:rsid w:val="006C1ED4"/>
    <w:rsid w:val="0070156F"/>
    <w:rsid w:val="008D1034"/>
    <w:rsid w:val="00901259"/>
    <w:rsid w:val="00A2252D"/>
    <w:rsid w:val="00C755B9"/>
    <w:rsid w:val="00D31A7B"/>
    <w:rsid w:val="00D70A81"/>
    <w:rsid w:val="00DA2BAB"/>
    <w:rsid w:val="00E66565"/>
    <w:rsid w:val="00F6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2015-10-20T22:18:00Z</dcterms:created>
  <dcterms:modified xsi:type="dcterms:W3CDTF">2015-10-20T22:18:00Z</dcterms:modified>
</cp:coreProperties>
</file>