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A9" w:rsidRPr="005E17A9" w:rsidRDefault="005E17A9" w:rsidP="005E17A9">
      <w:pPr>
        <w:spacing w:after="0" w:line="360" w:lineRule="auto"/>
        <w:ind w:firstLine="709"/>
        <w:jc w:val="both"/>
        <w:rPr>
          <w:rFonts w:ascii="Times New Roman" w:eastAsia="Times New Roman" w:hAnsi="Times New Roman" w:cs="Times New Roman"/>
          <w:b/>
          <w:sz w:val="28"/>
          <w:szCs w:val="28"/>
          <w:lang w:eastAsia="ru-RU"/>
        </w:rPr>
      </w:pPr>
      <w:r w:rsidRPr="005E17A9">
        <w:rPr>
          <w:rFonts w:ascii="Times New Roman" w:eastAsia="Times New Roman" w:hAnsi="Times New Roman" w:cs="Times New Roman"/>
          <w:b/>
          <w:sz w:val="28"/>
          <w:szCs w:val="28"/>
          <w:lang w:eastAsia="ru-RU"/>
        </w:rPr>
        <w:t xml:space="preserve">Формирование и развитие памяти в </w:t>
      </w:r>
      <w:r w:rsidRPr="005E17A9">
        <w:rPr>
          <w:rFonts w:ascii="Times New Roman" w:eastAsia="Times New Roman" w:hAnsi="Times New Roman" w:cs="Times New Roman"/>
          <w:b/>
          <w:bCs/>
          <w:sz w:val="28"/>
          <w:szCs w:val="28"/>
          <w:lang w:eastAsia="ru-RU"/>
        </w:rPr>
        <w:t>учебной деятельности</w:t>
      </w:r>
    </w:p>
    <w:p w:rsidR="005E17A9" w:rsidRDefault="005E17A9" w:rsidP="005E17A9">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начальных классов</w:t>
      </w:r>
    </w:p>
    <w:p w:rsidR="005E17A9" w:rsidRDefault="005E17A9" w:rsidP="005E17A9">
      <w:pPr>
        <w:spacing w:after="0" w:line="36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Дудова</w:t>
      </w:r>
      <w:proofErr w:type="spellEnd"/>
      <w:r>
        <w:rPr>
          <w:rFonts w:ascii="Times New Roman" w:eastAsia="Times New Roman" w:hAnsi="Times New Roman" w:cs="Times New Roman"/>
          <w:sz w:val="28"/>
          <w:szCs w:val="28"/>
          <w:lang w:eastAsia="ru-RU"/>
        </w:rPr>
        <w:t xml:space="preserve"> Нина Ивановна,</w:t>
      </w:r>
    </w:p>
    <w:p w:rsidR="005E17A9" w:rsidRPr="005E17A9" w:rsidRDefault="005E17A9" w:rsidP="005E17A9">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Лицей № 21,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амбов</w:t>
      </w:r>
      <w:proofErr w:type="spellEnd"/>
    </w:p>
    <w:p w:rsidR="005E17A9" w:rsidRPr="005E17A9" w:rsidRDefault="005E17A9" w:rsidP="005E17A9">
      <w:pPr>
        <w:spacing w:after="0" w:line="360" w:lineRule="auto"/>
        <w:ind w:firstLine="709"/>
        <w:rPr>
          <w:rFonts w:ascii="Times New Roman" w:eastAsia="Times New Roman" w:hAnsi="Times New Roman" w:cs="Times New Roman"/>
          <w:sz w:val="28"/>
          <w:szCs w:val="28"/>
          <w:lang w:eastAsia="ru-RU"/>
        </w:rPr>
      </w:pP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Бурное развитие характеристик памяти происходит в школьные годы. Это связано с процессом обучения. Процесс усвоения новых знаний предопределяет развитие, прежде всего произвольной памяти. В отличие от дошкольника школьник вынужден запоминать и воспроизводить не то, что ему интересно, а то, что дает школьная программа. Под воздействием требований школы запоминание и воспроизведение приобретают произвольный характер и становятся гораздо более активными, поэтому обучение в школе с определенной точки зрения можно рассматривать как комплексную систему тренировки памяти молодого человека. В процессе обучения школьник учится ставить перед собой дифференцированные задачи по заучиванию учебного материала, т. е. определяет способ заучивания и воспроизведения информации в зависимости от уровня ее сложности и постепенно овладевает осмысленным запоминанием.</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В этом возрасте память развивается в двух направлениях</w:t>
      </w:r>
      <w:r w:rsidRPr="005E17A9">
        <w:rPr>
          <w:rFonts w:ascii="Times New Roman" w:eastAsia="Times New Roman" w:hAnsi="Times New Roman" w:cs="Times New Roman"/>
          <w:noProof/>
          <w:sz w:val="28"/>
          <w:szCs w:val="28"/>
          <w:lang w:eastAsia="ru-RU"/>
        </w:rPr>
        <w:t xml:space="preserve"> -</w:t>
      </w:r>
      <w:r w:rsidRPr="005E17A9">
        <w:rPr>
          <w:rFonts w:ascii="Times New Roman" w:eastAsia="Times New Roman" w:hAnsi="Times New Roman" w:cs="Times New Roman"/>
          <w:sz w:val="28"/>
          <w:szCs w:val="28"/>
          <w:lang w:eastAsia="ru-RU"/>
        </w:rPr>
        <w:t xml:space="preserve"> произвольности и осмысленности. Дети непроизвольно запоминают учебный материал, вызывающий у них интерес, преподнесенный в игровой форме, связанный с яркими наглядными пособиями или образами-воспоминаниями и</w:t>
      </w:r>
      <w:r w:rsidRPr="005E17A9">
        <w:rPr>
          <w:rFonts w:ascii="Times New Roman" w:eastAsia="Times New Roman" w:hAnsi="Times New Roman" w:cs="Times New Roman"/>
          <w:noProof/>
          <w:sz w:val="28"/>
          <w:szCs w:val="28"/>
          <w:lang w:eastAsia="ru-RU"/>
        </w:rPr>
        <w:t xml:space="preserve"> т.д.</w:t>
      </w:r>
      <w:r w:rsidRPr="005E17A9">
        <w:rPr>
          <w:rFonts w:ascii="Times New Roman" w:eastAsia="Times New Roman" w:hAnsi="Times New Roman" w:cs="Times New Roman"/>
          <w:sz w:val="28"/>
          <w:szCs w:val="28"/>
          <w:lang w:eastAsia="ru-RU"/>
        </w:rPr>
        <w:t xml:space="preserve"> Но, в отличие от дошкольников, они способны целенаправленно, произвольно запоминать материал, им не интересный. С каждым годом все в большей мере обучение строится с опорой на произвольную память.</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Младшие школьники так же, как и дошкольники, обладают хорошей механической памятью. Многие из них на протяжении всего обучения в начальной школе механически заучивают учебные тексты, что приводит к значительным трудностям в средних классах, когда материал становится сложнее и больше по объему. Они, склонны дословно воспроизводить то, что </w:t>
      </w:r>
      <w:r w:rsidRPr="005E17A9">
        <w:rPr>
          <w:rFonts w:ascii="Times New Roman" w:eastAsia="Times New Roman" w:hAnsi="Times New Roman" w:cs="Times New Roman"/>
          <w:sz w:val="28"/>
          <w:szCs w:val="28"/>
          <w:lang w:eastAsia="ru-RU"/>
        </w:rPr>
        <w:lastRenderedPageBreak/>
        <w:t>запомнили. Совершенствование смысловой памяти в этом возрасте дает возможность освоить достаточно широкий круг мнемонических приемов, т.е. рациональных способов запоминания. Когда ребенок осмысливает учебный материал, понимает его, он его одновременно и запоминает. Таким образом, интеллектуальная работа является в то же время мнемонической деятельностью, мышление и смысловая память оказываются неразрывно связанными.</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Следует отметить, что младший школьник может успешно запомнить и воспроизвести и непонятный ему текст. Поэтому взрослые должны контролировать не только результат (точность ответа, правильность пересказа), но и сам процесс</w:t>
      </w:r>
      <w:r w:rsidRPr="005E17A9">
        <w:rPr>
          <w:rFonts w:ascii="Times New Roman" w:eastAsia="Times New Roman" w:hAnsi="Times New Roman" w:cs="Times New Roman"/>
          <w:noProof/>
          <w:sz w:val="28"/>
          <w:szCs w:val="28"/>
          <w:lang w:eastAsia="ru-RU"/>
        </w:rPr>
        <w:t xml:space="preserve"> -</w:t>
      </w:r>
      <w:r w:rsidRPr="005E17A9">
        <w:rPr>
          <w:rFonts w:ascii="Times New Roman" w:eastAsia="Times New Roman" w:hAnsi="Times New Roman" w:cs="Times New Roman"/>
          <w:sz w:val="28"/>
          <w:szCs w:val="28"/>
          <w:lang w:eastAsia="ru-RU"/>
        </w:rPr>
        <w:t xml:space="preserve"> как, какими способами ученик это запомнил. Одна из задач учителя в начальных классах</w:t>
      </w:r>
      <w:r w:rsidRPr="005E17A9">
        <w:rPr>
          <w:rFonts w:ascii="Times New Roman" w:eastAsia="Times New Roman" w:hAnsi="Times New Roman" w:cs="Times New Roman"/>
          <w:noProof/>
          <w:sz w:val="28"/>
          <w:szCs w:val="28"/>
          <w:lang w:eastAsia="ru-RU"/>
        </w:rPr>
        <w:t xml:space="preserve"> -</w:t>
      </w:r>
      <w:r w:rsidRPr="005E17A9">
        <w:rPr>
          <w:rFonts w:ascii="Times New Roman" w:eastAsia="Times New Roman" w:hAnsi="Times New Roman" w:cs="Times New Roman"/>
          <w:sz w:val="28"/>
          <w:szCs w:val="28"/>
          <w:lang w:eastAsia="ru-RU"/>
        </w:rPr>
        <w:t xml:space="preserve"> научить детей использовать определенные мнемонические приемы. Прежде всего, деление текста на смысловые части (обычно придумывание к ним заголовков, составление плана), прослеживание основных смысловых линий, выделение смысловых опорных пунктов или слов, возвращение к уже прочитанным частям текста для уточнения их содержания. Мысленное припоминание прочитанной части и воспроизведение вслух и про себя всего материала, а также рациональные приемы заучивания наизусть. В результате учебный материал понимается, связывается со старым и включается в общую систему знаний, имеющуюся у ребенка. Такой осмысленный материал легко «извлекается» из системы связей и значений и воспроизводится.</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Для того чтобы память действительно развивалась, необходима целая система воспитания памяти. </w:t>
      </w:r>
      <w:proofErr w:type="gramStart"/>
      <w:r w:rsidRPr="005E17A9">
        <w:rPr>
          <w:rFonts w:ascii="Times New Roman" w:eastAsia="Times New Roman" w:hAnsi="Times New Roman" w:cs="Times New Roman"/>
          <w:sz w:val="28"/>
          <w:szCs w:val="28"/>
          <w:lang w:eastAsia="ru-RU"/>
        </w:rPr>
        <w:t xml:space="preserve">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эффективные приемы. </w:t>
      </w:r>
      <w:proofErr w:type="gramEnd"/>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lastRenderedPageBreak/>
        <w:t>В соответствии с целями деятельности, в которую включены процессы запоминания, различают два основных вида запоминания: непроизвольное и произвольное.</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Непроизвольное запоминание - это продукт и условие осуществления познавательных и практических действий. Это строго закономерный процесс, определяемый особенностями нашей деятельности. Как показывают исследования, для продуктивности непроизвольного запоминания важно то место, которое занимает в деятельности данный материал. Если материал входит в содержание основной цели деятельности, он запоминается лучше, чем в том случае, когда он включен в условия, способы достижения этой цели.</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Содержание основной цели требует более активной ориентировки и получает действенное подкрепление как достигнутый результат деятельности и потому лучше запоминается, нежели то, что касается условий достижения цели.</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Факты специальных исследований показывают, что материал, занимающий место основной цели в деятельности, запоминается тем лучше, чем более содержательные связи устанавливаются в нем.</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В исследовании, где изучали непроизвольное запоминание текста, который требовалось понять школьникам, обнаружили, что очень легкий текст запоминался хуже, чем те</w:t>
      </w:r>
      <w:proofErr w:type="gramStart"/>
      <w:r w:rsidRPr="005E17A9">
        <w:rPr>
          <w:rFonts w:ascii="Times New Roman" w:eastAsia="Times New Roman" w:hAnsi="Times New Roman" w:cs="Times New Roman"/>
          <w:sz w:val="28"/>
          <w:szCs w:val="28"/>
          <w:lang w:eastAsia="ru-RU"/>
        </w:rPr>
        <w:t>кст ср</w:t>
      </w:r>
      <w:proofErr w:type="gramEnd"/>
      <w:r w:rsidRPr="005E17A9">
        <w:rPr>
          <w:rFonts w:ascii="Times New Roman" w:eastAsia="Times New Roman" w:hAnsi="Times New Roman" w:cs="Times New Roman"/>
          <w:sz w:val="28"/>
          <w:szCs w:val="28"/>
          <w:lang w:eastAsia="ru-RU"/>
        </w:rPr>
        <w:t>едней трудности. Трудный же текст запоминался лучше при таком более активном способе работы с ним, как составление плана, чем при использовании готового плана этого же текста.</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Следовательно, непроизвольно запоминается лучше тот материал, который вызывает активную умственную работу над ним.</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Непроизвольное запоминание будет тем более продуктивным, чем более заинтересованно человек относится к содержанию выполняемой задачи. Так, если ученика интересует урок, он запоминает его содержание лучше, чем тогда, когда школьник слушает только «для порядка». Специальное изучение условий высокой продуктивности непроизвольного </w:t>
      </w:r>
      <w:r w:rsidRPr="005E17A9">
        <w:rPr>
          <w:rFonts w:ascii="Times New Roman" w:eastAsia="Times New Roman" w:hAnsi="Times New Roman" w:cs="Times New Roman"/>
          <w:sz w:val="28"/>
          <w:szCs w:val="28"/>
          <w:lang w:eastAsia="ru-RU"/>
        </w:rPr>
        <w:lastRenderedPageBreak/>
        <w:t>запоминания знаний в обучении показало, что одним из таких важнейших условий является создание внутренней, собственно познавательной мотивации учебной деятельности. Это достигается за счет специальной организации системы учебных задач, при которой каждый полученный результат становится необходимым средством для получения каждого последующего.</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Произвольное запоминание – это продукт специальных </w:t>
      </w:r>
      <w:proofErr w:type="spellStart"/>
      <w:r w:rsidRPr="005E17A9">
        <w:rPr>
          <w:rFonts w:ascii="Times New Roman" w:eastAsia="Times New Roman" w:hAnsi="Times New Roman" w:cs="Times New Roman"/>
          <w:sz w:val="28"/>
          <w:szCs w:val="28"/>
          <w:lang w:eastAsia="ru-RU"/>
        </w:rPr>
        <w:t>мнемических</w:t>
      </w:r>
      <w:proofErr w:type="spellEnd"/>
      <w:r w:rsidRPr="005E17A9">
        <w:rPr>
          <w:rFonts w:ascii="Times New Roman" w:eastAsia="Times New Roman" w:hAnsi="Times New Roman" w:cs="Times New Roman"/>
          <w:sz w:val="28"/>
          <w:szCs w:val="28"/>
          <w:lang w:eastAsia="ru-RU"/>
        </w:rPr>
        <w:t xml:space="preserve"> действий, т.е. таких действий, основной целью которых будет само запоминание. Продуктивность такого действия также связана с особенностями его целей, мотивов и способов осуществления. При этом, как показали специальные исследования, одно из основных условий произвольного запоминания – чёткая постановка задачи запомнить материал точно, полно и последовательно. Различные </w:t>
      </w:r>
      <w:proofErr w:type="spellStart"/>
      <w:r w:rsidRPr="005E17A9">
        <w:rPr>
          <w:rFonts w:ascii="Times New Roman" w:eastAsia="Times New Roman" w:hAnsi="Times New Roman" w:cs="Times New Roman"/>
          <w:sz w:val="28"/>
          <w:szCs w:val="28"/>
          <w:lang w:eastAsia="ru-RU"/>
        </w:rPr>
        <w:t>мнемические</w:t>
      </w:r>
      <w:proofErr w:type="spellEnd"/>
      <w:r w:rsidRPr="005E17A9">
        <w:rPr>
          <w:rFonts w:ascii="Times New Roman" w:eastAsia="Times New Roman" w:hAnsi="Times New Roman" w:cs="Times New Roman"/>
          <w:sz w:val="28"/>
          <w:szCs w:val="28"/>
          <w:lang w:eastAsia="ru-RU"/>
        </w:rPr>
        <w:t xml:space="preserve"> цели влияют на характер самого процесса запоминания, на выбор различных его способов, а в связи с этим и на его результат.</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Роль </w:t>
      </w:r>
      <w:proofErr w:type="spellStart"/>
      <w:r w:rsidRPr="005E17A9">
        <w:rPr>
          <w:rFonts w:ascii="Times New Roman" w:eastAsia="Times New Roman" w:hAnsi="Times New Roman" w:cs="Times New Roman"/>
          <w:sz w:val="28"/>
          <w:szCs w:val="28"/>
          <w:lang w:eastAsia="ru-RU"/>
        </w:rPr>
        <w:t>мнемической</w:t>
      </w:r>
      <w:proofErr w:type="spellEnd"/>
      <w:r w:rsidRPr="005E17A9">
        <w:rPr>
          <w:rFonts w:ascii="Times New Roman" w:eastAsia="Times New Roman" w:hAnsi="Times New Roman" w:cs="Times New Roman"/>
          <w:sz w:val="28"/>
          <w:szCs w:val="28"/>
          <w:lang w:eastAsia="ru-RU"/>
        </w:rPr>
        <w:t xml:space="preserve"> задачи нельзя свести к действию самого по себе намерения запомнить. Разные </w:t>
      </w:r>
      <w:proofErr w:type="spellStart"/>
      <w:r w:rsidRPr="005E17A9">
        <w:rPr>
          <w:rFonts w:ascii="Times New Roman" w:eastAsia="Times New Roman" w:hAnsi="Times New Roman" w:cs="Times New Roman"/>
          <w:sz w:val="28"/>
          <w:szCs w:val="28"/>
          <w:lang w:eastAsia="ru-RU"/>
        </w:rPr>
        <w:t>мнемические</w:t>
      </w:r>
      <w:proofErr w:type="spellEnd"/>
      <w:r w:rsidRPr="005E17A9">
        <w:rPr>
          <w:rFonts w:ascii="Times New Roman" w:eastAsia="Times New Roman" w:hAnsi="Times New Roman" w:cs="Times New Roman"/>
          <w:sz w:val="28"/>
          <w:szCs w:val="28"/>
          <w:lang w:eastAsia="ru-RU"/>
        </w:rPr>
        <w:t xml:space="preserve"> задачи вызывают различную ориентировку в материале, в его содержании, структуре, в его языковой форме и т.д., обусловливая выбор соответствующих способов запоминания. Поэтому в учебной работе важно давать учащимся дифференцированные задания: что именно и как надо запомнить.</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Большую роль в произвольном запоминании играют мотивы, побуждающие запоминать. Сообщаемая информация может быть понята и заучена, но, не приобретая для школьника устойчивой значимости, может быстро забываться. Люди, у которых недостаточно воспитано чувство долга и ответственности, часто забывают многое из того, что им надо помнить.</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Среди условий продуктивности произвольного запоминания центральное место занимает использование рациональных приемов запоминания. Знания слагаются из определенной системы фактов, понятий, суждений. Для их запоминания необходимо вычленять определенные </w:t>
      </w:r>
      <w:r w:rsidRPr="005E17A9">
        <w:rPr>
          <w:rFonts w:ascii="Times New Roman" w:eastAsia="Times New Roman" w:hAnsi="Times New Roman" w:cs="Times New Roman"/>
          <w:sz w:val="28"/>
          <w:szCs w:val="28"/>
          <w:lang w:eastAsia="ru-RU"/>
        </w:rPr>
        <w:lastRenderedPageBreak/>
        <w:t xml:space="preserve">смысловые единицы, устанавливать связи между ними, применять логические приемы, связанные с более или менее развернутыми процессами мышления. Понимание – необходимое условие </w:t>
      </w:r>
      <w:proofErr w:type="gramStart"/>
      <w:r w:rsidRPr="005E17A9">
        <w:rPr>
          <w:rFonts w:ascii="Times New Roman" w:eastAsia="Times New Roman" w:hAnsi="Times New Roman" w:cs="Times New Roman"/>
          <w:sz w:val="28"/>
          <w:szCs w:val="28"/>
          <w:lang w:eastAsia="ru-RU"/>
        </w:rPr>
        <w:t>логического</w:t>
      </w:r>
      <w:proofErr w:type="gramEnd"/>
      <w:r w:rsidRPr="005E17A9">
        <w:rPr>
          <w:rFonts w:ascii="Times New Roman" w:eastAsia="Times New Roman" w:hAnsi="Times New Roman" w:cs="Times New Roman"/>
          <w:sz w:val="28"/>
          <w:szCs w:val="28"/>
          <w:lang w:eastAsia="ru-RU"/>
        </w:rPr>
        <w:t>, осмысленного запоминание. Понятое запоминается быстрее и прочнее потому, что содержательно ассоциируется с уже усвоенными ранее знаниями, с прошлым опытом человека. Наоборот, непонятое или плохо понятое всегда выступает в сознании человека как что-то отдельное, содержательно не связанное с прошлым опытом. Непонятный материал обычно не вызывает и интереса к себе.</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Один из важнейших приемов логического запоминания – </w:t>
      </w:r>
      <w:r w:rsidRPr="005E17A9">
        <w:rPr>
          <w:rFonts w:ascii="Times New Roman" w:eastAsia="Times New Roman" w:hAnsi="Times New Roman" w:cs="Times New Roman"/>
          <w:iCs/>
          <w:sz w:val="28"/>
          <w:szCs w:val="28"/>
          <w:lang w:eastAsia="ru-RU"/>
        </w:rPr>
        <w:t>составление плана</w:t>
      </w:r>
      <w:r w:rsidRPr="005E17A9">
        <w:rPr>
          <w:rFonts w:ascii="Times New Roman" w:eastAsia="Times New Roman" w:hAnsi="Times New Roman" w:cs="Times New Roman"/>
          <w:sz w:val="28"/>
          <w:szCs w:val="28"/>
          <w:lang w:eastAsia="ru-RU"/>
        </w:rPr>
        <w:t xml:space="preserve"> заучиваемого материала. Оно включает в себя три момента: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1) разбивка материала на составные части;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2) придумывание заглавий для них или выделение какого-нибудь опорного пункта, с которым легко ассоциируется все содержание данной части материала;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3) связывание частей по их заглавиям или выделенным опорным пунктам в единую цепь ассоциаций.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Объединение отдельных мыслей, предложений в смысловые части сокращает количество единиц, которые надо запомнить, не уменьшая объема запоминаемого материала. Запоминание облегчается еще и потому, что в результате составления плана материал приобретает четкую, расчлененную и упорядоченную форму. Благодаря этому он легче схватывается мысленно в процессе самого чтения.</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Учебный материал, требующий по своему объему многократных повторений, может запоминаться тремя способами: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1) по частям – частичный способ,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2) весь сразу – целостный способ,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3) весь и по частям – комбинированный способ. </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Наиболее рациональный – комбинированный способ, а наименование рациональный – частичный. При частичном способе отсутствует ориентация </w:t>
      </w:r>
      <w:r w:rsidRPr="005E17A9">
        <w:rPr>
          <w:rFonts w:ascii="Times New Roman" w:eastAsia="Times New Roman" w:hAnsi="Times New Roman" w:cs="Times New Roman"/>
          <w:sz w:val="28"/>
          <w:szCs w:val="28"/>
          <w:lang w:eastAsia="ru-RU"/>
        </w:rPr>
        <w:lastRenderedPageBreak/>
        <w:t xml:space="preserve">на общее содержание целого, поэтому отдельные части заучиваются изолированно одна от другой. Это ведет к быстрому забыванию </w:t>
      </w:r>
      <w:proofErr w:type="gramStart"/>
      <w:r w:rsidRPr="005E17A9">
        <w:rPr>
          <w:rFonts w:ascii="Times New Roman" w:eastAsia="Times New Roman" w:hAnsi="Times New Roman" w:cs="Times New Roman"/>
          <w:sz w:val="28"/>
          <w:szCs w:val="28"/>
          <w:lang w:eastAsia="ru-RU"/>
        </w:rPr>
        <w:t>заученного</w:t>
      </w:r>
      <w:proofErr w:type="gramEnd"/>
      <w:r w:rsidRPr="005E17A9">
        <w:rPr>
          <w:rFonts w:ascii="Times New Roman" w:eastAsia="Times New Roman" w:hAnsi="Times New Roman" w:cs="Times New Roman"/>
          <w:sz w:val="28"/>
          <w:szCs w:val="28"/>
          <w:lang w:eastAsia="ru-RU"/>
        </w:rPr>
        <w:t>. Более продуктивен целостный способ, при котором используется общее содержание материала, облегчающее понимание и запоминание отдельных частей в их взаимосвязи. Но части могут различаться по трудности, к тому же середина материала всегда запоминается хуже, чем начало и конец, особенно при большом объеме. Здесь может быть применен комбинированный способ заучивания, когда сначала осмысливается, осознается весь материал в целом, в процессе чего выделяются и отдельные его части, потом заучиваются отдельные части, особенно более трудные, и, наконец, материал снова повторяется в целом.</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Такой способ заучивания в наибольшей мере отвечает особенностям структуры </w:t>
      </w:r>
      <w:proofErr w:type="spellStart"/>
      <w:r w:rsidRPr="005E17A9">
        <w:rPr>
          <w:rFonts w:ascii="Times New Roman" w:eastAsia="Times New Roman" w:hAnsi="Times New Roman" w:cs="Times New Roman"/>
          <w:sz w:val="28"/>
          <w:szCs w:val="28"/>
          <w:lang w:eastAsia="ru-RU"/>
        </w:rPr>
        <w:t>мнемического</w:t>
      </w:r>
      <w:proofErr w:type="spellEnd"/>
      <w:r w:rsidRPr="005E17A9">
        <w:rPr>
          <w:rFonts w:ascii="Times New Roman" w:eastAsia="Times New Roman" w:hAnsi="Times New Roman" w:cs="Times New Roman"/>
          <w:sz w:val="28"/>
          <w:szCs w:val="28"/>
          <w:lang w:eastAsia="ru-RU"/>
        </w:rPr>
        <w:t xml:space="preserve"> действия, включающего следующие операции: ориентировку во всем материале, выделение групп его элементов, установление внутригрупповых отношений, установление межгрупповых связей.</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Возможность воспроизведения необязательно будет показателем прочности запоминания. Поэтому учитель должен всегда беспокоиться о том, чтобы путем повторений достигнуть более прочного закрепления знаний учащимися. По словам К.Д. Ушинского, учителя, который не заботится о повторении, о прочности знаний, можно уподобить пьяному вознице с плохо привязанным багажом: он все гонит вперед, не оглядываясь назад, и привозит пустой воз, хвастаясь лишь тем, что проделан большой путь.</w:t>
      </w:r>
    </w:p>
    <w:p w:rsidR="005E17A9" w:rsidRPr="005E17A9" w:rsidRDefault="005E17A9" w:rsidP="005E17A9">
      <w:pPr>
        <w:widowControl w:val="0"/>
        <w:spacing w:before="120"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Однако повторение продуктивно лишь тогда, когда оно осознанно, осмысленно и активно. В противном случае оно ведет к механическому запоминанию. Поэтому лучший вид повторений – это включение усвоенного материала в последующую деятельность. </w:t>
      </w:r>
      <w:proofErr w:type="gramStart"/>
      <w:r w:rsidRPr="005E17A9">
        <w:rPr>
          <w:rFonts w:ascii="Times New Roman" w:eastAsia="Times New Roman" w:hAnsi="Times New Roman" w:cs="Times New Roman"/>
          <w:sz w:val="28"/>
          <w:szCs w:val="28"/>
          <w:lang w:eastAsia="ru-RU"/>
        </w:rPr>
        <w:t xml:space="preserve">Опыт экспериментального обучения показал, что когда программный материал организован в специальную строгую систему задач (так, чтобы каждая предшествующая ступень была необходима для усвоения последующей), то в </w:t>
      </w:r>
      <w:r w:rsidRPr="005E17A9">
        <w:rPr>
          <w:rFonts w:ascii="Times New Roman" w:eastAsia="Times New Roman" w:hAnsi="Times New Roman" w:cs="Times New Roman"/>
          <w:sz w:val="28"/>
          <w:szCs w:val="28"/>
          <w:lang w:eastAsia="ru-RU"/>
        </w:rPr>
        <w:lastRenderedPageBreak/>
        <w:t>соответствующей деятельности ученика существенный материал с необходимостью повторяется каждый раз на новом уровне и в новых связях.</w:t>
      </w:r>
      <w:proofErr w:type="gramEnd"/>
      <w:r w:rsidRPr="005E17A9">
        <w:rPr>
          <w:rFonts w:ascii="Times New Roman" w:eastAsia="Times New Roman" w:hAnsi="Times New Roman" w:cs="Times New Roman"/>
          <w:sz w:val="28"/>
          <w:szCs w:val="28"/>
          <w:lang w:eastAsia="ru-RU"/>
        </w:rPr>
        <w:t xml:space="preserve"> В этих условиях необходимые знания прочно запоминаются даже без заучивания, т.е. непроизвольно. Ранее усвоенные знания, включаясь в контекст новых знаний, не только обновляются, но и качественно изменяются, переосмысливаются.</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От младшего школьного возраста к </w:t>
      </w:r>
      <w:proofErr w:type="gramStart"/>
      <w:r w:rsidRPr="005E17A9">
        <w:rPr>
          <w:rFonts w:ascii="Times New Roman" w:eastAsia="Times New Roman" w:hAnsi="Times New Roman" w:cs="Times New Roman"/>
          <w:sz w:val="28"/>
          <w:szCs w:val="28"/>
          <w:lang w:eastAsia="ru-RU"/>
        </w:rPr>
        <w:t>подростковому</w:t>
      </w:r>
      <w:proofErr w:type="gramEnd"/>
      <w:r w:rsidRPr="005E17A9">
        <w:rPr>
          <w:rFonts w:ascii="Times New Roman" w:eastAsia="Times New Roman" w:hAnsi="Times New Roman" w:cs="Times New Roman"/>
          <w:sz w:val="28"/>
          <w:szCs w:val="28"/>
          <w:lang w:eastAsia="ru-RU"/>
        </w:rPr>
        <w:t xml:space="preserve"> продуктивность природных видов памяти у детей растет быстрее, чем продуктивность социально обусловленных видов памяти, и разница между ними достигает максимума именно в подростковом возрасте. Далее тенденция развития этих видов памяти меняется: быстрее начинают развиваться социально обусловленные виды памяти, а развитие природных видов памяти замедляется.</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Во-первых, индивидуальные особенности памяти связаны с особенностями личности. Даже люди с хорошей памятью запоминают не все, а люди с плохой памятью не все забывают. Это объясняется тем, что память носит избирательный характер. То, что соответствует интересам и потребностям человека, запоминается быстро и прочно.</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Во-вторых, индивидуальные различия обнаруживаются в качествах памяти. Можно характеризовать память человека в зависимости от того, насколько развиты у него отдельные процессы памяти. Мы говорим, что у человека хорошая память, если он отличается:</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1) быстротой запоминания,</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2) прочностью сохранения,</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3) точностью воспроизведения</w:t>
      </w:r>
    </w:p>
    <w:p w:rsidR="005E17A9" w:rsidRPr="005E17A9" w:rsidRDefault="005E17A9" w:rsidP="005E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4) так называемой готовностью памяти.</w:t>
      </w:r>
    </w:p>
    <w:p w:rsidR="005E17A9" w:rsidRPr="005E17A9" w:rsidRDefault="005E17A9" w:rsidP="005E17A9">
      <w:pPr>
        <w:spacing w:after="0" w:line="360" w:lineRule="auto"/>
        <w:ind w:firstLine="709"/>
        <w:jc w:val="both"/>
        <w:rPr>
          <w:rFonts w:ascii="Times New Roman" w:eastAsia="Times New Roman" w:hAnsi="Times New Roman" w:cs="Times New Roman"/>
          <w:sz w:val="28"/>
          <w:szCs w:val="28"/>
          <w:lang w:eastAsia="ru-RU"/>
        </w:rPr>
      </w:pPr>
      <w:r w:rsidRPr="005E17A9">
        <w:rPr>
          <w:rFonts w:ascii="Times New Roman" w:eastAsia="Times New Roman" w:hAnsi="Times New Roman" w:cs="Times New Roman"/>
          <w:sz w:val="28"/>
          <w:szCs w:val="28"/>
          <w:lang w:eastAsia="ru-RU"/>
        </w:rPr>
        <w:t xml:space="preserve">Само по себе развитие памяти не происходит. Для этого необходима целая система развития памяти. </w:t>
      </w:r>
      <w:bookmarkStart w:id="0" w:name="_GoBack"/>
      <w:bookmarkEnd w:id="0"/>
    </w:p>
    <w:sectPr w:rsidR="005E17A9" w:rsidRPr="005E1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A9"/>
    <w:rsid w:val="005E17A9"/>
    <w:rsid w:val="0073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OAO Pigment</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Шкуран Римма Анатольевна</dc:creator>
  <cp:keywords/>
  <dc:description/>
  <cp:lastModifiedBy>Шкуран Римма Анатольевна</cp:lastModifiedBy>
  <cp:revision>1</cp:revision>
  <dcterms:created xsi:type="dcterms:W3CDTF">2015-10-23T12:58:00Z</dcterms:created>
  <dcterms:modified xsi:type="dcterms:W3CDTF">2015-10-23T13:01:00Z</dcterms:modified>
</cp:coreProperties>
</file>