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91" w:rsidRPr="00FA7791" w:rsidRDefault="00FA7791" w:rsidP="00D04FA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Актаныш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районы С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әктәбе</w:t>
      </w:r>
    </w:p>
    <w:p w:rsidR="00FA7791" w:rsidRDefault="00FA7791" w:rsidP="00D04F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D04F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D04F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D04F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FAE" w:rsidRPr="00FA7791" w:rsidRDefault="00D04FAE" w:rsidP="00D04FAE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FA7791">
        <w:rPr>
          <w:rFonts w:ascii="Times New Roman" w:hAnsi="Times New Roman" w:cs="Times New Roman"/>
          <w:b/>
          <w:sz w:val="48"/>
          <w:szCs w:val="48"/>
          <w:lang w:val="tt-RU"/>
        </w:rPr>
        <w:t>Җәннәт-аналарның аяк астында</w:t>
      </w: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791" w:rsidRDefault="00FA7791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Мирзагитова Ф.Р.</w:t>
      </w:r>
    </w:p>
    <w:p w:rsidR="00D04FAE" w:rsidRPr="00D04FAE" w:rsidRDefault="00D04FAE" w:rsidP="005A3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04FAE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Максат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701CD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01C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Безнең иң кадерлеләребез булган әниләребезгә карата ихтирам,</w:t>
      </w:r>
    </w:p>
    <w:p w:rsidR="00D04FAE" w:rsidRDefault="00D04FAE" w:rsidP="005A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701CD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хөрмәт, көчле мәхәббәт тәрбияләү;</w:t>
      </w:r>
    </w:p>
    <w:p w:rsidR="00D04FAE" w:rsidRPr="00701CD4" w:rsidRDefault="00701CD4" w:rsidP="005A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01C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- </w:t>
      </w:r>
      <w:r w:rsidR="00D04FAE" w:rsidRPr="00701CD4">
        <w:rPr>
          <w:rFonts w:ascii="Times New Roman" w:hAnsi="Times New Roman" w:cs="Times New Roman"/>
          <w:sz w:val="28"/>
          <w:szCs w:val="28"/>
          <w:lang w:val="tt-RU"/>
        </w:rPr>
        <w:t>Укучыларда шәфкатьлелек, ягымлылык, җылы караш</w:t>
      </w:r>
    </w:p>
    <w:p w:rsidR="00D04FAE" w:rsidRDefault="00701CD4" w:rsidP="005A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D04FAE">
        <w:rPr>
          <w:rFonts w:ascii="Times New Roman" w:hAnsi="Times New Roman" w:cs="Times New Roman"/>
          <w:sz w:val="28"/>
          <w:szCs w:val="28"/>
          <w:lang w:val="tt-RU"/>
        </w:rPr>
        <w:t>формалаштыру;</w:t>
      </w:r>
    </w:p>
    <w:p w:rsidR="00D04FAE" w:rsidRDefault="00D04FAE" w:rsidP="005A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-</w:t>
      </w:r>
      <w:r w:rsidR="00701C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Эстетик зәвык формалаштыру;</w:t>
      </w:r>
    </w:p>
    <w:p w:rsidR="00D04FAE" w:rsidRDefault="00D04FAE" w:rsidP="005A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-</w:t>
      </w:r>
      <w:r w:rsidR="00701C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Сүз һәм эш белән өлкәннәрнең күңелләрен күрә, кәефләрен тоя  </w:t>
      </w:r>
    </w:p>
    <w:p w:rsidR="00D04FAE" w:rsidRDefault="00D04FAE" w:rsidP="005A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701C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белергә өйрәтү.</w:t>
      </w:r>
    </w:p>
    <w:p w:rsidR="00D04FAE" w:rsidRDefault="00D04FAE" w:rsidP="005A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857DA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="00B301B5">
        <w:rPr>
          <w:rFonts w:ascii="Times New Roman" w:hAnsi="Times New Roman" w:cs="Times New Roman"/>
          <w:sz w:val="28"/>
          <w:szCs w:val="28"/>
          <w:lang w:val="tt-RU"/>
        </w:rPr>
        <w:t xml:space="preserve"> пла</w:t>
      </w:r>
      <w:r>
        <w:rPr>
          <w:rFonts w:ascii="Times New Roman" w:hAnsi="Times New Roman" w:cs="Times New Roman"/>
          <w:sz w:val="28"/>
          <w:szCs w:val="28"/>
          <w:lang w:val="tt-RU"/>
        </w:rPr>
        <w:t>катлар, мәкал</w:t>
      </w:r>
      <w:r w:rsidRPr="00D04FA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ләр, рәсемнәр, балалар язган сочинениеләр, рәшәткәгә кагылган кадаклар </w:t>
      </w:r>
      <w:r w:rsidR="005857DA">
        <w:rPr>
          <w:rFonts w:ascii="Times New Roman" w:hAnsi="Times New Roman" w:cs="Times New Roman"/>
          <w:sz w:val="28"/>
          <w:szCs w:val="28"/>
          <w:lang w:val="tt-RU"/>
        </w:rPr>
        <w:t>һәм рәшәткәдәге кадак эзләре төшкән рәсемнәр.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857DA" w:rsidRDefault="005857DA" w:rsidP="005857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857DA">
        <w:rPr>
          <w:rFonts w:ascii="Times New Roman" w:hAnsi="Times New Roman" w:cs="Times New Roman"/>
          <w:b/>
          <w:sz w:val="28"/>
          <w:szCs w:val="28"/>
          <w:lang w:val="tt-RU"/>
        </w:rPr>
        <w:t>Дәрес формасы: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дәрес-сәяхәт.</w:t>
      </w:r>
    </w:p>
    <w:p w:rsidR="00701CD4" w:rsidRDefault="00701CD4" w:rsidP="005857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857DA" w:rsidRPr="00701CD4" w:rsidRDefault="005857DA" w:rsidP="005857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01CD4">
        <w:rPr>
          <w:rFonts w:ascii="Times New Roman" w:hAnsi="Times New Roman" w:cs="Times New Roman"/>
          <w:i/>
          <w:sz w:val="28"/>
          <w:szCs w:val="28"/>
          <w:lang w:val="tt-RU"/>
        </w:rPr>
        <w:t>Психологик уңай халәт тудыру.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Хәлләрегез ничек балалар?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Кояшлы иртә кебек!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безгә бүген кунаклар килгән, әйдәгез әле, иң элек алар белән исәнләшик!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Исәнмесез! Хәерле иртә!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исәнләшү нәрсә ул?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кешегә сәламәтлек теләү, кешенең хәлен сорашу, иг</w:t>
      </w:r>
      <w:r w:rsidRPr="005857DA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тибарлылык билгесе; ярдәм итәргә әзер булу.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менә безнең татар халкы ике кулын биреп исәнләшә. Бу кулымда корал юк, мин сина дусларча кул сузам дигәнне аңлата. Ә хәзер, әйдәгез, бер-берегез белән исәнләшегез.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Балалар, әйдәгез әле, бераз сөйләшеп алыйк. Без сезнең белән бик күп бәйрәмнәр, истәлекле көннәр булуын беләбез инде. Күп кенә бәйрәмнәрне без үзебез дә үткәрәбез. Ә менә ноябр</w:t>
      </w:r>
      <w:r w:rsidRPr="005857D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аенда безгә иң якын булган нинди истәле</w:t>
      </w:r>
      <w:r w:rsidR="00701CD4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ле көн бар икән, кайсыгыз әйтә ала?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Әниләр көне.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бик дөрес. Әниләр көне. Ә сез әниләрегезне яратасызмы соң?</w:t>
      </w:r>
    </w:p>
    <w:p w:rsidR="005857DA" w:rsidRDefault="005857DA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Яратабыз.</w:t>
      </w:r>
    </w:p>
    <w:p w:rsidR="00701CD4" w:rsidRDefault="00701CD4" w:rsidP="00701C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01CD4" w:rsidRDefault="00701CD4" w:rsidP="00701C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01CD4">
        <w:rPr>
          <w:rFonts w:ascii="Times New Roman" w:hAnsi="Times New Roman" w:cs="Times New Roman"/>
          <w:i/>
          <w:sz w:val="28"/>
          <w:szCs w:val="28"/>
          <w:lang w:val="tt-RU"/>
        </w:rPr>
        <w:t>Тылсымлы сүзләр шәһәре.</w:t>
      </w:r>
    </w:p>
    <w:p w:rsidR="00701CD4" w:rsidRDefault="00701CD4" w:rsidP="005A3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3B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Кош очар өчен, кеше бәхет өчен яратылган. Бәхетле булу өчен бик күп нәрсәләр кирәк.</w:t>
      </w:r>
    </w:p>
    <w:p w:rsidR="00701CD4" w:rsidRDefault="00701CD4" w:rsidP="00701C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Бәхетле булуны сез ничек аңлыйсыз? Бәхетле булу өчен нәрсә кирәк?</w:t>
      </w:r>
    </w:p>
    <w:p w:rsidR="00701CD4" w:rsidRDefault="00701CD4" w:rsidP="00701C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Әниләр кирәк.</w:t>
      </w:r>
    </w:p>
    <w:p w:rsidR="00701CD4" w:rsidRDefault="00701CD4" w:rsidP="00701CD4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Тылсымлы сүзләр шәһәренә килеп җиттек.</w:t>
      </w:r>
    </w:p>
    <w:p w:rsidR="00701CD4" w:rsidRDefault="00701CD4" w:rsidP="00701CD4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Ягымлы сүз әйткән саен</w:t>
      </w:r>
    </w:p>
    <w:p w:rsidR="00701CD4" w:rsidRDefault="00701CD4" w:rsidP="00701CD4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адым алга атлап,</w:t>
      </w:r>
    </w:p>
    <w:p w:rsidR="00701CD4" w:rsidRDefault="00701CD4" w:rsidP="00701CD4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 алсаң миңа кадәр-</w:t>
      </w:r>
    </w:p>
    <w:p w:rsidR="00701CD4" w:rsidRDefault="00701CD4" w:rsidP="005A3B7C">
      <w:pPr>
        <w:spacing w:after="0" w:line="240" w:lineRule="auto"/>
        <w:ind w:left="62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Алырбыз сине мактап.</w:t>
      </w:r>
    </w:p>
    <w:p w:rsidR="003C2334" w:rsidRDefault="003C2334" w:rsidP="00701CD4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tt-RU"/>
        </w:rPr>
      </w:pPr>
    </w:p>
    <w:p w:rsidR="003C2334" w:rsidRDefault="003C2334" w:rsidP="00701CD4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-Тәмле сүз-җан азыгы.</w:t>
      </w:r>
    </w:p>
    <w:p w:rsidR="003C2334" w:rsidRDefault="003C2334" w:rsidP="00701CD4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Җылы сүз җанны эретә, -диләр.</w:t>
      </w:r>
    </w:p>
    <w:p w:rsidR="003C2334" w:rsidRDefault="003C2334" w:rsidP="00701CD4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“Тәмле сүзләр” уенын уйнап алабыз. Бер линиягә басалар. Чиратлап матур сүзләр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әйтәләр һәм 1 адым алга атлыйлар. Кем күбрәк атлый, шул җиңүче була.</w:t>
      </w:r>
    </w:p>
    <w:p w:rsidR="003C2334" w:rsidRDefault="003C2334" w:rsidP="00701CD4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tt-RU"/>
        </w:rPr>
      </w:pPr>
    </w:p>
    <w:p w:rsidR="003C2334" w:rsidRDefault="003C2334" w:rsidP="003C23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C2334">
        <w:rPr>
          <w:rFonts w:ascii="Times New Roman" w:hAnsi="Times New Roman" w:cs="Times New Roman"/>
          <w:i/>
          <w:sz w:val="28"/>
          <w:szCs w:val="28"/>
          <w:lang w:val="tt-RU"/>
        </w:rPr>
        <w:t>Мәкаль-урынлы әйтелгән акыллы сүз, ата-баба сүзе.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Мәкал</w:t>
      </w:r>
      <w:r w:rsidRPr="003C233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өйрәтә, киңәш бирә. “Амбар төбендә икмәк бар, картлар сүзендә хикмәт бар”-дигәннәр бит борынгылар. Мәкал</w:t>
      </w:r>
      <w:r w:rsidRPr="003C233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Туган җирне, әти-әнине яратырга, хезмәт сөяргә, тырышып укырга өйрәтә.</w:t>
      </w:r>
    </w:p>
    <w:p w:rsidR="003C2334" w:rsidRDefault="003C2334" w:rsidP="003C2334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 w:rsidRPr="003C2334">
        <w:rPr>
          <w:rFonts w:ascii="Times New Roman" w:hAnsi="Times New Roman" w:cs="Times New Roman"/>
          <w:b/>
          <w:sz w:val="28"/>
          <w:szCs w:val="28"/>
          <w:lang w:val="tt-RU"/>
        </w:rPr>
        <w:t>Уен: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Мәкал</w:t>
      </w:r>
      <w:r w:rsidRPr="003C233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нең башы минем тел очында, ахыры кемдә икән?</w:t>
      </w:r>
    </w:p>
    <w:p w:rsidR="003C2334" w:rsidRDefault="003C2334" w:rsidP="003C23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C2334">
        <w:rPr>
          <w:rFonts w:ascii="Times New Roman" w:hAnsi="Times New Roman" w:cs="Times New Roman"/>
          <w:sz w:val="28"/>
          <w:szCs w:val="28"/>
          <w:lang w:val="tt-RU"/>
        </w:rPr>
        <w:t>Ана җылысы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... (кояш җылысы)</w:t>
      </w:r>
    </w:p>
    <w:p w:rsidR="003C2334" w:rsidRDefault="003C2334" w:rsidP="003C23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Ата һөнәрен тоткан-... (бай)</w:t>
      </w:r>
    </w:p>
    <w:p w:rsidR="003C2334" w:rsidRDefault="003C2334" w:rsidP="003C2334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оста әйткән безнең-халык</w:t>
      </w:r>
      <w:r w:rsidR="001F1F92">
        <w:rPr>
          <w:rFonts w:ascii="Times New Roman" w:hAnsi="Times New Roman" w:cs="Times New Roman"/>
          <w:sz w:val="28"/>
          <w:szCs w:val="28"/>
          <w:lang w:val="tt-RU"/>
        </w:rPr>
        <w:t>. Барыбыз да әти-әни канатында үсик.</w:t>
      </w:r>
    </w:p>
    <w:p w:rsidR="001F1F92" w:rsidRDefault="001F1F92" w:rsidP="001F1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1F1F92" w:rsidRDefault="001F1F92" w:rsidP="001F1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F1F92">
        <w:rPr>
          <w:rFonts w:ascii="Times New Roman" w:hAnsi="Times New Roman" w:cs="Times New Roman"/>
          <w:i/>
          <w:sz w:val="28"/>
          <w:szCs w:val="28"/>
          <w:lang w:val="tt-RU"/>
        </w:rPr>
        <w:t>Без “Шиг</w:t>
      </w:r>
      <w:proofErr w:type="spellStart"/>
      <w:r w:rsidRPr="001F1F92"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 w:rsidRPr="001F1F92">
        <w:rPr>
          <w:rFonts w:ascii="Times New Roman" w:hAnsi="Times New Roman" w:cs="Times New Roman"/>
          <w:i/>
          <w:sz w:val="28"/>
          <w:szCs w:val="28"/>
          <w:lang w:val="tt-RU"/>
        </w:rPr>
        <w:t>ри дөн</w:t>
      </w:r>
      <w:proofErr w:type="spellStart"/>
      <w:r w:rsidRPr="001F1F92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1F1F92">
        <w:rPr>
          <w:rFonts w:ascii="Times New Roman" w:hAnsi="Times New Roman" w:cs="Times New Roman"/>
          <w:i/>
          <w:sz w:val="28"/>
          <w:szCs w:val="28"/>
          <w:lang w:val="tt-RU"/>
        </w:rPr>
        <w:t>я” тукталышына килеп җиттек.</w:t>
      </w:r>
    </w:p>
    <w:p w:rsidR="001F1F92" w:rsidRDefault="001F1F92" w:rsidP="001F1F92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тукталышта якын кешеләребез турында шигыр</w:t>
      </w:r>
      <w:r w:rsidRPr="001F1F9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сөйләрбез.</w:t>
      </w:r>
    </w:p>
    <w:p w:rsidR="001F1F92" w:rsidRDefault="001F1F92" w:rsidP="001F1F92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Pr="00B301B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сөйлиләр.</w:t>
      </w:r>
    </w:p>
    <w:p w:rsidR="001F1F92" w:rsidRDefault="001F1F92" w:rsidP="001F1F92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балалар, сез бик дөрес әйттегез. Бу сүзләр-иң яраткан кешеләребез турында матур сүзләребез булды. Әти-әниләребезгә булган олы ихтирамыбыз беркайчан да сүнмәсен иде.</w:t>
      </w:r>
    </w:p>
    <w:p w:rsidR="001F1F92" w:rsidRDefault="001F1F92" w:rsidP="001F1F92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 w:rsidRPr="001F1F92">
        <w:rPr>
          <w:rFonts w:ascii="Times New Roman" w:hAnsi="Times New Roman" w:cs="Times New Roman"/>
          <w:b/>
          <w:sz w:val="28"/>
          <w:szCs w:val="28"/>
          <w:lang w:val="tt-RU"/>
        </w:rPr>
        <w:t>Интерактив уен.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Сул кул белән әнием дип язабыз, уң кул белән әниебезнең башыннан иркәлибез.</w:t>
      </w:r>
    </w:p>
    <w:p w:rsidR="001F1F92" w:rsidRPr="001F1F92" w:rsidRDefault="001F1F92" w:rsidP="001F1F92">
      <w:pPr>
        <w:spacing w:after="0" w:line="240" w:lineRule="auto"/>
        <w:ind w:left="270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1F1F92" w:rsidRDefault="001F1F92" w:rsidP="001F1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F1F92">
        <w:rPr>
          <w:rFonts w:ascii="Times New Roman" w:hAnsi="Times New Roman" w:cs="Times New Roman"/>
          <w:i/>
          <w:sz w:val="28"/>
          <w:szCs w:val="28"/>
          <w:lang w:val="tt-RU"/>
        </w:rPr>
        <w:t>“Минем кадерлеләрем” тукталышы.</w:t>
      </w:r>
    </w:p>
    <w:p w:rsidR="001F1F92" w:rsidRDefault="001F1F92" w:rsidP="001F1F92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Дөн</w:t>
      </w:r>
      <w:r w:rsidRPr="001F1F9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яда гыйбрәтле хәлләр бик күп. Мин сезгә бер гыйбрәтле хәл сөйлим.</w:t>
      </w:r>
    </w:p>
    <w:p w:rsidR="00431C98" w:rsidRDefault="00431C98" w:rsidP="00205940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Бер малай әнисе белән генә тора. Ул, улы начарлык эшләгән саен, рәшәткәгә бер кадак кага бара. Еллар уза, бала үсеп буйга җитә. Беркөнне ул кадакларга иг</w:t>
      </w:r>
      <w:r w:rsidRPr="00431C9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 итә һәм әнисе янына килә. “Әни, нигә син шулай күп итеп кадак кактың?”-ди. Әнисе: “Улым, менә син бер начарлык эшләгән саен, мин бер кадак кага бардым. Күрәсеңме, ничаклы алар?”-ди. Улы уйга кала һәм гел яхшылыклар гына эшләргә сүз бирә. Шулай эшли дә. Менә ул да ир уртасы булып битешә, әнисе дә олыгая. Әнисе янына беркөнне килә дә:”Әни, кара әле, рәшәткәдә бер кадак та калмады. Мин яхшылык эшләгән саен берсен ала бардым, начарлыкларыма каршы яхшылык эшләдем”,-ди. Ә әнисе болай ди...(</w:t>
      </w:r>
      <w:r w:rsidR="00E23A3F">
        <w:rPr>
          <w:rFonts w:ascii="Times New Roman" w:hAnsi="Times New Roman" w:cs="Times New Roman"/>
          <w:sz w:val="28"/>
          <w:szCs w:val="28"/>
          <w:lang w:val="tt-RU"/>
        </w:rPr>
        <w:t>тактага кадак эзләре генә калган рәшәткә рәсеме эленә.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23A3F" w:rsidRDefault="00E23A3F" w:rsidP="00205940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-(Улым, әйе син күп яхшылыклар эшләдең һәм шулай итеп, начарлыкларыңны бетердең дә кебек, тик әнә, кара әле рәшәткәләргә, никадәр кадак эзләре. Аларның эзләре калган бит)</w:t>
      </w:r>
    </w:p>
    <w:p w:rsidR="00E23A3F" w:rsidRDefault="00E23A3F" w:rsidP="00205940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-Нәтиҗә. Начарлыкны эшләмәскә кирәк, чөнки күңел ярасы төзәлми. Бигрәк тә әти-әниеңнең хәтерен калдырырга ярамый.</w:t>
      </w:r>
    </w:p>
    <w:p w:rsidR="00E23A3F" w:rsidRDefault="00E23A3F" w:rsidP="001F1F92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</w:p>
    <w:p w:rsidR="00E23A3F" w:rsidRPr="00E23A3F" w:rsidRDefault="00E23A3F" w:rsidP="00E23A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23A3F">
        <w:rPr>
          <w:rFonts w:ascii="Times New Roman" w:hAnsi="Times New Roman" w:cs="Times New Roman"/>
          <w:i/>
          <w:sz w:val="28"/>
          <w:szCs w:val="28"/>
          <w:lang w:val="tt-RU"/>
        </w:rPr>
        <w:t>“Минем әни” тукталышы.</w:t>
      </w:r>
    </w:p>
    <w:p w:rsidR="005857DA" w:rsidRDefault="00E23A3F" w:rsidP="002D085B">
      <w:pPr>
        <w:spacing w:after="0" w:line="240" w:lineRule="auto"/>
        <w:ind w:left="62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Гаиләдә иң кирәкләрнең кирәге-</w:t>
      </w:r>
    </w:p>
    <w:p w:rsidR="002D085B" w:rsidRDefault="002D085B" w:rsidP="002D085B">
      <w:pPr>
        <w:spacing w:after="0" w:line="240" w:lineRule="auto"/>
        <w:ind w:left="62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Әниебез бигрәк,</w:t>
      </w:r>
    </w:p>
    <w:p w:rsidR="002D085B" w:rsidRDefault="002D085B" w:rsidP="002D085B">
      <w:pPr>
        <w:spacing w:after="0" w:line="240" w:lineRule="auto"/>
        <w:ind w:left="62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Нигә икәнен санарга</w:t>
      </w:r>
    </w:p>
    <w:p w:rsidR="002D085B" w:rsidRDefault="002D085B" w:rsidP="002D085B">
      <w:pPr>
        <w:spacing w:after="0" w:line="240" w:lineRule="auto"/>
        <w:ind w:left="62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Бармаклар бик күп кирәк.</w:t>
      </w:r>
    </w:p>
    <w:p w:rsidR="00E23A3F" w:rsidRDefault="002D085B" w:rsidP="00E23A3F">
      <w:pPr>
        <w:spacing w:after="0"/>
        <w:ind w:left="62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Әниләребез турындагы язмалар белән танышып китәбез.</w:t>
      </w:r>
    </w:p>
    <w:p w:rsidR="002D085B" w:rsidRDefault="002D085B" w:rsidP="002D085B">
      <w:pPr>
        <w:spacing w:after="0" w:line="240" w:lineRule="auto"/>
        <w:ind w:left="62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085B">
        <w:rPr>
          <w:rFonts w:ascii="Times New Roman" w:hAnsi="Times New Roman" w:cs="Times New Roman"/>
          <w:b/>
          <w:sz w:val="28"/>
          <w:szCs w:val="28"/>
          <w:lang w:val="tt-RU"/>
        </w:rPr>
        <w:t>Уен.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2D085B">
        <w:rPr>
          <w:rFonts w:ascii="Times New Roman" w:hAnsi="Times New Roman" w:cs="Times New Roman"/>
          <w:sz w:val="28"/>
          <w:szCs w:val="28"/>
          <w:lang w:val="tt-RU"/>
        </w:rPr>
        <w:t>Нинди сүз төшеп калган?</w:t>
      </w:r>
    </w:p>
    <w:p w:rsidR="002D085B" w:rsidRDefault="002D085B" w:rsidP="002D085B">
      <w:pPr>
        <w:spacing w:after="0" w:line="240" w:lineRule="auto"/>
        <w:ind w:left="62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Көннәр якты булсын өчен ...</w:t>
      </w:r>
    </w:p>
    <w:p w:rsidR="002D085B" w:rsidRDefault="002D085B" w:rsidP="002D085B">
      <w:pPr>
        <w:spacing w:after="0" w:line="240" w:lineRule="auto"/>
        <w:ind w:left="62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Йокың татлы булсын өчен ...</w:t>
      </w:r>
    </w:p>
    <w:p w:rsidR="002D085B" w:rsidRDefault="002D085B" w:rsidP="002D085B">
      <w:pPr>
        <w:spacing w:after="0" w:line="240" w:lineRule="auto"/>
        <w:ind w:left="629"/>
        <w:rPr>
          <w:rFonts w:ascii="Times New Roman" w:hAnsi="Times New Roman" w:cs="Times New Roman"/>
          <w:sz w:val="28"/>
          <w:szCs w:val="28"/>
          <w:lang w:val="tt-RU"/>
        </w:rPr>
      </w:pPr>
    </w:p>
    <w:p w:rsidR="002D085B" w:rsidRDefault="002D085B" w:rsidP="002D08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D085B">
        <w:rPr>
          <w:rFonts w:ascii="Times New Roman" w:hAnsi="Times New Roman" w:cs="Times New Roman"/>
          <w:i/>
          <w:sz w:val="28"/>
          <w:szCs w:val="28"/>
          <w:lang w:val="tt-RU"/>
        </w:rPr>
        <w:t>“Җырлап ачыла күңел” тукталышы.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Әниләр турында бик күп җырлар язылган.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Әниләр турында җырлар җырлау.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</w:p>
    <w:p w:rsidR="002D085B" w:rsidRDefault="002D085B" w:rsidP="002D08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D085B">
        <w:rPr>
          <w:rFonts w:ascii="Times New Roman" w:hAnsi="Times New Roman" w:cs="Times New Roman"/>
          <w:i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Табышмаклар биштә</w:t>
      </w:r>
      <w:r w:rsidRPr="002D085B">
        <w:rPr>
          <w:rFonts w:ascii="Times New Roman" w:hAnsi="Times New Roman" w:cs="Times New Roman"/>
          <w:i/>
          <w:sz w:val="28"/>
          <w:szCs w:val="28"/>
          <w:lang w:val="tt-RU"/>
        </w:rPr>
        <w:t>ре” тукталышы.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Акыллыга әйттем, -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Уйлады да белде,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Акылсызга әйттем, -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Тыңлады да көлде.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нәрсә? (Табышмак)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тапкыр, кем зирәк?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табышмакларга җавап табарга кирәк.</w:t>
      </w:r>
    </w:p>
    <w:p w:rsidR="002D085B" w:rsidRDefault="002D085B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Табышмакларның җав</w:t>
      </w:r>
      <w:r w:rsidR="00205940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пларын табу.</w:t>
      </w:r>
    </w:p>
    <w:p w:rsidR="00205940" w:rsidRDefault="00205940" w:rsidP="002D085B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</w:p>
    <w:p w:rsidR="00205940" w:rsidRDefault="00205940" w:rsidP="002059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05940">
        <w:rPr>
          <w:rFonts w:ascii="Times New Roman" w:hAnsi="Times New Roman" w:cs="Times New Roman"/>
          <w:i/>
          <w:sz w:val="28"/>
          <w:szCs w:val="28"/>
          <w:lang w:val="tt-RU"/>
        </w:rPr>
        <w:t>“Ана йөрәге бала өчен дә</w:t>
      </w:r>
      <w:proofErr w:type="spellStart"/>
      <w:r w:rsidRPr="00205940">
        <w:rPr>
          <w:rFonts w:ascii="Times New Roman" w:hAnsi="Times New Roman" w:cs="Times New Roman"/>
          <w:i/>
          <w:sz w:val="28"/>
          <w:szCs w:val="28"/>
        </w:rPr>
        <w:t>рь</w:t>
      </w:r>
      <w:proofErr w:type="spellEnd"/>
      <w:r w:rsidRPr="00205940">
        <w:rPr>
          <w:rFonts w:ascii="Times New Roman" w:hAnsi="Times New Roman" w:cs="Times New Roman"/>
          <w:i/>
          <w:sz w:val="28"/>
          <w:szCs w:val="28"/>
          <w:lang w:val="tt-RU"/>
        </w:rPr>
        <w:t>я” тукталышы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205940" w:rsidRDefault="00205940" w:rsidP="00205940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Риваят</w:t>
      </w:r>
      <w:r w:rsidRPr="0020594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05940" w:rsidRDefault="00205940" w:rsidP="00205940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Бер егет бик гүзәл кызга гашыйк булган. Ә кыз аңа: “Әгәр анаңның йөрәген алып килсәң, синеке булырмын”-дип шарт куйган. Егетнең мәхәббәте бик көчле булган: әнисенең йөрәген тотып, сөйгәне янына ашыккан. Юлда барганда абынып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егылган. Шунда ана йөрәге телгә килгән: “Берәр җирең авыртмадымы, бала?”-дип сораган.</w:t>
      </w:r>
    </w:p>
    <w:p w:rsidR="005A3B7C" w:rsidRDefault="005A3B7C" w:rsidP="00205940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A3B7C" w:rsidRDefault="005A3B7C" w:rsidP="005A3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A3B7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Йомгаклау.</w:t>
      </w:r>
    </w:p>
    <w:p w:rsidR="005A3B7C" w:rsidRDefault="005A3B7C" w:rsidP="005A3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балалар, җир йөзендә иң әйбәт, иң ягымлы, иң кадерле кешеләребезнең берсе - ул безнең әниләребез. Безне гел кайгыртып торучы, кечкенә генә шатлыгыбызны да зур итеп күрә белүче – әни. Без әниләребезне яратырга, хөрмәт итәргә, аларга һәрвакыт булышырга тиешбез! Барлык әниләрне Әниләр көне белән котлау.</w:t>
      </w:r>
    </w:p>
    <w:p w:rsidR="005A3B7C" w:rsidRDefault="005A3B7C" w:rsidP="00C4239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Pr="00B301B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423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Хушлашырга вакыт җитте</w:t>
      </w:r>
    </w:p>
    <w:p w:rsidR="005A3B7C" w:rsidRDefault="005A3B7C" w:rsidP="00C4239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C42396">
        <w:rPr>
          <w:rFonts w:ascii="Times New Roman" w:hAnsi="Times New Roman" w:cs="Times New Roman"/>
          <w:sz w:val="28"/>
          <w:szCs w:val="28"/>
          <w:lang w:val="tt-RU"/>
        </w:rPr>
        <w:t xml:space="preserve"> Тәмамланды темабыз.</w:t>
      </w:r>
    </w:p>
    <w:p w:rsidR="00C42396" w:rsidRDefault="00C42396" w:rsidP="00C4239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Мондый сөйләшүләр еш булыр</w:t>
      </w:r>
    </w:p>
    <w:p w:rsidR="00C42396" w:rsidRDefault="00C42396" w:rsidP="00C4239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Сез бик телә п катнашыгыз.</w:t>
      </w:r>
    </w:p>
    <w:p w:rsidR="00C42396" w:rsidRDefault="00C42396" w:rsidP="00C4239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Бүгенгенең гүзәл бер мизгеле</w:t>
      </w:r>
    </w:p>
    <w:p w:rsidR="00C42396" w:rsidRDefault="00C42396" w:rsidP="00C4239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Күңелләрдә калсын уелып</w:t>
      </w:r>
    </w:p>
    <w:p w:rsidR="00C42396" w:rsidRDefault="00C42396" w:rsidP="00C42396">
      <w:pPr>
        <w:tabs>
          <w:tab w:val="left" w:pos="1935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Соңгы кабат булмас, кем белә,</w:t>
      </w:r>
    </w:p>
    <w:p w:rsidR="00C42396" w:rsidRPr="005A3B7C" w:rsidRDefault="00C42396" w:rsidP="00C42396">
      <w:pPr>
        <w:tabs>
          <w:tab w:val="left" w:pos="1935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Гөрләшербез кабат җыелып.</w:t>
      </w:r>
    </w:p>
    <w:p w:rsidR="00E23A3F" w:rsidRPr="00D04FAE" w:rsidRDefault="00E23A3F" w:rsidP="00E23A3F">
      <w:pPr>
        <w:ind w:left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D04FAE" w:rsidRPr="00D04FAE" w:rsidRDefault="00D04FAE" w:rsidP="00D04F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D04FAE" w:rsidRPr="00D04FAE" w:rsidRDefault="00D04F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</w:p>
    <w:sectPr w:rsidR="00D04FAE" w:rsidRPr="00D04FAE" w:rsidSect="00FA7791">
      <w:pgSz w:w="8419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472"/>
    <w:multiLevelType w:val="hybridMultilevel"/>
    <w:tmpl w:val="92F2EEC6"/>
    <w:lvl w:ilvl="0" w:tplc="5DA03A8C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3A7D117A"/>
    <w:multiLevelType w:val="hybridMultilevel"/>
    <w:tmpl w:val="04B291C6"/>
    <w:lvl w:ilvl="0" w:tplc="4A40EF04">
      <w:start w:val="1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EDB2116"/>
    <w:multiLevelType w:val="hybridMultilevel"/>
    <w:tmpl w:val="E09C6728"/>
    <w:lvl w:ilvl="0" w:tplc="FF588D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D04FAE"/>
    <w:rsid w:val="001F1F92"/>
    <w:rsid w:val="00205940"/>
    <w:rsid w:val="002D085B"/>
    <w:rsid w:val="003C2334"/>
    <w:rsid w:val="00431C98"/>
    <w:rsid w:val="005857DA"/>
    <w:rsid w:val="005A3B7C"/>
    <w:rsid w:val="00701CD4"/>
    <w:rsid w:val="00775043"/>
    <w:rsid w:val="00B301B5"/>
    <w:rsid w:val="00B32D54"/>
    <w:rsid w:val="00C42396"/>
    <w:rsid w:val="00C606F4"/>
    <w:rsid w:val="00D04FAE"/>
    <w:rsid w:val="00E23A3F"/>
    <w:rsid w:val="00FA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96AA-46DF-4AFC-A16C-831A5F60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2013-08-25T13:52:00Z</cp:lastPrinted>
  <dcterms:created xsi:type="dcterms:W3CDTF">2012-12-23T05:43:00Z</dcterms:created>
  <dcterms:modified xsi:type="dcterms:W3CDTF">2013-08-25T13:55:00Z</dcterms:modified>
</cp:coreProperties>
</file>