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2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2C">
        <w:rPr>
          <w:rFonts w:ascii="Times New Roman" w:hAnsi="Times New Roman"/>
          <w:sz w:val="24"/>
          <w:szCs w:val="24"/>
        </w:rPr>
        <w:t xml:space="preserve">«Средняя общеобразовательная школа </w:t>
      </w:r>
      <w:proofErr w:type="gramStart"/>
      <w:r>
        <w:rPr>
          <w:rFonts w:ascii="Times New Roman" w:hAnsi="Times New Roman"/>
          <w:sz w:val="24"/>
          <w:szCs w:val="20"/>
        </w:rPr>
        <w:t>с</w:t>
      </w:r>
      <w:proofErr w:type="gramEnd"/>
      <w:r>
        <w:rPr>
          <w:rFonts w:ascii="Times New Roman" w:hAnsi="Times New Roman"/>
          <w:sz w:val="24"/>
          <w:szCs w:val="20"/>
        </w:rPr>
        <w:t xml:space="preserve">. </w:t>
      </w:r>
      <w:proofErr w:type="gramStart"/>
      <w:r>
        <w:rPr>
          <w:rFonts w:ascii="Times New Roman" w:hAnsi="Times New Roman"/>
          <w:sz w:val="24"/>
          <w:szCs w:val="20"/>
        </w:rPr>
        <w:t>Верхняя</w:t>
      </w:r>
      <w:proofErr w:type="gramEnd"/>
      <w:r>
        <w:rPr>
          <w:rFonts w:ascii="Times New Roman" w:hAnsi="Times New Roman"/>
          <w:sz w:val="24"/>
          <w:szCs w:val="20"/>
        </w:rPr>
        <w:t xml:space="preserve"> Чернавка</w:t>
      </w:r>
      <w:r w:rsidRPr="00CC5466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CC5466">
        <w:rPr>
          <w:rFonts w:ascii="Times New Roman" w:hAnsi="Times New Roman"/>
          <w:sz w:val="24"/>
          <w:szCs w:val="20"/>
        </w:rPr>
        <w:t>Вольск</w:t>
      </w:r>
      <w:r>
        <w:rPr>
          <w:rFonts w:ascii="Times New Roman" w:hAnsi="Times New Roman"/>
          <w:sz w:val="24"/>
          <w:szCs w:val="20"/>
        </w:rPr>
        <w:t>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  <w:r w:rsidRPr="0080452C">
        <w:rPr>
          <w:rFonts w:ascii="Times New Roman" w:hAnsi="Times New Roman"/>
          <w:sz w:val="24"/>
          <w:szCs w:val="24"/>
        </w:rPr>
        <w:t xml:space="preserve"> Саратовской области»</w:t>
      </w:r>
    </w:p>
    <w:p w:rsidR="0094545E" w:rsidRPr="0080452C" w:rsidRDefault="0094545E" w:rsidP="0094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45E" w:rsidRPr="0080452C" w:rsidRDefault="0094545E" w:rsidP="0094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242" w:type="dxa"/>
        <w:tblLook w:val="04A0"/>
      </w:tblPr>
      <w:tblGrid>
        <w:gridCol w:w="5103"/>
        <w:gridCol w:w="4570"/>
        <w:gridCol w:w="4502"/>
      </w:tblGrid>
      <w:tr w:rsidR="0094545E" w:rsidRPr="0080452C" w:rsidTr="00F531D1">
        <w:tc>
          <w:tcPr>
            <w:tcW w:w="5103" w:type="dxa"/>
            <w:shd w:val="clear" w:color="auto" w:fill="auto"/>
          </w:tcPr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52C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  <w:r>
              <w:rPr>
                <w:rFonts w:ascii="Times New Roman" w:hAnsi="Times New Roman"/>
                <w:sz w:val="24"/>
                <w:szCs w:val="24"/>
              </w:rPr>
              <w:t>с. В. Чернавка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/О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Мамаева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2015 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52C">
              <w:rPr>
                <w:rFonts w:ascii="Times New Roman" w:hAnsi="Times New Roman"/>
                <w:b/>
                <w:i/>
                <w:sz w:val="24"/>
                <w:szCs w:val="24"/>
              </w:rPr>
              <w:t>Рассмотрено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«28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52C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  <w:r>
              <w:rPr>
                <w:rFonts w:ascii="Times New Roman" w:hAnsi="Times New Roman"/>
                <w:sz w:val="24"/>
                <w:szCs w:val="24"/>
              </w:rPr>
              <w:t>с. В. Чернавка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2C">
              <w:rPr>
                <w:rFonts w:ascii="Times New Roman" w:hAnsi="Times New Roman"/>
                <w:sz w:val="24"/>
                <w:szCs w:val="24"/>
              </w:rPr>
              <w:t>__________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Ерокина</w:t>
            </w:r>
            <w:proofErr w:type="spellEnd"/>
            <w:r w:rsidRPr="0080452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98  от «01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45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545E" w:rsidRPr="0080452C" w:rsidRDefault="0094545E" w:rsidP="00F5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45E" w:rsidRPr="0080452C" w:rsidRDefault="0094545E" w:rsidP="0094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45E" w:rsidRPr="0080452C" w:rsidRDefault="0094545E" w:rsidP="0094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2C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«математика</w:t>
      </w:r>
      <w:r w:rsidRPr="0080452C">
        <w:rPr>
          <w:rFonts w:ascii="Times New Roman" w:hAnsi="Times New Roman"/>
          <w:sz w:val="24"/>
          <w:szCs w:val="24"/>
        </w:rPr>
        <w:t>»</w:t>
      </w: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11</w:t>
      </w:r>
      <w:r w:rsidRPr="0080452C">
        <w:rPr>
          <w:rFonts w:ascii="Times New Roman" w:hAnsi="Times New Roman"/>
          <w:sz w:val="24"/>
          <w:szCs w:val="24"/>
        </w:rPr>
        <w:t xml:space="preserve">  класса</w:t>
      </w: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</w:t>
      </w:r>
      <w:r w:rsidRPr="0080452C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6</w:t>
      </w:r>
      <w:r w:rsidRPr="0080452C">
        <w:rPr>
          <w:rFonts w:ascii="Times New Roman" w:hAnsi="Times New Roman"/>
          <w:sz w:val="24"/>
          <w:szCs w:val="24"/>
        </w:rPr>
        <w:t xml:space="preserve"> учебном году</w:t>
      </w:r>
    </w:p>
    <w:p w:rsidR="0094545E" w:rsidRPr="0080452C" w:rsidRDefault="0094545E" w:rsidP="009454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Пушкова Ольга Павловна</w:t>
      </w: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452C">
        <w:rPr>
          <w:rFonts w:ascii="Times New Roman" w:hAnsi="Times New Roman"/>
          <w:sz w:val="20"/>
          <w:szCs w:val="20"/>
        </w:rPr>
        <w:t>(фамилия, имя и отчество педагога)</w:t>
      </w: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452C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80452C">
        <w:rPr>
          <w:rFonts w:ascii="Times New Roman" w:hAnsi="Times New Roman"/>
          <w:sz w:val="24"/>
          <w:szCs w:val="24"/>
          <w:u w:val="single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>первая</w:t>
      </w:r>
      <w:proofErr w:type="spellEnd"/>
      <w:r w:rsidRPr="0080452C">
        <w:rPr>
          <w:rFonts w:ascii="Times New Roman" w:hAnsi="Times New Roman"/>
          <w:sz w:val="24"/>
          <w:szCs w:val="24"/>
          <w:u w:val="single"/>
        </w:rPr>
        <w:t>______ квалификационная категория)</w:t>
      </w:r>
    </w:p>
    <w:p w:rsidR="0094545E" w:rsidRPr="0080452C" w:rsidRDefault="0094545E" w:rsidP="0094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45E" w:rsidRPr="0080452C" w:rsidRDefault="0094545E" w:rsidP="0094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45E" w:rsidRPr="0080452C" w:rsidRDefault="0094545E" w:rsidP="0094545E">
      <w:pPr>
        <w:spacing w:after="0" w:line="240" w:lineRule="auto"/>
        <w:ind w:left="10206"/>
        <w:jc w:val="both"/>
        <w:rPr>
          <w:rFonts w:ascii="Times New Roman" w:hAnsi="Times New Roman"/>
          <w:b/>
          <w:i/>
          <w:sz w:val="24"/>
          <w:szCs w:val="24"/>
        </w:rPr>
      </w:pPr>
      <w:r w:rsidRPr="0080452C">
        <w:rPr>
          <w:rFonts w:ascii="Times New Roman" w:hAnsi="Times New Roman"/>
          <w:b/>
          <w:i/>
          <w:sz w:val="24"/>
          <w:szCs w:val="24"/>
        </w:rPr>
        <w:t>Рассмотрено</w:t>
      </w:r>
    </w:p>
    <w:p w:rsidR="0094545E" w:rsidRPr="0080452C" w:rsidRDefault="0094545E" w:rsidP="0094545E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80452C">
        <w:rPr>
          <w:rFonts w:ascii="Times New Roman" w:hAnsi="Times New Roman"/>
          <w:sz w:val="24"/>
          <w:szCs w:val="24"/>
        </w:rPr>
        <w:t>Руководитель МО</w:t>
      </w:r>
    </w:p>
    <w:p w:rsidR="0094545E" w:rsidRPr="0080452C" w:rsidRDefault="0094545E" w:rsidP="0094545E">
      <w:pPr>
        <w:tabs>
          <w:tab w:val="left" w:pos="9288"/>
        </w:tabs>
        <w:spacing w:after="0" w:line="240" w:lineRule="auto"/>
        <w:ind w:left="10206" w:right="-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___________/Веселова Г.В</w:t>
      </w:r>
      <w:r w:rsidRPr="0080452C">
        <w:rPr>
          <w:rFonts w:ascii="Times New Roman" w:hAnsi="Times New Roman"/>
          <w:sz w:val="24"/>
          <w:szCs w:val="24"/>
        </w:rPr>
        <w:t>./</w:t>
      </w:r>
    </w:p>
    <w:p w:rsidR="0094545E" w:rsidRPr="0080452C" w:rsidRDefault="0094545E" w:rsidP="0094545E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80452C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  от   «26</w:t>
      </w:r>
      <w:r w:rsidRPr="0080452C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августа 2015 </w:t>
      </w:r>
      <w:r w:rsidRPr="0080452C">
        <w:rPr>
          <w:rFonts w:ascii="Times New Roman" w:hAnsi="Times New Roman"/>
          <w:sz w:val="24"/>
          <w:szCs w:val="24"/>
        </w:rPr>
        <w:t>г.</w:t>
      </w:r>
    </w:p>
    <w:p w:rsidR="0094545E" w:rsidRPr="0080452C" w:rsidRDefault="0094545E" w:rsidP="0094545E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94545E" w:rsidRPr="0080452C" w:rsidRDefault="0094545E" w:rsidP="0094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45E" w:rsidRPr="0080452C" w:rsidRDefault="0094545E" w:rsidP="0094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45E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94545E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Верхняя Чернавка</w:t>
      </w:r>
    </w:p>
    <w:p w:rsidR="0094545E" w:rsidRDefault="0094545E" w:rsidP="009454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2015 г.</w:t>
      </w:r>
    </w:p>
    <w:p w:rsidR="00D1621A" w:rsidRDefault="00D1621A" w:rsidP="00D1621A">
      <w:pPr>
        <w:tabs>
          <w:tab w:val="left" w:pos="86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21A" w:rsidRDefault="00D1621A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621A" w:rsidRDefault="00D1621A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Pr="00B510B4" w:rsidRDefault="0094545E" w:rsidP="009454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II</w:t>
      </w:r>
      <w:r w:rsidRPr="009E7507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Содержание программы</w:t>
      </w:r>
    </w:p>
    <w:p w:rsidR="0094545E" w:rsidRPr="0080452C" w:rsidRDefault="0094545E" w:rsidP="009454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675" w:type="dxa"/>
        <w:tblLook w:val="04A0"/>
      </w:tblPr>
      <w:tblGrid>
        <w:gridCol w:w="817"/>
        <w:gridCol w:w="8255"/>
        <w:gridCol w:w="815"/>
      </w:tblGrid>
      <w:tr w:rsidR="0094545E" w:rsidRPr="0080452C" w:rsidTr="00F531D1">
        <w:tc>
          <w:tcPr>
            <w:tcW w:w="817" w:type="dxa"/>
            <w:shd w:val="clear" w:color="auto" w:fill="auto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452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452C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80452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55" w:type="dxa"/>
            <w:shd w:val="clear" w:color="auto" w:fill="auto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</w:p>
        </w:tc>
      </w:tr>
      <w:tr w:rsidR="0094545E" w:rsidRPr="0080452C" w:rsidTr="00F531D1">
        <w:tc>
          <w:tcPr>
            <w:tcW w:w="817" w:type="dxa"/>
            <w:shd w:val="clear" w:color="auto" w:fill="auto"/>
          </w:tcPr>
          <w:p w:rsidR="0094545E" w:rsidRPr="0080452C" w:rsidRDefault="0094545E" w:rsidP="0094545E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4545E" w:rsidRPr="0080452C" w:rsidTr="00F531D1">
        <w:tc>
          <w:tcPr>
            <w:tcW w:w="817" w:type="dxa"/>
            <w:shd w:val="clear" w:color="auto" w:fill="auto"/>
          </w:tcPr>
          <w:p w:rsidR="0094545E" w:rsidRPr="0080452C" w:rsidRDefault="0094545E" w:rsidP="0094545E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531D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4545E" w:rsidRPr="0080452C" w:rsidTr="00F531D1">
        <w:tc>
          <w:tcPr>
            <w:tcW w:w="817" w:type="dxa"/>
            <w:shd w:val="clear" w:color="auto" w:fill="auto"/>
          </w:tcPr>
          <w:p w:rsidR="0094545E" w:rsidRPr="0080452C" w:rsidRDefault="0094545E" w:rsidP="0094545E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80452C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531D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4545E" w:rsidRPr="0080452C" w:rsidTr="00F531D1">
        <w:tc>
          <w:tcPr>
            <w:tcW w:w="817" w:type="dxa"/>
            <w:shd w:val="clear" w:color="auto" w:fill="auto"/>
          </w:tcPr>
          <w:p w:rsidR="0094545E" w:rsidRPr="0080452C" w:rsidRDefault="0094545E" w:rsidP="0094545E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94545E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Учебно-методическое и м</w:t>
            </w: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атериально-техническое </w:t>
            </w:r>
          </w:p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>обеспечение образовательно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F531D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4545E" w:rsidRPr="0080452C" w:rsidTr="00F531D1">
        <w:tc>
          <w:tcPr>
            <w:tcW w:w="817" w:type="dxa"/>
            <w:shd w:val="clear" w:color="auto" w:fill="auto"/>
          </w:tcPr>
          <w:p w:rsidR="0094545E" w:rsidRPr="0080452C" w:rsidRDefault="0094545E" w:rsidP="0094545E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52C">
              <w:rPr>
                <w:rFonts w:ascii="Times New Roman" w:eastAsia="Calibri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45E" w:rsidRPr="0080452C" w:rsidRDefault="0094545E" w:rsidP="00F53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F531D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</w:tbl>
    <w:p w:rsidR="0094545E" w:rsidRPr="0080452C" w:rsidRDefault="0094545E" w:rsidP="0094545E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Pr="00961558" w:rsidRDefault="008658F0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III</w:t>
      </w:r>
      <w:r w:rsidRPr="00D961E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961558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8658F0" w:rsidRPr="00B6298B" w:rsidRDefault="008658F0" w:rsidP="008658F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658F0" w:rsidRPr="0002726F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2726F">
        <w:rPr>
          <w:rFonts w:ascii="Times New Roman" w:hAnsi="Times New Roman"/>
          <w:sz w:val="24"/>
          <w:szCs w:val="24"/>
        </w:rPr>
        <w:t>Рабочая программа по учебному предмету «Математик</w:t>
      </w:r>
      <w:r w:rsidR="00F93178">
        <w:rPr>
          <w:rFonts w:ascii="Times New Roman" w:hAnsi="Times New Roman"/>
          <w:sz w:val="24"/>
          <w:szCs w:val="24"/>
        </w:rPr>
        <w:t>а»  составлена для обучающихся 11</w:t>
      </w:r>
      <w:r w:rsidRPr="0002726F">
        <w:rPr>
          <w:rFonts w:ascii="Times New Roman" w:hAnsi="Times New Roman"/>
          <w:sz w:val="24"/>
          <w:szCs w:val="24"/>
        </w:rPr>
        <w:t xml:space="preserve"> класса общеобразовательной школы, с учетом специфики образовательной организации и контингента обучающихся.</w:t>
      </w:r>
      <w:proofErr w:type="gramEnd"/>
    </w:p>
    <w:p w:rsidR="008658F0" w:rsidRDefault="008658F0" w:rsidP="008658F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опирается на следующие нормативные документы</w:t>
      </w:r>
      <w:r w:rsidRPr="00B6298B">
        <w:rPr>
          <w:rFonts w:ascii="Times New Roman" w:hAnsi="Times New Roman"/>
          <w:sz w:val="24"/>
          <w:szCs w:val="24"/>
        </w:rPr>
        <w:t>:</w:t>
      </w:r>
    </w:p>
    <w:p w:rsidR="008658F0" w:rsidRPr="003E71C8" w:rsidRDefault="008658F0" w:rsidP="008658F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E71C8">
        <w:rPr>
          <w:rFonts w:ascii="Times New Roman" w:hAnsi="Times New Roman"/>
          <w:sz w:val="24"/>
          <w:szCs w:val="24"/>
        </w:rPr>
        <w:t>Федеральный компонент государственного стандарта  общего образования, утверждённым приказом Министерства образования РФ №1089 от 05.03.2004г. по математике и обязательным минимумом содержания среднего общего образования;</w:t>
      </w:r>
    </w:p>
    <w:p w:rsidR="008658F0" w:rsidRPr="003E1249" w:rsidRDefault="008658F0" w:rsidP="008658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E71C8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3E71C8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3E71C8">
        <w:rPr>
          <w:rFonts w:ascii="Times New Roman" w:hAnsi="Times New Roman"/>
          <w:sz w:val="24"/>
          <w:szCs w:val="24"/>
        </w:rPr>
        <w:t xml:space="preserve"> МОУ СОШ </w:t>
      </w:r>
      <w:r w:rsidR="00E35D76">
        <w:rPr>
          <w:rFonts w:ascii="Times New Roman" w:hAnsi="Times New Roman"/>
          <w:sz w:val="24"/>
          <w:szCs w:val="24"/>
        </w:rPr>
        <w:t>«с. В. Чернавка»</w:t>
      </w:r>
      <w:r w:rsidRPr="003E71C8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ая</w:t>
      </w:r>
      <w:r w:rsidRPr="003E71C8">
        <w:rPr>
          <w:rFonts w:ascii="Times New Roman" w:hAnsi="Times New Roman"/>
          <w:sz w:val="24"/>
          <w:szCs w:val="24"/>
        </w:rPr>
        <w:t xml:space="preserve"> приказом </w:t>
      </w:r>
      <w:r w:rsidRPr="00090ACA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D6A84" w:rsidRPr="00090ACA">
        <w:rPr>
          <w:rFonts w:ascii="Times New Roman" w:hAnsi="Times New Roman"/>
          <w:color w:val="000000" w:themeColor="text1"/>
          <w:sz w:val="24"/>
          <w:szCs w:val="24"/>
        </w:rPr>
        <w:t xml:space="preserve"> 114</w:t>
      </w:r>
      <w:r w:rsidRPr="00090ACA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7D6A84" w:rsidRPr="00090ACA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090ACA">
        <w:rPr>
          <w:rFonts w:ascii="Times New Roman" w:hAnsi="Times New Roman"/>
          <w:color w:val="000000" w:themeColor="text1"/>
          <w:sz w:val="24"/>
          <w:szCs w:val="24"/>
        </w:rPr>
        <w:t xml:space="preserve"> августа 201</w:t>
      </w:r>
      <w:r w:rsidR="007D6A84" w:rsidRPr="00090ACA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090ACA">
        <w:rPr>
          <w:rFonts w:ascii="Times New Roman" w:hAnsi="Times New Roman"/>
          <w:color w:val="000000" w:themeColor="text1"/>
          <w:sz w:val="24"/>
          <w:szCs w:val="24"/>
        </w:rPr>
        <w:t>г.;</w:t>
      </w:r>
    </w:p>
    <w:p w:rsidR="008658F0" w:rsidRPr="003E71C8" w:rsidRDefault="008658F0" w:rsidP="008658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Локальный акт «Положение о рабочей программе в соотв</w:t>
      </w:r>
      <w:r w:rsidR="00FE2AD5">
        <w:rPr>
          <w:rFonts w:ascii="Times New Roman" w:hAnsi="Times New Roman"/>
          <w:sz w:val="24"/>
          <w:szCs w:val="24"/>
        </w:rPr>
        <w:t>етствии с требованиями ГОС 2004</w:t>
      </w:r>
      <w:r>
        <w:rPr>
          <w:rFonts w:ascii="Times New Roman" w:hAnsi="Times New Roman"/>
          <w:sz w:val="24"/>
          <w:szCs w:val="24"/>
        </w:rPr>
        <w:t xml:space="preserve"> МОУ </w:t>
      </w:r>
      <w:r w:rsidR="00E35D7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СОШ </w:t>
      </w:r>
      <w:r w:rsidR="00E35D76">
        <w:rPr>
          <w:rFonts w:ascii="Times New Roman" w:hAnsi="Times New Roman"/>
          <w:sz w:val="24"/>
          <w:szCs w:val="24"/>
        </w:rPr>
        <w:t>с. В. Чернавка</w:t>
      </w:r>
      <w:r w:rsidR="00FE2A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658F0" w:rsidRPr="003E71C8" w:rsidRDefault="008658F0" w:rsidP="008658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1C8">
        <w:rPr>
          <w:rFonts w:ascii="Times New Roman" w:hAnsi="Times New Roman"/>
          <w:sz w:val="24"/>
          <w:szCs w:val="24"/>
        </w:rPr>
        <w:t>Примерн</w:t>
      </w:r>
      <w:r>
        <w:rPr>
          <w:rFonts w:ascii="Times New Roman" w:hAnsi="Times New Roman"/>
          <w:sz w:val="24"/>
          <w:szCs w:val="24"/>
        </w:rPr>
        <w:t>ая</w:t>
      </w:r>
      <w:r w:rsidRPr="003E71C8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рограмма</w:t>
      </w:r>
      <w:r w:rsidRPr="003E71C8">
        <w:rPr>
          <w:rFonts w:ascii="Times New Roman" w:hAnsi="Times New Roman"/>
          <w:sz w:val="24"/>
          <w:szCs w:val="24"/>
        </w:rPr>
        <w:t xml:space="preserve"> основного общего образования по математике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8658F0" w:rsidRPr="003E71C8" w:rsidRDefault="008658F0" w:rsidP="008658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1C8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="00F93178">
        <w:rPr>
          <w:rFonts w:ascii="Times New Roman" w:hAnsi="Times New Roman"/>
          <w:sz w:val="24"/>
          <w:szCs w:val="24"/>
        </w:rPr>
        <w:t xml:space="preserve"> по математике для средней (полной)</w:t>
      </w:r>
      <w:r w:rsidRPr="003E71C8">
        <w:rPr>
          <w:rFonts w:ascii="Times New Roman" w:hAnsi="Times New Roman"/>
          <w:sz w:val="24"/>
          <w:szCs w:val="24"/>
        </w:rPr>
        <w:t xml:space="preserve"> школы авторов </w:t>
      </w:r>
      <w:r w:rsidR="003E1249">
        <w:rPr>
          <w:rFonts w:ascii="Times New Roman" w:hAnsi="Times New Roman"/>
          <w:sz w:val="24"/>
          <w:szCs w:val="24"/>
        </w:rPr>
        <w:t>–</w:t>
      </w:r>
      <w:r w:rsidR="00F93178">
        <w:rPr>
          <w:rFonts w:ascii="Times New Roman" w:hAnsi="Times New Roman"/>
          <w:sz w:val="24"/>
          <w:szCs w:val="24"/>
        </w:rPr>
        <w:t xml:space="preserve"> составителей Ю.М. Колягин, М.В. Ткачева</w:t>
      </w:r>
      <w:r w:rsidRPr="003E71C8">
        <w:rPr>
          <w:rFonts w:ascii="Times New Roman" w:hAnsi="Times New Roman"/>
          <w:sz w:val="24"/>
          <w:szCs w:val="24"/>
        </w:rPr>
        <w:t xml:space="preserve"> программой по геометрии автора </w:t>
      </w:r>
      <w:proofErr w:type="spellStart"/>
      <w:r w:rsidR="00F93178">
        <w:rPr>
          <w:rFonts w:ascii="Times New Roman" w:hAnsi="Times New Roman"/>
          <w:sz w:val="24"/>
          <w:szCs w:val="24"/>
        </w:rPr>
        <w:t>Л.С.Атанасян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8658F0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02726F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26F">
        <w:rPr>
          <w:rFonts w:ascii="Times New Roman" w:hAnsi="Times New Roman"/>
          <w:sz w:val="24"/>
          <w:szCs w:val="24"/>
        </w:rPr>
        <w:t xml:space="preserve">Для реализации программы используются учебники, включенные в Федеральный перечень учебников, рекомендованные Министерством образования и науки РФ к использованию в образовательном процессе  в 2014 - 2015 учебном году (приказ МОН РФ от «31» марта 2014 г.  №253) </w:t>
      </w:r>
    </w:p>
    <w:p w:rsidR="008658F0" w:rsidRPr="00F93178" w:rsidRDefault="00F93178" w:rsidP="00F931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Колягин Ю.М., Ткачева М.В. Алгебра. 11</w:t>
      </w:r>
      <w:r w:rsidR="008658F0" w:rsidRPr="0035517B">
        <w:rPr>
          <w:rFonts w:ascii="Times New Roman" w:hAnsi="Times New Roman"/>
          <w:sz w:val="24"/>
          <w:szCs w:val="24"/>
        </w:rPr>
        <w:t xml:space="preserve"> класс. Учебник. – М.: Мнемозина, 2010</w:t>
      </w:r>
    </w:p>
    <w:p w:rsidR="008658F0" w:rsidRPr="0035517B" w:rsidRDefault="00F93178" w:rsidP="008658F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Л.С</w:t>
      </w:r>
      <w:r w:rsidR="008658F0" w:rsidRPr="0035517B">
        <w:rPr>
          <w:rFonts w:ascii="Times New Roman" w:hAnsi="Times New Roman"/>
          <w:color w:val="000000"/>
          <w:sz w:val="24"/>
          <w:szCs w:val="24"/>
        </w:rPr>
        <w:t>. Г</w:t>
      </w:r>
      <w:r w:rsidR="008D47C2">
        <w:rPr>
          <w:rFonts w:ascii="Times New Roman" w:hAnsi="Times New Roman"/>
          <w:color w:val="000000"/>
          <w:sz w:val="24"/>
          <w:szCs w:val="24"/>
        </w:rPr>
        <w:t>еометрия. 10-11</w:t>
      </w:r>
      <w:r w:rsidR="008658F0" w:rsidRPr="0035517B">
        <w:rPr>
          <w:rFonts w:ascii="Times New Roman" w:hAnsi="Times New Roman"/>
          <w:color w:val="000000"/>
          <w:sz w:val="24"/>
          <w:szCs w:val="24"/>
        </w:rPr>
        <w:t xml:space="preserve">кл.: учебник для общеобразовательных учреждений/ </w:t>
      </w:r>
      <w:proofErr w:type="spellStart"/>
      <w:r w:rsidR="008D47C2">
        <w:rPr>
          <w:rFonts w:ascii="Times New Roman" w:hAnsi="Times New Roman"/>
          <w:color w:val="000000"/>
          <w:sz w:val="24"/>
          <w:szCs w:val="24"/>
        </w:rPr>
        <w:t>Л.С.Атанасян</w:t>
      </w:r>
      <w:proofErr w:type="spellEnd"/>
      <w:r w:rsidR="008D47C2">
        <w:rPr>
          <w:rFonts w:ascii="Times New Roman" w:hAnsi="Times New Roman"/>
          <w:color w:val="000000"/>
          <w:sz w:val="24"/>
          <w:szCs w:val="24"/>
        </w:rPr>
        <w:t>, В.Ф. Бутузов, С.Б. Кадомцев и др. — М.: Просвещение</w:t>
      </w:r>
      <w:r w:rsidR="008658F0" w:rsidRPr="0035517B">
        <w:rPr>
          <w:rFonts w:ascii="Times New Roman" w:hAnsi="Times New Roman"/>
          <w:color w:val="000000"/>
          <w:sz w:val="24"/>
          <w:szCs w:val="24"/>
        </w:rPr>
        <w:t>, 201</w:t>
      </w:r>
      <w:r w:rsidR="008D47C2">
        <w:rPr>
          <w:rFonts w:ascii="Times New Roman" w:hAnsi="Times New Roman"/>
          <w:color w:val="000000"/>
          <w:sz w:val="24"/>
          <w:szCs w:val="24"/>
        </w:rPr>
        <w:t>0</w:t>
      </w:r>
      <w:r w:rsidR="008658F0" w:rsidRPr="0035517B">
        <w:rPr>
          <w:rFonts w:ascii="Times New Roman" w:hAnsi="Times New Roman"/>
          <w:color w:val="000000"/>
          <w:sz w:val="24"/>
          <w:szCs w:val="24"/>
        </w:rPr>
        <w:t>.</w:t>
      </w:r>
    </w:p>
    <w:p w:rsidR="008658F0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02726F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2726F">
        <w:rPr>
          <w:rFonts w:ascii="Times New Roman" w:hAnsi="Times New Roman"/>
          <w:color w:val="000000"/>
          <w:sz w:val="24"/>
          <w:szCs w:val="24"/>
        </w:rPr>
        <w:t xml:space="preserve">Главной концепцией программы по математике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8658F0" w:rsidRPr="00132BF4" w:rsidRDefault="008658F0" w:rsidP="008658F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2BF4">
        <w:rPr>
          <w:rFonts w:ascii="Times New Roman" w:hAnsi="Times New Roman"/>
          <w:color w:val="000000"/>
          <w:sz w:val="24"/>
          <w:szCs w:val="24"/>
        </w:rPr>
        <w:t>Данный  учебный предмет содержит в себе две составляющие: геометрию и алгебру.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В ходе освоения содержания курса учащиеся получают возможность: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развить</w:t>
      </w:r>
      <w:r w:rsidRPr="00B10C99">
        <w:rPr>
          <w:rFonts w:ascii="Times New Roman" w:hAnsi="Times New Roman"/>
          <w:sz w:val="24"/>
          <w:szCs w:val="24"/>
        </w:rPr>
        <w:t> пространственные представления и изобразительные умения, освои</w:t>
      </w:r>
      <w:r w:rsidR="008D47C2">
        <w:rPr>
          <w:rFonts w:ascii="Times New Roman" w:hAnsi="Times New Roman"/>
          <w:sz w:val="24"/>
          <w:szCs w:val="24"/>
        </w:rPr>
        <w:t>ть основные факты и методы стерео</w:t>
      </w:r>
      <w:r w:rsidRPr="00B10C99">
        <w:rPr>
          <w:rFonts w:ascii="Times New Roman" w:hAnsi="Times New Roman"/>
          <w:sz w:val="24"/>
          <w:szCs w:val="24"/>
        </w:rPr>
        <w:t>метрии, познакомиться с простейшими пространственными телами и их свойствами;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получить </w:t>
      </w:r>
      <w:r w:rsidRPr="00B10C99">
        <w:rPr>
          <w:rFonts w:ascii="Times New Roman" w:hAnsi="Times New Roman"/>
          <w:sz w:val="24"/>
          <w:szCs w:val="24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развить</w:t>
      </w:r>
      <w:r w:rsidRPr="00B10C99">
        <w:rPr>
          <w:rFonts w:ascii="Times New Roman" w:hAnsi="Times New Roman"/>
          <w:sz w:val="24"/>
          <w:szCs w:val="24"/>
        </w:rPr>
        <w:t xml:space="preserve"> 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B10C9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10C99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658F0" w:rsidRPr="00B10C99" w:rsidRDefault="008658F0" w:rsidP="008658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C99">
        <w:rPr>
          <w:rFonts w:ascii="Times New Roman" w:hAnsi="Times New Roman"/>
          <w:bCs/>
          <w:sz w:val="24"/>
          <w:szCs w:val="24"/>
        </w:rPr>
        <w:t>сформировать </w:t>
      </w:r>
      <w:r w:rsidRPr="00B10C99">
        <w:rPr>
          <w:rFonts w:ascii="Times New Roman" w:hAnsi="Times New Roman"/>
          <w:sz w:val="24"/>
          <w:szCs w:val="24"/>
        </w:rP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658F0" w:rsidRPr="00B6298B" w:rsidRDefault="008658F0" w:rsidP="008658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lastRenderedPageBreak/>
        <w:t>Рабочая программа составлена в преемст</w:t>
      </w:r>
      <w:r w:rsidR="008D47C2">
        <w:rPr>
          <w:rFonts w:ascii="Times New Roman" w:hAnsi="Times New Roman"/>
          <w:sz w:val="24"/>
          <w:szCs w:val="24"/>
        </w:rPr>
        <w:t>венности с программой для третьей</w:t>
      </w:r>
      <w:r w:rsidRPr="00B6298B">
        <w:rPr>
          <w:rFonts w:ascii="Times New Roman" w:hAnsi="Times New Roman"/>
          <w:sz w:val="24"/>
          <w:szCs w:val="24"/>
        </w:rPr>
        <w:t xml:space="preserve"> ступени образования, является логическим её продолжением и направлена на достижение следующих </w:t>
      </w:r>
      <w:r w:rsidRPr="0035517B">
        <w:rPr>
          <w:rFonts w:ascii="Times New Roman" w:hAnsi="Times New Roman"/>
          <w:sz w:val="24"/>
          <w:szCs w:val="24"/>
        </w:rPr>
        <w:t>целей</w:t>
      </w:r>
      <w:r w:rsidRPr="00B6298B">
        <w:rPr>
          <w:rFonts w:ascii="Times New Roman" w:hAnsi="Times New Roman"/>
          <w:sz w:val="24"/>
          <w:szCs w:val="24"/>
        </w:rPr>
        <w:t>:</w:t>
      </w:r>
    </w:p>
    <w:p w:rsidR="008658F0" w:rsidRPr="0035517B" w:rsidRDefault="008658F0" w:rsidP="008658F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517B">
        <w:rPr>
          <w:rFonts w:ascii="Times New Roman" w:eastAsiaTheme="minorHAnsi" w:hAnsi="Times New Roman"/>
          <w:bCs/>
          <w:sz w:val="24"/>
          <w:szCs w:val="24"/>
          <w:lang w:eastAsia="en-US"/>
        </w:rPr>
        <w:t>овладение системой математических знаний и умений</w:t>
      </w:r>
      <w:r w:rsidRPr="0035517B">
        <w:rPr>
          <w:rFonts w:ascii="Times New Roman" w:eastAsia="TimesNewRomanPSMT" w:hAnsi="Times New Roman"/>
          <w:sz w:val="24"/>
          <w:szCs w:val="24"/>
          <w:lang w:eastAsia="en-US"/>
        </w:rPr>
        <w:t xml:space="preserve">, необходимых для применения в практической деятельности, изучения смежных дисциплин, продолжения образования; </w:t>
      </w:r>
    </w:p>
    <w:p w:rsidR="008658F0" w:rsidRPr="0035517B" w:rsidRDefault="008658F0" w:rsidP="008658F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517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интеллектуальное развитие, </w:t>
      </w:r>
      <w:r w:rsidRPr="0035517B">
        <w:rPr>
          <w:rFonts w:ascii="Times New Roman" w:eastAsia="TimesNewRomanPSMT" w:hAnsi="Times New Roman"/>
          <w:sz w:val="24"/>
          <w:szCs w:val="24"/>
          <w:lang w:eastAsia="en-US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658F0" w:rsidRPr="0035517B" w:rsidRDefault="008658F0" w:rsidP="008658F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517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формирование представлений </w:t>
      </w:r>
      <w:r w:rsidRPr="0035517B">
        <w:rPr>
          <w:rFonts w:ascii="Times New Roman" w:eastAsia="TimesNewRomanPSMT" w:hAnsi="Times New Roman"/>
          <w:sz w:val="24"/>
          <w:szCs w:val="24"/>
          <w:lang w:eastAsia="en-US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8658F0" w:rsidRPr="0035517B" w:rsidRDefault="008658F0" w:rsidP="008658F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воспитание </w:t>
      </w:r>
      <w:r w:rsidRPr="0035517B">
        <w:rPr>
          <w:rFonts w:ascii="Times New Roman" w:eastAsia="TimesNewRomanPSMT" w:hAnsi="Times New Roman"/>
          <w:sz w:val="24"/>
          <w:szCs w:val="24"/>
          <w:lang w:eastAsia="en-US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658F0" w:rsidRPr="00B6298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>Задачи</w:t>
      </w:r>
      <w:r w:rsidR="008D47C2">
        <w:rPr>
          <w:rFonts w:ascii="Times New Roman" w:hAnsi="Times New Roman"/>
          <w:sz w:val="24"/>
          <w:szCs w:val="24"/>
        </w:rPr>
        <w:t xml:space="preserve"> </w:t>
      </w:r>
      <w:r w:rsidRPr="00B6298B">
        <w:rPr>
          <w:rFonts w:ascii="Times New Roman" w:hAnsi="Times New Roman"/>
          <w:sz w:val="24"/>
          <w:szCs w:val="24"/>
        </w:rPr>
        <w:t>организации учебной деятельности: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овладеть   символическим языком алгебры, выработать   формально-оперативные алгебраические умения и научиться применять их к решению математических и нематематических задач;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 xml:space="preserve">-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B6298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6298B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658F0" w:rsidRPr="00B6298B" w:rsidRDefault="008658F0" w:rsidP="008658F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658F0" w:rsidRPr="00B6298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Цели и задачи рабочей программы поставлены с учетом целей и задач образовательной программы школы - формирование у учащихся способностей к осуществлению ответственного выбора индивидуальной траектории развития.</w:t>
      </w:r>
    </w:p>
    <w:p w:rsidR="008658F0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F0" w:rsidRPr="0002726F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2726F">
        <w:rPr>
          <w:rFonts w:ascii="Times New Roman" w:hAnsi="Times New Roman"/>
          <w:sz w:val="24"/>
          <w:szCs w:val="24"/>
        </w:rPr>
        <w:t xml:space="preserve">Рабочая программа предполагает следующее </w:t>
      </w:r>
      <w:r w:rsidR="008D47C2">
        <w:rPr>
          <w:rFonts w:ascii="Times New Roman" w:hAnsi="Times New Roman"/>
          <w:sz w:val="24"/>
          <w:szCs w:val="24"/>
        </w:rPr>
        <w:t>количество часов в неделю/год: 4/140</w:t>
      </w:r>
      <w:r w:rsidRPr="0002726F">
        <w:rPr>
          <w:rFonts w:ascii="Times New Roman" w:hAnsi="Times New Roman"/>
          <w:sz w:val="24"/>
          <w:szCs w:val="24"/>
        </w:rPr>
        <w:t>.</w:t>
      </w:r>
    </w:p>
    <w:p w:rsidR="008658F0" w:rsidRPr="0035517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Программа реали</w:t>
      </w:r>
      <w:r>
        <w:rPr>
          <w:rFonts w:ascii="Times New Roman" w:hAnsi="Times New Roman"/>
          <w:sz w:val="24"/>
          <w:szCs w:val="24"/>
        </w:rPr>
        <w:t xml:space="preserve">зуется в течение учебного года - </w:t>
      </w:r>
      <w:r w:rsidRPr="00B6298B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учебных недель:</w:t>
      </w:r>
      <w:r w:rsidRPr="00B6298B">
        <w:rPr>
          <w:rFonts w:ascii="Times New Roman" w:hAnsi="Times New Roman"/>
          <w:sz w:val="24"/>
          <w:szCs w:val="24"/>
        </w:rPr>
        <w:t xml:space="preserve"> с   1 сентября 201</w:t>
      </w:r>
      <w:r>
        <w:rPr>
          <w:rFonts w:ascii="Times New Roman" w:hAnsi="Times New Roman"/>
          <w:sz w:val="24"/>
          <w:szCs w:val="24"/>
        </w:rPr>
        <w:t>5</w:t>
      </w:r>
      <w:r w:rsidRPr="00B6298B">
        <w:rPr>
          <w:rFonts w:ascii="Times New Roman" w:hAnsi="Times New Roman"/>
          <w:sz w:val="24"/>
          <w:szCs w:val="24"/>
        </w:rPr>
        <w:t>г. по  31 мая 201</w:t>
      </w:r>
      <w:r>
        <w:rPr>
          <w:rFonts w:ascii="Times New Roman" w:hAnsi="Times New Roman"/>
          <w:sz w:val="24"/>
          <w:szCs w:val="24"/>
        </w:rPr>
        <w:t xml:space="preserve">6г., </w:t>
      </w:r>
      <w:r w:rsidRPr="00090ACA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3E1249" w:rsidRPr="00090ACA">
        <w:rPr>
          <w:rFonts w:ascii="Times New Roman" w:hAnsi="Times New Roman"/>
          <w:color w:val="000000" w:themeColor="text1"/>
          <w:sz w:val="24"/>
          <w:szCs w:val="24"/>
        </w:rPr>
        <w:t>учетом экзаменационного периода</w:t>
      </w:r>
      <w:r w:rsidR="0030439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E1249" w:rsidRPr="00090A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658F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 xml:space="preserve">В основное содержание программы вводятся </w:t>
      </w:r>
      <w:r w:rsidRPr="00090ACA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дополнительные модули, обеспечивающие подготовку учащихся к ОГЭ </w:t>
      </w:r>
      <w:r w:rsidR="003E1249" w:rsidRPr="00090ACA">
        <w:rPr>
          <w:rFonts w:ascii="Times New Roman" w:hAnsi="Times New Roman"/>
          <w:color w:val="000000" w:themeColor="text1"/>
          <w:sz w:val="24"/>
          <w:szCs w:val="24"/>
        </w:rPr>
        <w:t>(ЕГЭ)</w:t>
      </w:r>
      <w:r w:rsidRPr="00090ACA">
        <w:rPr>
          <w:rFonts w:ascii="Times New Roman" w:hAnsi="Times New Roman"/>
          <w:color w:val="000000" w:themeColor="text1"/>
          <w:sz w:val="24"/>
          <w:szCs w:val="24"/>
        </w:rPr>
        <w:t xml:space="preserve"> по математике.</w:t>
      </w:r>
      <w:r w:rsidRPr="00B6298B">
        <w:rPr>
          <w:rFonts w:ascii="Times New Roman" w:hAnsi="Times New Roman"/>
          <w:sz w:val="24"/>
          <w:szCs w:val="24"/>
        </w:rPr>
        <w:t xml:space="preserve"> Выбор тем для изучения продиктован общей идеей авторской программы. Отдельные часы выделены для анализа основных проверочных работ (работа над ошибками). Распределение таких часов указано в </w:t>
      </w:r>
      <w:r>
        <w:rPr>
          <w:rFonts w:ascii="Times New Roman" w:hAnsi="Times New Roman"/>
          <w:sz w:val="24"/>
          <w:szCs w:val="24"/>
        </w:rPr>
        <w:t>учебно-</w:t>
      </w:r>
      <w:r w:rsidRPr="00B6298B">
        <w:rPr>
          <w:rFonts w:ascii="Times New Roman" w:hAnsi="Times New Roman"/>
          <w:sz w:val="24"/>
          <w:szCs w:val="24"/>
        </w:rPr>
        <w:t>тематическом план</w:t>
      </w:r>
      <w:r>
        <w:rPr>
          <w:rFonts w:ascii="Times New Roman" w:hAnsi="Times New Roman"/>
          <w:sz w:val="24"/>
          <w:szCs w:val="24"/>
        </w:rPr>
        <w:t>е</w:t>
      </w:r>
      <w:r w:rsidRPr="00B6298B">
        <w:rPr>
          <w:rFonts w:ascii="Times New Roman" w:hAnsi="Times New Roman"/>
          <w:sz w:val="24"/>
          <w:szCs w:val="24"/>
        </w:rPr>
        <w:t>.</w:t>
      </w:r>
    </w:p>
    <w:p w:rsidR="008658F0" w:rsidRPr="0035517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lastRenderedPageBreak/>
        <w:t>Содержание</w:t>
      </w:r>
      <w:r w:rsidR="008D47C2">
        <w:rPr>
          <w:rFonts w:ascii="Times New Roman" w:hAnsi="Times New Roman"/>
          <w:sz w:val="24"/>
          <w:szCs w:val="24"/>
        </w:rPr>
        <w:t xml:space="preserve"> математического образования в 11</w:t>
      </w:r>
      <w:r w:rsidRPr="0035517B">
        <w:rPr>
          <w:rFonts w:ascii="Times New Roman" w:hAnsi="Times New Roman"/>
          <w:sz w:val="24"/>
          <w:szCs w:val="24"/>
        </w:rPr>
        <w:t xml:space="preserve"> классе включает следующие разделы: алгебра</w:t>
      </w:r>
      <w:r w:rsidR="008D47C2">
        <w:rPr>
          <w:rFonts w:ascii="Times New Roman" w:hAnsi="Times New Roman"/>
          <w:sz w:val="24"/>
          <w:szCs w:val="24"/>
        </w:rPr>
        <w:t xml:space="preserve"> и начала математического анализа</w:t>
      </w:r>
      <w:r w:rsidRPr="0035517B">
        <w:rPr>
          <w:rFonts w:ascii="Times New Roman" w:hAnsi="Times New Roman"/>
          <w:sz w:val="24"/>
          <w:szCs w:val="24"/>
        </w:rPr>
        <w:t xml:space="preserve">, функции, вероятность и статистика, геометрия. </w:t>
      </w:r>
    </w:p>
    <w:p w:rsidR="008658F0" w:rsidRPr="0035517B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ab/>
        <w:t>Содержание раздела «Алгебра</w:t>
      </w:r>
      <w:r w:rsidR="00090ACA">
        <w:rPr>
          <w:rFonts w:ascii="Times New Roman" w:hAnsi="Times New Roman"/>
          <w:sz w:val="24"/>
          <w:szCs w:val="24"/>
        </w:rPr>
        <w:t xml:space="preserve"> и начала анализа</w:t>
      </w:r>
      <w:r w:rsidRPr="0035517B">
        <w:rPr>
          <w:rFonts w:ascii="Times New Roman" w:hAnsi="Times New Roman"/>
          <w:sz w:val="24"/>
          <w:szCs w:val="24"/>
        </w:rPr>
        <w:t xml:space="preserve">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8658F0" w:rsidRPr="0035517B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ab/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вносить вклад в формирование представлений о роли математики в развитие цивилизации и культуры.</w:t>
      </w:r>
    </w:p>
    <w:p w:rsidR="008658F0" w:rsidRPr="0035517B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ab/>
        <w:t>Раздел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7B">
        <w:rPr>
          <w:rFonts w:ascii="Times New Roman" w:hAnsi="Times New Roman"/>
          <w:sz w:val="24"/>
          <w:szCs w:val="24"/>
        </w:rPr>
        <w:tab/>
        <w:t>Цель содержания раздела «Геометрия» - развить у учащихся пространственное воображение и логическое мышление путем систематического изучения свойств геометрических ф</w:t>
      </w:r>
      <w:r w:rsidR="008D47C2">
        <w:rPr>
          <w:rFonts w:ascii="Times New Roman" w:hAnsi="Times New Roman"/>
          <w:sz w:val="24"/>
          <w:szCs w:val="24"/>
        </w:rPr>
        <w:t xml:space="preserve">игур </w:t>
      </w:r>
      <w:r w:rsidRPr="0035517B">
        <w:rPr>
          <w:rFonts w:ascii="Times New Roman" w:hAnsi="Times New Roman"/>
          <w:sz w:val="24"/>
          <w:szCs w:val="24"/>
        </w:rPr>
        <w:t xml:space="preserve"> в пространстве и применения этих свой</w:t>
      </w:r>
      <w:proofErr w:type="gramStart"/>
      <w:r w:rsidRPr="0035517B">
        <w:rPr>
          <w:rFonts w:ascii="Times New Roman" w:hAnsi="Times New Roman"/>
          <w:sz w:val="24"/>
          <w:szCs w:val="24"/>
        </w:rPr>
        <w:t>ств пр</w:t>
      </w:r>
      <w:proofErr w:type="gramEnd"/>
      <w:r w:rsidRPr="0035517B">
        <w:rPr>
          <w:rFonts w:ascii="Times New Roman" w:hAnsi="Times New Roman"/>
          <w:sz w:val="24"/>
          <w:szCs w:val="24"/>
        </w:rPr>
        <w:t xml:space="preserve"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35517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5517B">
        <w:rPr>
          <w:rFonts w:ascii="Times New Roman" w:hAnsi="Times New Roman"/>
          <w:sz w:val="24"/>
          <w:szCs w:val="24"/>
        </w:rPr>
        <w:t xml:space="preserve"> знания, которые находят применение, как в различных математических дисциплинах, так и в смежных предметах.</w:t>
      </w:r>
    </w:p>
    <w:p w:rsidR="00F531D1" w:rsidRPr="00F531D1" w:rsidRDefault="008658F0" w:rsidP="00F531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41A2">
        <w:rPr>
          <w:rStyle w:val="FontStyle12"/>
          <w:sz w:val="23"/>
          <w:szCs w:val="23"/>
        </w:rPr>
        <w:t>В связи с тем, что алгебра и геометрия преподаются одним предметом «математика», в программе предусмотрено блочное изучение этих предметов. Каждый блок закрывается контрольной работой</w:t>
      </w:r>
      <w:r w:rsidR="00F531D1">
        <w:rPr>
          <w:rStyle w:val="FontStyle12"/>
          <w:sz w:val="23"/>
          <w:szCs w:val="23"/>
        </w:rPr>
        <w:t>.</w:t>
      </w:r>
    </w:p>
    <w:p w:rsidR="00F531D1" w:rsidRDefault="00F531D1" w:rsidP="008658F0">
      <w:pPr>
        <w:pStyle w:val="a3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58F0" w:rsidRPr="00AE3E03" w:rsidRDefault="008658F0" w:rsidP="008658F0">
      <w:pPr>
        <w:pStyle w:val="a3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AE3E03">
        <w:rPr>
          <w:rFonts w:ascii="Times New Roman" w:hAnsi="Times New Roman"/>
          <w:color w:val="000000"/>
          <w:sz w:val="24"/>
          <w:szCs w:val="24"/>
        </w:rPr>
        <w:t>Содержание учебного предмета</w:t>
      </w:r>
    </w:p>
    <w:p w:rsidR="00D14FED" w:rsidRDefault="00D14FED" w:rsidP="008658F0">
      <w:pPr>
        <w:pStyle w:val="a3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4FED" w:rsidRPr="0075275E" w:rsidRDefault="00D14FED" w:rsidP="00D14FE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923" w:type="dxa"/>
        <w:tblLayout w:type="fixed"/>
        <w:tblLook w:val="04A0"/>
      </w:tblPr>
      <w:tblGrid>
        <w:gridCol w:w="538"/>
        <w:gridCol w:w="3398"/>
        <w:gridCol w:w="1345"/>
        <w:gridCol w:w="6026"/>
        <w:gridCol w:w="620"/>
        <w:gridCol w:w="621"/>
        <w:gridCol w:w="621"/>
        <w:gridCol w:w="621"/>
        <w:gridCol w:w="1133"/>
      </w:tblGrid>
      <w:tr w:rsidR="005270A1" w:rsidTr="005270A1">
        <w:trPr>
          <w:cantSplit/>
          <w:trHeight w:val="2156"/>
        </w:trPr>
        <w:tc>
          <w:tcPr>
            <w:tcW w:w="538" w:type="dxa"/>
            <w:vAlign w:val="center"/>
          </w:tcPr>
          <w:p w:rsidR="005270A1" w:rsidRP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398" w:type="dxa"/>
            <w:vAlign w:val="center"/>
          </w:tcPr>
          <w:p w:rsidR="005270A1" w:rsidRP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1345" w:type="dxa"/>
            <w:vAlign w:val="center"/>
          </w:tcPr>
          <w:p w:rsidR="005270A1" w:rsidRP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026" w:type="dxa"/>
            <w:vAlign w:val="center"/>
          </w:tcPr>
          <w:p w:rsidR="005270A1" w:rsidRPr="00AE3E03" w:rsidRDefault="005270A1" w:rsidP="005270A1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 w:rsidR="008D4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0" w:type="dxa"/>
            <w:textDirection w:val="btLr"/>
            <w:vAlign w:val="center"/>
          </w:tcPr>
          <w:p w:rsidR="005270A1" w:rsidRPr="00AE3E03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3E03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621" w:type="dxa"/>
            <w:textDirection w:val="btLr"/>
            <w:vAlign w:val="center"/>
          </w:tcPr>
          <w:p w:rsidR="005270A1" w:rsidRPr="00AE3E03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3E03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621" w:type="dxa"/>
            <w:textDirection w:val="btLr"/>
            <w:vAlign w:val="center"/>
          </w:tcPr>
          <w:p w:rsidR="005270A1" w:rsidRPr="00AE3E03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3E03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621" w:type="dxa"/>
            <w:textDirection w:val="btLr"/>
            <w:vAlign w:val="center"/>
          </w:tcPr>
          <w:p w:rsidR="005270A1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E03">
              <w:rPr>
                <w:rFonts w:ascii="Times New Roman" w:hAnsi="Times New Roman"/>
                <w:sz w:val="24"/>
                <w:szCs w:val="24"/>
                <w:lang w:val="ru-RU"/>
              </w:rPr>
              <w:t>Зач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133" w:type="dxa"/>
            <w:textDirection w:val="btLr"/>
            <w:vAlign w:val="center"/>
          </w:tcPr>
          <w:p w:rsidR="005270A1" w:rsidRDefault="005270A1" w:rsidP="003E1249">
            <w:pPr>
              <w:pStyle w:val="a3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Практическаяработа</w:t>
            </w:r>
            <w:proofErr w:type="spellEnd"/>
          </w:p>
        </w:tc>
      </w:tr>
      <w:tr w:rsidR="005270A1" w:rsidTr="005270A1">
        <w:trPr>
          <w:cantSplit/>
          <w:trHeight w:val="65"/>
        </w:trPr>
        <w:tc>
          <w:tcPr>
            <w:tcW w:w="538" w:type="dxa"/>
          </w:tcPr>
          <w:p w:rsidR="005270A1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3398" w:type="dxa"/>
          </w:tcPr>
          <w:p w:rsidR="005270A1" w:rsidRPr="00FA42E8" w:rsidRDefault="00266A4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Тригонометрические функции</w:t>
            </w:r>
          </w:p>
        </w:tc>
        <w:tc>
          <w:tcPr>
            <w:tcW w:w="1345" w:type="dxa"/>
          </w:tcPr>
          <w:p w:rsidR="005270A1" w:rsidRPr="00FA42E8" w:rsidRDefault="00E24B8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6" w:type="dxa"/>
          </w:tcPr>
          <w:p w:rsidR="00E24B81" w:rsidRPr="00E24B81" w:rsidRDefault="00E24B81" w:rsidP="00E24B8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Область определения и множество значений тригонометрических функций. Чётность,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нечётность, периодичность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тригонометрических функций. Свойства и графики функций 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sin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270A1" w:rsidRPr="003E1249" w:rsidRDefault="00E24B81" w:rsidP="00E24B8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24B8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Основные цели: 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умений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>находить область определения и множество значений тригонометрических функций сложного аргумента, представленного в виде дроби и корня;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B81">
              <w:rPr>
                <w:rFonts w:ascii="Times New Roman" w:hAnsi="Times New Roman"/>
                <w:sz w:val="24"/>
                <w:szCs w:val="24"/>
                <w:lang w:val="ru-RU"/>
              </w:rPr>
              <w:t>овладение умением свободно строить графики тригонометрических функций и описывать их свойства;</w:t>
            </w:r>
            <w:proofErr w:type="gramEnd"/>
          </w:p>
        </w:tc>
        <w:tc>
          <w:tcPr>
            <w:tcW w:w="620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1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0A1" w:rsidTr="005270A1">
        <w:tc>
          <w:tcPr>
            <w:tcW w:w="538" w:type="dxa"/>
          </w:tcPr>
          <w:p w:rsidR="005270A1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98" w:type="dxa"/>
          </w:tcPr>
          <w:p w:rsidR="005270A1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Производная и ее геометрический смысл</w:t>
            </w:r>
          </w:p>
        </w:tc>
        <w:tc>
          <w:tcPr>
            <w:tcW w:w="1345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4FE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6" w:type="dxa"/>
          </w:tcPr>
          <w:p w:rsidR="00D14FED" w:rsidRPr="00CF50E5" w:rsidRDefault="00D14FED" w:rsidP="00D14FE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Производная. Производная степенной функции. Правила дифференцирования. </w:t>
            </w:r>
            <w:r w:rsidRPr="00CF50E5">
              <w:rPr>
                <w:rFonts w:ascii="Times New Roman" w:hAnsi="Times New Roman"/>
                <w:sz w:val="24"/>
                <w:szCs w:val="24"/>
                <w:lang w:val="ru-RU"/>
              </w:rPr>
              <w:t>Производные некоторых элементарных функций. Геометрический смысл производной.</w:t>
            </w:r>
          </w:p>
          <w:p w:rsidR="005270A1" w:rsidRPr="003E1249" w:rsidRDefault="00D14FED" w:rsidP="00D14FE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14FE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цели: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использовать алгоритм нахождения производной элементарных функций простого и сложного аргумента;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овладение умением находить производную любой комбинации элементарных функций;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      </w:r>
          </w:p>
        </w:tc>
        <w:tc>
          <w:tcPr>
            <w:tcW w:w="620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1" w:type="dxa"/>
          </w:tcPr>
          <w:p w:rsid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270A1" w:rsidTr="005270A1">
        <w:tc>
          <w:tcPr>
            <w:tcW w:w="538" w:type="dxa"/>
          </w:tcPr>
          <w:p w:rsidR="005270A1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98" w:type="dxa"/>
          </w:tcPr>
          <w:p w:rsidR="005270A1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функции</w:t>
            </w:r>
          </w:p>
        </w:tc>
        <w:tc>
          <w:tcPr>
            <w:tcW w:w="1345" w:type="dxa"/>
          </w:tcPr>
          <w:p w:rsidR="005270A1" w:rsidRP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4FE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6" w:type="dxa"/>
          </w:tcPr>
          <w:p w:rsidR="00D14FED" w:rsidRPr="00CF50E5" w:rsidRDefault="00D14FED" w:rsidP="00D14FE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Возрастание и убывание функций. Экстремумы функции. Применение производной к построению графиков функций. </w:t>
            </w:r>
            <w:r w:rsidRPr="00CF5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Наибольшее и наименьшее </w:t>
            </w:r>
            <w:r w:rsidRPr="00CF50E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значения функции. Выпуклость графика. Точки перегиба.</w:t>
            </w:r>
          </w:p>
          <w:p w:rsidR="005270A1" w:rsidRPr="00D14FED" w:rsidRDefault="00D14FED" w:rsidP="00D14FE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14FE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цели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овладение умением применять производную к исследованию функций и построению графиков;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      </w:r>
          </w:p>
        </w:tc>
        <w:tc>
          <w:tcPr>
            <w:tcW w:w="620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21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0A1" w:rsidRPr="00FA42E8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66A46" w:rsidTr="005270A1">
        <w:tc>
          <w:tcPr>
            <w:tcW w:w="538" w:type="dxa"/>
          </w:tcPr>
          <w:p w:rsidR="00266A46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398" w:type="dxa"/>
          </w:tcPr>
          <w:p w:rsidR="00266A46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интеграл</w:t>
            </w:r>
          </w:p>
        </w:tc>
        <w:tc>
          <w:tcPr>
            <w:tcW w:w="1345" w:type="dxa"/>
          </w:tcPr>
          <w:p w:rsidR="00266A46" w:rsidRPr="00266A46" w:rsidRDefault="00FD792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24A9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26" w:type="dxa"/>
          </w:tcPr>
          <w:p w:rsidR="00D14FED" w:rsidRPr="00CF50E5" w:rsidRDefault="00D14FED" w:rsidP="00D14FE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Первообразная. Правила нахождения </w:t>
            </w:r>
            <w:proofErr w:type="gramStart"/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>первообразных</w:t>
            </w:r>
            <w:proofErr w:type="gramEnd"/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Площадь криволинейной трапеции и интеграл. </w:t>
            </w:r>
            <w:r w:rsidRPr="00CF50E5">
              <w:rPr>
                <w:rFonts w:ascii="Times New Roman" w:hAnsi="Times New Roman"/>
                <w:sz w:val="24"/>
                <w:szCs w:val="24"/>
                <w:lang w:val="ru-RU"/>
              </w:rPr>
              <w:t>Вычисление интегралов. Вычисление площадей с помощью интегралов.</w:t>
            </w:r>
          </w:p>
          <w:p w:rsidR="00266A46" w:rsidRPr="00D14FED" w:rsidRDefault="00D14FED" w:rsidP="00D14FE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14FE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цели: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представлений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умений находить для функции первообразную, график которой проходит через точку, заданную координатами;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умением находить площадь криволинейной трапеции, ограниченной графиками функций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y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f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x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и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y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g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x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ограниченной прямыми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x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a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b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, осью</w:t>
            </w:r>
            <w:proofErr w:type="gramStart"/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и графиком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y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h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x</w:t>
            </w:r>
            <w:r w:rsidRPr="00D14FED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620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F5F" w:rsidTr="005270A1">
        <w:tc>
          <w:tcPr>
            <w:tcW w:w="538" w:type="dxa"/>
          </w:tcPr>
          <w:p w:rsidR="00F90F5F" w:rsidRPr="00266A46" w:rsidRDefault="00F90F5F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98" w:type="dxa"/>
          </w:tcPr>
          <w:p w:rsidR="00F90F5F" w:rsidRPr="00266A46" w:rsidRDefault="00F90F5F" w:rsidP="003E1249">
            <w:pPr>
              <w:pStyle w:val="a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Комплексные числа</w:t>
            </w:r>
          </w:p>
        </w:tc>
        <w:tc>
          <w:tcPr>
            <w:tcW w:w="1345" w:type="dxa"/>
          </w:tcPr>
          <w:p w:rsidR="00F90F5F" w:rsidRPr="00266A46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6" w:type="dxa"/>
            <w:vMerge w:val="restart"/>
          </w:tcPr>
          <w:p w:rsidR="00F90F5F" w:rsidRPr="00F90F5F" w:rsidRDefault="00F90F5F" w:rsidP="00F90F5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>Табличное и графическое представление данных. Числовые характеристики рядов данных</w:t>
            </w:r>
            <w:proofErr w:type="gramStart"/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</w:t>
            </w:r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Формула бинома Ньютона. Свойства биноминальных коэффициентов. </w:t>
            </w:r>
            <w:r w:rsidRPr="00D162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Треугольник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621A">
              <w:rPr>
                <w:rFonts w:ascii="Times New Roman" w:hAnsi="Times New Roman"/>
                <w:sz w:val="24"/>
                <w:szCs w:val="24"/>
                <w:lang w:val="ru-RU"/>
              </w:rPr>
              <w:t>Паскаля.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62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Элементарные и сложные события. </w:t>
            </w:r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4C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величины. Центральные тенденции. </w:t>
            </w:r>
            <w:r w:rsidRPr="00F90F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Меры разброса. Решение </w:t>
            </w:r>
            <w:r w:rsidRPr="00F90F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практических </w:t>
            </w:r>
            <w:r w:rsidRPr="00F90F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 по теме «Статистика».</w:t>
            </w:r>
          </w:p>
          <w:p w:rsidR="00F90F5F" w:rsidRPr="00F90F5F" w:rsidRDefault="00F90F5F" w:rsidP="00F90F5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90F5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цели</w:t>
            </w:r>
            <w:r w:rsidRPr="00F90F5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F5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научных, логических, комбинаторных методах решения математических задач;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F5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анализировать, находить различные способы решения одной и той же задачи, делать выводы;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F5F">
              <w:rPr>
                <w:rFonts w:ascii="Times New Roman" w:hAnsi="Times New Roman"/>
                <w:sz w:val="24"/>
                <w:szCs w:val="24"/>
                <w:lang w:val="ru-RU"/>
              </w:rPr>
              <w:t>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F5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вычислять вероятность событий, определять несовместные и противоположные события;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F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      </w:r>
          </w:p>
          <w:p w:rsidR="00F90F5F" w:rsidRPr="00F90F5F" w:rsidRDefault="00F90F5F" w:rsidP="00F90F5F">
            <w:pPr>
              <w:pStyle w:val="a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F90F5F" w:rsidRPr="00266A46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21" w:type="dxa"/>
          </w:tcPr>
          <w:p w:rsidR="00F90F5F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F90F5F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F90F5F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0F5F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F5F" w:rsidTr="005270A1">
        <w:tc>
          <w:tcPr>
            <w:tcW w:w="538" w:type="dxa"/>
          </w:tcPr>
          <w:p w:rsidR="00F90F5F" w:rsidRPr="00266A46" w:rsidRDefault="00F90F5F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98" w:type="dxa"/>
          </w:tcPr>
          <w:p w:rsidR="00F90F5F" w:rsidRPr="00266A46" w:rsidRDefault="00F90F5F" w:rsidP="00266A46">
            <w:pPr>
              <w:pStyle w:val="a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комбинаторики</w:t>
            </w:r>
          </w:p>
        </w:tc>
        <w:tc>
          <w:tcPr>
            <w:tcW w:w="1345" w:type="dxa"/>
          </w:tcPr>
          <w:p w:rsidR="00F90F5F" w:rsidRPr="00266A46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26" w:type="dxa"/>
            <w:vMerge/>
          </w:tcPr>
          <w:p w:rsidR="00F90F5F" w:rsidRPr="003E1249" w:rsidRDefault="00F90F5F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F90F5F" w:rsidRPr="00266A46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F90F5F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F90F5F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F90F5F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0F5F" w:rsidRDefault="00F90F5F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A46" w:rsidTr="005270A1">
        <w:tc>
          <w:tcPr>
            <w:tcW w:w="538" w:type="dxa"/>
          </w:tcPr>
          <w:p w:rsidR="00266A46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398" w:type="dxa"/>
          </w:tcPr>
          <w:p w:rsidR="00266A46" w:rsidRPr="00266A46" w:rsidRDefault="00266A46" w:rsidP="003E1249">
            <w:pPr>
              <w:pStyle w:val="a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1345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26" w:type="dxa"/>
          </w:tcPr>
          <w:p w:rsidR="00266A46" w:rsidRPr="00266A46" w:rsidRDefault="00266A46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6A46" w:rsidTr="005270A1">
        <w:tc>
          <w:tcPr>
            <w:tcW w:w="538" w:type="dxa"/>
          </w:tcPr>
          <w:p w:rsidR="00266A46" w:rsidRPr="00FD7926" w:rsidRDefault="00FD792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98" w:type="dxa"/>
          </w:tcPr>
          <w:p w:rsidR="00266A46" w:rsidRPr="00FD7926" w:rsidRDefault="00FD7926" w:rsidP="00FD7926">
            <w:pPr>
              <w:pStyle w:val="a3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7926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 w:rsidRPr="00FD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926">
              <w:rPr>
                <w:rFonts w:ascii="Times New Roman" w:hAnsi="Times New Roman"/>
                <w:sz w:val="24"/>
                <w:szCs w:val="24"/>
              </w:rPr>
              <w:t>координат</w:t>
            </w:r>
            <w:proofErr w:type="spellEnd"/>
            <w:r w:rsidRPr="00FD792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D7926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spellEnd"/>
            <w:r w:rsidRPr="00FD79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</w:tcPr>
          <w:p w:rsidR="00266A46" w:rsidRPr="00266A46" w:rsidRDefault="00266A46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A46" w:rsidTr="005270A1">
        <w:tc>
          <w:tcPr>
            <w:tcW w:w="538" w:type="dxa"/>
          </w:tcPr>
          <w:p w:rsidR="00266A46" w:rsidRPr="00FD7926" w:rsidRDefault="00FD792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98" w:type="dxa"/>
          </w:tcPr>
          <w:p w:rsidR="00266A46" w:rsidRPr="00FD7926" w:rsidRDefault="00FD7926" w:rsidP="00FD7926">
            <w:pPr>
              <w:tabs>
                <w:tab w:val="left" w:pos="3160"/>
              </w:tabs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D7926">
              <w:rPr>
                <w:rFonts w:ascii="Times New Roman" w:hAnsi="Times New Roman"/>
                <w:sz w:val="24"/>
                <w:szCs w:val="24"/>
              </w:rPr>
              <w:t>Цилиндр</w:t>
            </w:r>
            <w:proofErr w:type="spellEnd"/>
            <w:r w:rsidRPr="00FD79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7926">
              <w:rPr>
                <w:rFonts w:ascii="Times New Roman" w:hAnsi="Times New Roman"/>
                <w:sz w:val="24"/>
                <w:szCs w:val="24"/>
              </w:rPr>
              <w:t>конус</w:t>
            </w:r>
            <w:proofErr w:type="spellEnd"/>
            <w:r w:rsidRPr="00FD79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7926">
              <w:rPr>
                <w:rFonts w:ascii="Times New Roman" w:hAnsi="Times New Roman"/>
                <w:sz w:val="24"/>
                <w:szCs w:val="24"/>
              </w:rPr>
              <w:t>шар</w:t>
            </w:r>
            <w:proofErr w:type="spellEnd"/>
            <w:r w:rsidRPr="00732A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45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</w:tcPr>
          <w:p w:rsidR="00266A46" w:rsidRPr="00266A46" w:rsidRDefault="00266A46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A46" w:rsidTr="005270A1">
        <w:tc>
          <w:tcPr>
            <w:tcW w:w="538" w:type="dxa"/>
          </w:tcPr>
          <w:p w:rsidR="00266A46" w:rsidRPr="00FD7926" w:rsidRDefault="00FD7926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98" w:type="dxa"/>
          </w:tcPr>
          <w:p w:rsidR="00266A46" w:rsidRPr="00FD7926" w:rsidRDefault="00FD7926" w:rsidP="00FD7926">
            <w:pPr>
              <w:tabs>
                <w:tab w:val="left" w:pos="31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7926">
              <w:rPr>
                <w:rFonts w:ascii="Times New Roman" w:hAnsi="Times New Roman"/>
                <w:sz w:val="24"/>
                <w:szCs w:val="24"/>
              </w:rPr>
              <w:t>Объёмы</w:t>
            </w:r>
            <w:proofErr w:type="spellEnd"/>
            <w:r w:rsidRPr="00FD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926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D79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</w:tcPr>
          <w:p w:rsidR="00266A46" w:rsidRPr="00266A46" w:rsidRDefault="00266A46" w:rsidP="005270A1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66A46" w:rsidRP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A46" w:rsidTr="005270A1">
        <w:tc>
          <w:tcPr>
            <w:tcW w:w="538" w:type="dxa"/>
          </w:tcPr>
          <w:p w:rsidR="00266A46" w:rsidRPr="00F90F5F" w:rsidRDefault="00F90F5F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98" w:type="dxa"/>
          </w:tcPr>
          <w:p w:rsidR="00266A46" w:rsidRPr="00F90F5F" w:rsidRDefault="00F90F5F" w:rsidP="003E1249">
            <w:pPr>
              <w:pStyle w:val="a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345" w:type="dxa"/>
          </w:tcPr>
          <w:p w:rsidR="00266A46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</w:tcPr>
          <w:p w:rsidR="002B797D" w:rsidRPr="00CF50E5" w:rsidRDefault="002B797D" w:rsidP="002B797D">
            <w:pPr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6B4C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алгебраические преобразования. Уравнения. Неравенства. Системы уравнений и неравенств. Производная функц</w:t>
            </w:r>
            <w:proofErr w:type="gramStart"/>
            <w:r w:rsidRPr="006B4C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6B4C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применение к решению </w:t>
            </w:r>
            <w:r w:rsidRPr="006B4C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задач. </w:t>
            </w:r>
            <w:r w:rsidRPr="00D162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</w:t>
            </w:r>
            <w:r w:rsidRPr="00D162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50E5">
              <w:rPr>
                <w:rFonts w:ascii="Times New Roman" w:hAnsi="Times New Roman"/>
                <w:sz w:val="24"/>
                <w:szCs w:val="24"/>
                <w:lang w:val="ru-RU"/>
              </w:rPr>
              <w:t>Текстовые задачи на проценты, движение, прогрессии.</w:t>
            </w:r>
          </w:p>
          <w:p w:rsidR="002B797D" w:rsidRPr="002B797D" w:rsidRDefault="002B797D" w:rsidP="002B797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B79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Основные цели</w:t>
            </w:r>
            <w:r w:rsidRPr="002B797D">
              <w:rPr>
                <w:rFonts w:ascii="Times New Roman" w:hAnsi="Times New Roman"/>
                <w:sz w:val="24"/>
                <w:szCs w:val="24"/>
                <w:lang w:val="ru-RU"/>
              </w:rPr>
              <w:t>: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797D">
              <w:rPr>
                <w:rFonts w:ascii="Times New Roman" w:hAnsi="Times New Roman"/>
                <w:sz w:val="24"/>
                <w:szCs w:val="24"/>
                <w:lang w:val="ru-RU"/>
              </w:rPr>
              <w:t>развитие логического и математического мышления, интуиции, творческих способностей;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797D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понимания значимости математики для общественного прогресса.</w:t>
            </w:r>
          </w:p>
          <w:p w:rsidR="00266A46" w:rsidRPr="002B797D" w:rsidRDefault="002B797D" w:rsidP="002B797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79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4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</w:t>
            </w:r>
            <w:r w:rsidRPr="002B797D">
              <w:rPr>
                <w:rFonts w:ascii="Times New Roman" w:hAnsi="Times New Roman"/>
                <w:sz w:val="24"/>
                <w:szCs w:val="24"/>
                <w:lang w:val="ru-RU"/>
              </w:rPr>
              <w:t>Подготовку к экзаменам планируется проводить в системе, начиная с 10 класса</w:t>
            </w:r>
          </w:p>
        </w:tc>
        <w:tc>
          <w:tcPr>
            <w:tcW w:w="620" w:type="dxa"/>
          </w:tcPr>
          <w:p w:rsidR="00266A46" w:rsidRPr="002B797D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266A46" w:rsidRPr="002B797D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266A46" w:rsidRPr="002B797D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266A46" w:rsidRPr="002B797D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66A46" w:rsidRPr="002B797D" w:rsidRDefault="00266A46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0A1" w:rsidTr="005270A1">
        <w:tc>
          <w:tcPr>
            <w:tcW w:w="538" w:type="dxa"/>
          </w:tcPr>
          <w:p w:rsidR="005270A1" w:rsidRPr="00266A46" w:rsidRDefault="005270A1" w:rsidP="003E1249">
            <w:pPr>
              <w:pStyle w:val="a3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5270A1" w:rsidRPr="00255643" w:rsidRDefault="005270A1" w:rsidP="003E12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345" w:type="dxa"/>
          </w:tcPr>
          <w:p w:rsidR="005270A1" w:rsidRPr="009A2B63" w:rsidRDefault="005270A1" w:rsidP="003E12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FD79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026" w:type="dxa"/>
          </w:tcPr>
          <w:p w:rsid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270A1" w:rsidRPr="00AE3E03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1" w:type="dxa"/>
          </w:tcPr>
          <w:p w:rsidR="005270A1" w:rsidRPr="00AE3E03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1" w:type="dxa"/>
          </w:tcPr>
          <w:p w:rsid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270A1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0A1" w:rsidRPr="00AE3E03" w:rsidRDefault="005270A1" w:rsidP="003E1249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658F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F0" w:rsidRPr="001219E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219EB">
        <w:rPr>
          <w:rFonts w:ascii="Times New Roman" w:hAnsi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1219EB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1219EB">
        <w:rPr>
          <w:rFonts w:ascii="Times New Roman" w:hAnsi="Times New Roman"/>
          <w:sz w:val="24"/>
          <w:szCs w:val="24"/>
        </w:rPr>
        <w:t>, объяснительно-иллюстративный и репродуктивный</w:t>
      </w:r>
      <w:r w:rsidRPr="00935E5C">
        <w:t>.</w:t>
      </w:r>
    </w:p>
    <w:p w:rsidR="008658F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1219EB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219EB">
        <w:rPr>
          <w:rFonts w:ascii="Times New Roman" w:hAnsi="Times New Roman"/>
          <w:sz w:val="24"/>
          <w:szCs w:val="24"/>
        </w:rPr>
        <w:t xml:space="preserve">Курс математики </w:t>
      </w:r>
      <w:r w:rsidR="00304393">
        <w:rPr>
          <w:rFonts w:ascii="Times New Roman" w:hAnsi="Times New Roman"/>
          <w:sz w:val="24"/>
          <w:szCs w:val="24"/>
        </w:rPr>
        <w:t>11</w:t>
      </w:r>
      <w:r w:rsidRPr="001219EB">
        <w:rPr>
          <w:rFonts w:ascii="Times New Roman" w:hAnsi="Times New Roman"/>
          <w:sz w:val="24"/>
          <w:szCs w:val="24"/>
        </w:rPr>
        <w:t xml:space="preserve">класса является базовым для математического образования и развития </w:t>
      </w:r>
      <w:proofErr w:type="gramStart"/>
      <w:r w:rsidRPr="001219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19EB">
        <w:rPr>
          <w:rFonts w:ascii="Times New Roman" w:hAnsi="Times New Roman"/>
          <w:sz w:val="24"/>
          <w:szCs w:val="24"/>
        </w:rPr>
        <w:t>. Математические знания и  умения необходимы для изучения алгебры и математического анализа, геометрии, физик</w:t>
      </w:r>
      <w:r w:rsidR="00E35D76">
        <w:rPr>
          <w:rFonts w:ascii="Times New Roman" w:hAnsi="Times New Roman"/>
          <w:sz w:val="24"/>
          <w:szCs w:val="24"/>
        </w:rPr>
        <w:t>и</w:t>
      </w:r>
      <w:r w:rsidRPr="001219EB">
        <w:rPr>
          <w:rFonts w:ascii="Times New Roman" w:hAnsi="Times New Roman"/>
          <w:sz w:val="24"/>
          <w:szCs w:val="24"/>
        </w:rPr>
        <w:t>, географии, химии, биологии, истории.</w:t>
      </w:r>
    </w:p>
    <w:p w:rsidR="008658F0" w:rsidRPr="00AE3E03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1219EB" w:rsidRDefault="008658F0" w:rsidP="008658F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219EB">
        <w:rPr>
          <w:rFonts w:ascii="Times New Roman" w:hAnsi="Times New Roman"/>
          <w:sz w:val="24"/>
          <w:szCs w:val="24"/>
        </w:rPr>
        <w:t>Предполагаемые результаты.</w:t>
      </w:r>
    </w:p>
    <w:p w:rsidR="008658F0" w:rsidRPr="00B6298B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Предполагаемые р</w:t>
      </w:r>
      <w:r w:rsidRPr="00B6298B">
        <w:rPr>
          <w:rFonts w:ascii="Times New Roman" w:hAnsi="Times New Roman"/>
          <w:sz w:val="24"/>
          <w:szCs w:val="24"/>
        </w:rPr>
        <w:t xml:space="preserve">езультаты обучения отражены  в </w:t>
      </w:r>
      <w:r>
        <w:rPr>
          <w:rFonts w:ascii="Times New Roman" w:hAnsi="Times New Roman"/>
          <w:sz w:val="24"/>
          <w:szCs w:val="24"/>
        </w:rPr>
        <w:t>разделе рабочей программы «Т</w:t>
      </w:r>
      <w:r w:rsidRPr="00B6298B">
        <w:rPr>
          <w:rFonts w:ascii="Times New Roman" w:hAnsi="Times New Roman"/>
          <w:sz w:val="24"/>
          <w:szCs w:val="24"/>
        </w:rPr>
        <w:t xml:space="preserve">ребованиях к уровню подготовки </w:t>
      </w:r>
      <w:r>
        <w:rPr>
          <w:rFonts w:ascii="Times New Roman" w:hAnsi="Times New Roman"/>
          <w:sz w:val="24"/>
          <w:szCs w:val="24"/>
        </w:rPr>
        <w:t>об</w:t>
      </w:r>
      <w:r w:rsidRPr="00B6298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6298B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>»</w:t>
      </w:r>
      <w:r w:rsidRPr="00B6298B">
        <w:rPr>
          <w:rFonts w:ascii="Times New Roman" w:hAnsi="Times New Roman"/>
          <w:sz w:val="24"/>
          <w:szCs w:val="24"/>
        </w:rPr>
        <w:t>.</w:t>
      </w:r>
    </w:p>
    <w:p w:rsidR="008658F0" w:rsidRPr="004655B3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 xml:space="preserve">Результаты оцениваются в соответствии с традиционной 5-ти балльной системой. </w:t>
      </w:r>
      <w:r w:rsidRPr="004655B3">
        <w:rPr>
          <w:rStyle w:val="dash041e0431044b0447043d044b0439char1"/>
        </w:rPr>
        <w:t xml:space="preserve">Оценки выставляются за все виды деятельности в соответствии  с  Положением </w:t>
      </w:r>
      <w:r w:rsidRPr="004655B3">
        <w:rPr>
          <w:rFonts w:ascii="Times New Roman" w:hAnsi="Times New Roman"/>
          <w:sz w:val="24"/>
          <w:szCs w:val="24"/>
        </w:rPr>
        <w:t xml:space="preserve">о системе оценивания и порядке проведения текущего контроля успеваемости и промежуточной </w:t>
      </w:r>
      <w:proofErr w:type="gramStart"/>
      <w:r w:rsidRPr="004655B3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4655B3">
        <w:rPr>
          <w:rFonts w:ascii="Times New Roman" w:hAnsi="Times New Roman"/>
          <w:sz w:val="24"/>
          <w:szCs w:val="24"/>
        </w:rPr>
        <w:t xml:space="preserve"> обучающихся МОУ </w:t>
      </w:r>
      <w:r w:rsidR="00E35D76">
        <w:rPr>
          <w:rFonts w:ascii="Times New Roman" w:hAnsi="Times New Roman"/>
          <w:sz w:val="24"/>
          <w:szCs w:val="24"/>
        </w:rPr>
        <w:t>«</w:t>
      </w:r>
      <w:r w:rsidRPr="004655B3">
        <w:rPr>
          <w:rFonts w:ascii="Times New Roman" w:hAnsi="Times New Roman"/>
          <w:sz w:val="24"/>
          <w:szCs w:val="24"/>
        </w:rPr>
        <w:t xml:space="preserve">СОШ </w:t>
      </w:r>
      <w:r w:rsidR="00E35D76">
        <w:rPr>
          <w:rFonts w:ascii="Times New Roman" w:hAnsi="Times New Roman"/>
          <w:sz w:val="24"/>
          <w:szCs w:val="24"/>
        </w:rPr>
        <w:t>с. В. Чернавка»</w:t>
      </w:r>
      <w:r w:rsidRPr="004655B3">
        <w:rPr>
          <w:rFonts w:ascii="Times New Roman" w:hAnsi="Times New Roman"/>
          <w:sz w:val="24"/>
          <w:szCs w:val="24"/>
        </w:rPr>
        <w:t>.</w:t>
      </w:r>
    </w:p>
    <w:p w:rsidR="008658F0" w:rsidRPr="003E1249" w:rsidRDefault="008658F0" w:rsidP="00090AC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655B3">
        <w:rPr>
          <w:rFonts w:ascii="Times New Roman" w:hAnsi="Times New Roman"/>
          <w:sz w:val="24"/>
          <w:szCs w:val="24"/>
        </w:rPr>
        <w:t xml:space="preserve">Освоение образовательной программы по математике в </w:t>
      </w:r>
      <w:r w:rsidR="00FD7926">
        <w:rPr>
          <w:rFonts w:ascii="Times New Roman" w:hAnsi="Times New Roman"/>
          <w:sz w:val="24"/>
          <w:szCs w:val="24"/>
        </w:rPr>
        <w:t>11</w:t>
      </w:r>
      <w:r w:rsidRPr="004655B3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 xml:space="preserve">завершается </w:t>
      </w:r>
      <w:r w:rsidRPr="00090ACA">
        <w:rPr>
          <w:rFonts w:ascii="Times New Roman" w:hAnsi="Times New Roman"/>
          <w:color w:val="000000" w:themeColor="text1"/>
          <w:sz w:val="24"/>
          <w:szCs w:val="24"/>
        </w:rPr>
        <w:t>государственной итоговой аттестацией</w:t>
      </w:r>
      <w:r w:rsidR="00090AC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58F0" w:rsidRPr="003E1249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58F0" w:rsidRPr="001219E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219EB">
        <w:rPr>
          <w:rFonts w:ascii="Times New Roman" w:hAnsi="Times New Roman"/>
          <w:sz w:val="24"/>
          <w:szCs w:val="24"/>
        </w:rPr>
        <w:t>Система оценки достижений обучающихся.</w:t>
      </w:r>
    </w:p>
    <w:p w:rsidR="008658F0" w:rsidRPr="001219E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19EB">
        <w:rPr>
          <w:rFonts w:ascii="Times New Roman" w:hAnsi="Times New Roman"/>
          <w:sz w:val="24"/>
          <w:szCs w:val="24"/>
        </w:rPr>
        <w:lastRenderedPageBreak/>
        <w:t>В основу критериев оценки </w:t>
      </w:r>
      <w:r w:rsidRPr="001219EB">
        <w:rPr>
          <w:rFonts w:ascii="Times New Roman" w:hAnsi="Times New Roman"/>
          <w:bCs/>
          <w:sz w:val="24"/>
          <w:szCs w:val="24"/>
        </w:rPr>
        <w:t>учебной деятельности учащихся</w:t>
      </w:r>
      <w:r w:rsidRPr="001219EB">
        <w:rPr>
          <w:rFonts w:ascii="Times New Roman" w:hAnsi="Times New Roman"/>
          <w:sz w:val="24"/>
          <w:szCs w:val="24"/>
        </w:rPr>
        <w:t xml:space="preserve"> положены объективность и единый подход. При 5-балльной оценке для всех установлены </w:t>
      </w:r>
      <w:proofErr w:type="spellStart"/>
      <w:r w:rsidRPr="001219EB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1219EB">
        <w:rPr>
          <w:rFonts w:ascii="Times New Roman" w:hAnsi="Times New Roman"/>
          <w:sz w:val="24"/>
          <w:szCs w:val="24"/>
        </w:rPr>
        <w:t xml:space="preserve"> критерии.</w:t>
      </w:r>
    </w:p>
    <w:p w:rsidR="008658F0" w:rsidRPr="00D56C9A" w:rsidRDefault="008658F0" w:rsidP="008658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Оценка письменных контрольных работ обучающихся по математике.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Ответ оценивается отметкой «5»,</w:t>
      </w:r>
      <w:r w:rsidRPr="00D56C9A">
        <w:rPr>
          <w:rFonts w:ascii="Times New Roman" w:hAnsi="Times New Roman"/>
          <w:sz w:val="24"/>
          <w:szCs w:val="24"/>
          <w:u w:val="single"/>
        </w:rPr>
        <w:t xml:space="preserve"> если: </w:t>
      </w:r>
    </w:p>
    <w:p w:rsidR="008658F0" w:rsidRPr="00D56C9A" w:rsidRDefault="008658F0" w:rsidP="008658F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8658F0" w:rsidRPr="00D56C9A" w:rsidRDefault="008658F0" w:rsidP="008658F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56C9A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8658F0" w:rsidRPr="00D56C9A" w:rsidRDefault="008658F0" w:rsidP="008658F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«4» ставится</w:t>
      </w:r>
      <w:r w:rsidRPr="00D56C9A">
        <w:rPr>
          <w:rFonts w:ascii="Times New Roman" w:hAnsi="Times New Roman"/>
          <w:sz w:val="24"/>
          <w:szCs w:val="24"/>
          <w:u w:val="single"/>
        </w:rPr>
        <w:t xml:space="preserve"> в следующих случаях:</w:t>
      </w:r>
    </w:p>
    <w:p w:rsidR="008658F0" w:rsidRPr="00D56C9A" w:rsidRDefault="008658F0" w:rsidP="008658F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658F0" w:rsidRPr="00D56C9A" w:rsidRDefault="008658F0" w:rsidP="008658F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допущены одна ошибка или есть два – три недочёта в выкладках,  чертежах или графиках (если эти виды работ не являлись специальным объектом проверки).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«3» ставится</w:t>
      </w:r>
      <w:r w:rsidRPr="00D56C9A">
        <w:rPr>
          <w:rFonts w:ascii="Times New Roman" w:hAnsi="Times New Roman"/>
          <w:sz w:val="24"/>
          <w:szCs w:val="24"/>
          <w:u w:val="single"/>
        </w:rPr>
        <w:t>, если:</w:t>
      </w:r>
    </w:p>
    <w:p w:rsidR="008658F0" w:rsidRPr="00D56C9A" w:rsidRDefault="008658F0" w:rsidP="008658F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D56C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 xml:space="preserve"> Отметка «2» ставится</w:t>
      </w:r>
      <w:r w:rsidRPr="00D56C9A">
        <w:rPr>
          <w:rFonts w:ascii="Times New Roman" w:hAnsi="Times New Roman"/>
          <w:sz w:val="24"/>
          <w:szCs w:val="24"/>
          <w:u w:val="single"/>
        </w:rPr>
        <w:t>, если:</w:t>
      </w:r>
    </w:p>
    <w:p w:rsidR="008658F0" w:rsidRPr="00D56C9A" w:rsidRDefault="008658F0" w:rsidP="008658F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D56C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«1» ставится</w:t>
      </w:r>
      <w:r w:rsidRPr="00D56C9A">
        <w:rPr>
          <w:rFonts w:ascii="Times New Roman" w:hAnsi="Times New Roman"/>
          <w:sz w:val="24"/>
          <w:szCs w:val="24"/>
          <w:u w:val="single"/>
        </w:rPr>
        <w:t>, если:</w:t>
      </w:r>
    </w:p>
    <w:p w:rsidR="008658F0" w:rsidRPr="00D56C9A" w:rsidRDefault="008658F0" w:rsidP="008658F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работа показала полное отсутствие у </w:t>
      </w:r>
      <w:proofErr w:type="gramStart"/>
      <w:r w:rsidRPr="00D56C9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8658F0" w:rsidRPr="00D56C9A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D56C9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дополнительно после выполнения им каких-либо других заданий.</w:t>
      </w:r>
    </w:p>
    <w:p w:rsidR="008658F0" w:rsidRPr="00D56C9A" w:rsidRDefault="008658F0" w:rsidP="008658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Оценка устных ответов обучающихся.</w:t>
      </w:r>
    </w:p>
    <w:p w:rsidR="008658F0" w:rsidRPr="00D56C9A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Ответ оценивается отметкой «5</w:t>
      </w:r>
      <w:r w:rsidRPr="00D56C9A">
        <w:rPr>
          <w:rFonts w:ascii="Times New Roman" w:hAnsi="Times New Roman"/>
          <w:sz w:val="24"/>
          <w:szCs w:val="24"/>
        </w:rPr>
        <w:t>», если ученик: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D56C9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6C9A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8658F0" w:rsidRPr="00D56C9A" w:rsidRDefault="008658F0" w:rsidP="008658F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lastRenderedPageBreak/>
        <w:t xml:space="preserve">возможны одна – две  неточности </w:t>
      </w:r>
      <w:proofErr w:type="gramStart"/>
      <w:r w:rsidRPr="00D56C9A">
        <w:rPr>
          <w:rFonts w:ascii="Times New Roman" w:hAnsi="Times New Roman"/>
          <w:sz w:val="24"/>
          <w:szCs w:val="24"/>
        </w:rPr>
        <w:t>при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</w:t>
      </w:r>
    </w:p>
    <w:p w:rsidR="008658F0" w:rsidRPr="00D56C9A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Ответ оценивается отметкой «4</w:t>
      </w:r>
      <w:r w:rsidRPr="00D56C9A">
        <w:rPr>
          <w:rFonts w:ascii="Times New Roman" w:hAnsi="Times New Roman"/>
          <w:sz w:val="24"/>
          <w:szCs w:val="24"/>
        </w:rPr>
        <w:t>»,если удовлетворяет в основном требованиям на оценку «5», но при этом имеет один из недостатков:</w:t>
      </w:r>
    </w:p>
    <w:p w:rsidR="008658F0" w:rsidRPr="00D56C9A" w:rsidRDefault="008658F0" w:rsidP="008658F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8658F0" w:rsidRPr="00D56C9A" w:rsidRDefault="008658F0" w:rsidP="008658F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658F0" w:rsidRPr="00D56C9A" w:rsidRDefault="008658F0" w:rsidP="008658F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«3» ставится</w:t>
      </w:r>
      <w:r w:rsidRPr="00D56C9A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8658F0" w:rsidRPr="00D56C9A" w:rsidRDefault="008658F0" w:rsidP="008658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8658F0" w:rsidRPr="00D56C9A" w:rsidRDefault="008658F0" w:rsidP="008658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:rsidR="008658F0" w:rsidRPr="00D56C9A" w:rsidRDefault="008658F0" w:rsidP="008658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658F0" w:rsidRPr="00D56C9A" w:rsidRDefault="008658F0" w:rsidP="008658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D56C9A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D56C9A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D56C9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6C9A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«2» ставится</w:t>
      </w:r>
      <w:r w:rsidRPr="00D56C9A">
        <w:rPr>
          <w:rFonts w:ascii="Times New Roman" w:hAnsi="Times New Roman"/>
          <w:sz w:val="24"/>
          <w:szCs w:val="24"/>
        </w:rPr>
        <w:t xml:space="preserve"> в следующих случаях</w:t>
      </w:r>
    </w:p>
    <w:p w:rsidR="008658F0" w:rsidRPr="00D56C9A" w:rsidRDefault="008658F0" w:rsidP="008658F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8658F0" w:rsidRPr="00D56C9A" w:rsidRDefault="008658F0" w:rsidP="008658F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8658F0" w:rsidRPr="00D56C9A" w:rsidRDefault="008658F0" w:rsidP="008658F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658F0" w:rsidRPr="00D56C9A" w:rsidRDefault="008658F0" w:rsidP="008658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Отметка «1» ставится</w:t>
      </w:r>
      <w:r w:rsidRPr="00D56C9A">
        <w:rPr>
          <w:rFonts w:ascii="Times New Roman" w:hAnsi="Times New Roman"/>
          <w:sz w:val="24"/>
          <w:szCs w:val="24"/>
        </w:rPr>
        <w:t>, если:</w:t>
      </w:r>
    </w:p>
    <w:p w:rsidR="008658F0" w:rsidRDefault="008658F0" w:rsidP="008658F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658F0" w:rsidRPr="00D56C9A" w:rsidRDefault="008658F0" w:rsidP="008658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C9A">
        <w:rPr>
          <w:rFonts w:ascii="Times New Roman" w:hAnsi="Times New Roman"/>
          <w:b/>
          <w:i/>
          <w:sz w:val="24"/>
          <w:szCs w:val="24"/>
        </w:rPr>
        <w:t>Общая классификация ошибок.</w:t>
      </w:r>
    </w:p>
    <w:p w:rsidR="008658F0" w:rsidRPr="00D56C9A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8658F0" w:rsidRPr="006D1BB9" w:rsidRDefault="008658F0" w:rsidP="008658F0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1BB9">
        <w:rPr>
          <w:rFonts w:ascii="Times New Roman" w:hAnsi="Times New Roman"/>
          <w:b/>
          <w:sz w:val="24"/>
          <w:szCs w:val="24"/>
        </w:rPr>
        <w:t>Грубыми считаются ошибки: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lastRenderedPageBreak/>
        <w:t>отбрасывание без объяснений одного из них;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равнозначные им ошибки;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8658F0" w:rsidRPr="00D56C9A" w:rsidRDefault="008658F0" w:rsidP="008658F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логические ошибки.</w:t>
      </w:r>
    </w:p>
    <w:p w:rsidR="008658F0" w:rsidRPr="006D1BB9" w:rsidRDefault="008658F0" w:rsidP="008658F0">
      <w:pPr>
        <w:pStyle w:val="a5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BB9">
        <w:rPr>
          <w:rFonts w:ascii="Times New Roman" w:hAnsi="Times New Roman"/>
          <w:b/>
          <w:sz w:val="24"/>
          <w:szCs w:val="24"/>
        </w:rPr>
        <w:t>К негрубым ошибкам следует отнести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56C9A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D56C9A">
        <w:rPr>
          <w:rFonts w:ascii="Times New Roman" w:hAnsi="Times New Roman"/>
          <w:sz w:val="24"/>
          <w:szCs w:val="24"/>
        </w:rPr>
        <w:t>;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неточность графика;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56C9A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D56C9A">
        <w:rPr>
          <w:rFonts w:ascii="Times New Roman" w:hAnsi="Times New Roman"/>
          <w:sz w:val="24"/>
          <w:szCs w:val="24"/>
        </w:rPr>
        <w:t>);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8658F0" w:rsidRPr="00D56C9A" w:rsidRDefault="008658F0" w:rsidP="008658F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8658F0" w:rsidRPr="006D1BB9" w:rsidRDefault="008658F0" w:rsidP="008658F0">
      <w:pPr>
        <w:pStyle w:val="a5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BB9">
        <w:rPr>
          <w:rFonts w:ascii="Times New Roman" w:hAnsi="Times New Roman"/>
          <w:b/>
          <w:sz w:val="24"/>
          <w:szCs w:val="24"/>
        </w:rPr>
        <w:t>Недочетами являются:</w:t>
      </w:r>
    </w:p>
    <w:p w:rsidR="008658F0" w:rsidRPr="00D56C9A" w:rsidRDefault="008658F0" w:rsidP="008658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8658F0" w:rsidRPr="00D56C9A" w:rsidRDefault="008658F0" w:rsidP="008658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C9A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</w:t>
      </w:r>
    </w:p>
    <w:p w:rsidR="008658F0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544410" w:rsidRDefault="008658F0" w:rsidP="008658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544410">
        <w:rPr>
          <w:rFonts w:ascii="Times New Roman" w:hAnsi="Times New Roman"/>
          <w:b/>
          <w:sz w:val="24"/>
          <w:szCs w:val="24"/>
        </w:rPr>
        <w:t>нструментарий для оценивания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658F0" w:rsidRPr="00837073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37073">
        <w:rPr>
          <w:rFonts w:ascii="Times New Roman" w:hAnsi="Times New Roman"/>
          <w:sz w:val="24"/>
          <w:szCs w:val="24"/>
        </w:rPr>
        <w:t>Контрольные  работы</w:t>
      </w:r>
    </w:p>
    <w:p w:rsidR="008658F0" w:rsidRPr="00837073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37073">
        <w:rPr>
          <w:rFonts w:ascii="Times New Roman" w:hAnsi="Times New Roman"/>
          <w:sz w:val="24"/>
          <w:szCs w:val="24"/>
        </w:rPr>
        <w:t>Самостоятельные работы</w:t>
      </w:r>
    </w:p>
    <w:p w:rsidR="008658F0" w:rsidRPr="00837073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37073">
        <w:rPr>
          <w:rFonts w:ascii="Times New Roman" w:hAnsi="Times New Roman"/>
          <w:sz w:val="24"/>
          <w:szCs w:val="24"/>
        </w:rPr>
        <w:t>Тесты</w:t>
      </w:r>
    </w:p>
    <w:p w:rsidR="008658F0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37073">
        <w:rPr>
          <w:rFonts w:ascii="Times New Roman" w:hAnsi="Times New Roman"/>
          <w:sz w:val="24"/>
          <w:szCs w:val="24"/>
        </w:rPr>
        <w:t>Индивидуальные карточки</w:t>
      </w:r>
    </w:p>
    <w:p w:rsidR="008658F0" w:rsidRPr="00837073" w:rsidRDefault="008658F0" w:rsidP="008658F0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Математические диктанты</w:t>
      </w:r>
    </w:p>
    <w:p w:rsidR="008658F0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Pr="001219EB" w:rsidRDefault="008658F0" w:rsidP="00865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219EB">
        <w:rPr>
          <w:rFonts w:ascii="Times New Roman" w:hAnsi="Times New Roman"/>
          <w:sz w:val="24"/>
          <w:szCs w:val="24"/>
        </w:rPr>
        <w:t xml:space="preserve">В тексте рабочей программы используется система условных обозначений: 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ИНМ – урок изучения нового материала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98B">
        <w:rPr>
          <w:rFonts w:ascii="Times New Roman" w:hAnsi="Times New Roman"/>
          <w:sz w:val="24"/>
          <w:szCs w:val="24"/>
        </w:rPr>
        <w:t>К</w:t>
      </w:r>
      <w:proofErr w:type="gramEnd"/>
      <w:r w:rsidRPr="00B6298B">
        <w:rPr>
          <w:rFonts w:ascii="Times New Roman" w:hAnsi="Times New Roman"/>
          <w:sz w:val="24"/>
          <w:szCs w:val="24"/>
        </w:rPr>
        <w:t xml:space="preserve"> – комбинированный урок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ПСЗ – урок применения и совершенствования знаний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КЗ – урок коррекции знаний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КЗУ – урок контроля знаний и умений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ОСЗ – урок обобщения и систематизации знаний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КР – контрольная работа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B6298B">
        <w:rPr>
          <w:rFonts w:ascii="Times New Roman" w:hAnsi="Times New Roman"/>
          <w:sz w:val="24"/>
          <w:szCs w:val="24"/>
        </w:rPr>
        <w:t>ЦОР – цифровые образовательные ресурсы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98B">
        <w:rPr>
          <w:rFonts w:ascii="Times New Roman" w:hAnsi="Times New Roman"/>
          <w:sz w:val="24"/>
          <w:szCs w:val="24"/>
        </w:rPr>
        <w:t>СР</w:t>
      </w:r>
      <w:proofErr w:type="gramEnd"/>
      <w:r w:rsidRPr="00B6298B">
        <w:rPr>
          <w:rFonts w:ascii="Times New Roman" w:hAnsi="Times New Roman"/>
          <w:sz w:val="24"/>
          <w:szCs w:val="24"/>
        </w:rPr>
        <w:t xml:space="preserve"> – самостоятельная работа</w:t>
      </w:r>
    </w:p>
    <w:p w:rsidR="008658F0" w:rsidRPr="00B6298B" w:rsidRDefault="008658F0" w:rsidP="008658F0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298B">
        <w:rPr>
          <w:rFonts w:ascii="Times New Roman" w:hAnsi="Times New Roman"/>
          <w:sz w:val="24"/>
          <w:szCs w:val="24"/>
        </w:rPr>
        <w:t>КИМ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6298B">
        <w:rPr>
          <w:rFonts w:ascii="Times New Roman" w:hAnsi="Times New Roman"/>
          <w:sz w:val="24"/>
          <w:szCs w:val="24"/>
        </w:rPr>
        <w:t xml:space="preserve"> – контрольно-измерительные материалы</w:t>
      </w:r>
    </w:p>
    <w:p w:rsidR="008658F0" w:rsidRDefault="008658F0" w:rsidP="00F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1D1" w:rsidRPr="00B6298B" w:rsidRDefault="00F531D1" w:rsidP="00F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531D1" w:rsidRPr="00B6298B" w:rsidSect="00F531D1">
          <w:footerReference w:type="default" r:id="rId8"/>
          <w:pgSz w:w="16838" w:h="11906" w:orient="landscape"/>
          <w:pgMar w:top="851" w:right="1134" w:bottom="851" w:left="851" w:header="0" w:footer="0" w:gutter="0"/>
          <w:cols w:space="708"/>
          <w:titlePg/>
          <w:docGrid w:linePitch="360"/>
        </w:sectPr>
      </w:pPr>
    </w:p>
    <w:p w:rsidR="00CC59A8" w:rsidRDefault="00CC59A8" w:rsidP="00F531D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Pr="00961558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IV</w:t>
      </w:r>
      <w:r w:rsidRPr="007B3C9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961558">
        <w:rPr>
          <w:rFonts w:ascii="Times New Roman" w:hAnsi="Times New Roman"/>
          <w:b/>
          <w:sz w:val="24"/>
          <w:szCs w:val="24"/>
          <w:u w:val="single"/>
        </w:rPr>
        <w:t>Учебно-тематический план</w:t>
      </w:r>
    </w:p>
    <w:p w:rsidR="008658F0" w:rsidRPr="00B6298B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472"/>
        <w:gridCol w:w="796"/>
        <w:gridCol w:w="799"/>
        <w:gridCol w:w="1117"/>
        <w:gridCol w:w="4038"/>
        <w:gridCol w:w="1985"/>
        <w:gridCol w:w="2148"/>
      </w:tblGrid>
      <w:tr w:rsidR="008658F0" w:rsidRPr="00142190" w:rsidTr="006B4C1E">
        <w:trPr>
          <w:cantSplit/>
          <w:trHeight w:val="265"/>
          <w:tblHeader/>
        </w:trPr>
        <w:tc>
          <w:tcPr>
            <w:tcW w:w="611" w:type="dxa"/>
            <w:vMerge w:val="restart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2" w:type="dxa"/>
            <w:vMerge w:val="restart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95" w:type="dxa"/>
            <w:gridSpan w:val="2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17" w:type="dxa"/>
            <w:vMerge w:val="restart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4038" w:type="dxa"/>
            <w:vMerge w:val="restart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985" w:type="dxa"/>
            <w:vMerge w:val="restart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2148" w:type="dxa"/>
            <w:vMerge w:val="restart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Дидактическое обеспечение, в т.ч. и ИКТ</w:t>
            </w:r>
          </w:p>
        </w:tc>
      </w:tr>
      <w:tr w:rsidR="008658F0" w:rsidRPr="00142190" w:rsidTr="006B4C1E">
        <w:trPr>
          <w:cantSplit/>
          <w:trHeight w:val="53"/>
          <w:tblHeader/>
        </w:trPr>
        <w:tc>
          <w:tcPr>
            <w:tcW w:w="611" w:type="dxa"/>
            <w:vMerge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99" w:type="dxa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17" w:type="dxa"/>
            <w:vMerge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8" w:type="dxa"/>
            <w:vMerge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8" w:type="dxa"/>
            <w:vMerge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58F0" w:rsidRPr="00142190" w:rsidTr="006B4C1E">
        <w:trPr>
          <w:cantSplit/>
          <w:trHeight w:val="53"/>
          <w:tblHeader/>
        </w:trPr>
        <w:tc>
          <w:tcPr>
            <w:tcW w:w="611" w:type="dxa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72" w:type="dxa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9" w:type="dxa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038" w:type="dxa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48" w:type="dxa"/>
            <w:vAlign w:val="center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8658F0" w:rsidRPr="00142190" w:rsidTr="006B4C1E">
        <w:tc>
          <w:tcPr>
            <w:tcW w:w="14966" w:type="dxa"/>
            <w:gridSpan w:val="8"/>
          </w:tcPr>
          <w:p w:rsidR="008658F0" w:rsidRPr="0014219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Раздел </w:t>
            </w:r>
            <w:r w:rsidRPr="0014219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  <w:t>I</w:t>
            </w:r>
            <w:r w:rsidR="00FD7926" w:rsidRPr="0014219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 Тригонометрические функции  (7</w:t>
            </w:r>
            <w:r w:rsidRPr="0014219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часов)</w:t>
            </w:r>
          </w:p>
        </w:tc>
      </w:tr>
      <w:tr w:rsidR="006B4C1E" w:rsidRPr="00142190" w:rsidTr="006B4C1E">
        <w:trPr>
          <w:trHeight w:val="994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Периодичность тригонометрических функций</w:t>
            </w:r>
          </w:p>
        </w:tc>
        <w:tc>
          <w:tcPr>
            <w:tcW w:w="796" w:type="dxa"/>
          </w:tcPr>
          <w:p w:rsidR="006B4C1E" w:rsidRPr="00142190" w:rsidRDefault="006B4C1E" w:rsidP="002B1EA9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6B4C1E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 w:val="restart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C1E" w:rsidRPr="00142190" w:rsidRDefault="006B4C1E" w:rsidP="001D57B9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область определения и множество значений элементарных тригонометрических функций;</w:t>
            </w:r>
            <w:r w:rsidRPr="001421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тригонометрические функции, их свойства и графики;</w:t>
            </w:r>
          </w:p>
          <w:p w:rsidR="006B4C1E" w:rsidRPr="00142190" w:rsidRDefault="006B4C1E" w:rsidP="001D57B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14219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находить область определения и множество значений тригонометрических функций;</w:t>
            </w:r>
            <w:r w:rsidRPr="0014219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множество значений тригонометрических функций вида 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</w:rPr>
              <w:t>kf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</w:rPr>
              <w:t>m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</w:rPr>
              <w:t>f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>)- любая тригонометрическая функция;</w:t>
            </w:r>
            <w:r w:rsidRPr="0014219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исследовать функцию на чётность и нечётность;</w:t>
            </w:r>
            <w:r w:rsidRPr="0014219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строить графики тригонометрических функций;</w:t>
            </w:r>
            <w:r w:rsidRPr="0014219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совершать преобразование графиков функций, зная их свойства;</w:t>
            </w:r>
            <w:r w:rsidRPr="0014219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решать графически простейшие тригонометрические уравнения и неравенства.</w:t>
            </w:r>
          </w:p>
        </w:tc>
        <w:tc>
          <w:tcPr>
            <w:tcW w:w="1985" w:type="dxa"/>
          </w:tcPr>
          <w:p w:rsidR="006B4C1E" w:rsidRPr="00142190" w:rsidRDefault="006B4C1E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Индивидуальные карточки</w:t>
            </w:r>
          </w:p>
        </w:tc>
        <w:tc>
          <w:tcPr>
            <w:tcW w:w="2148" w:type="dxa"/>
          </w:tcPr>
          <w:p w:rsidR="006B4C1E" w:rsidRPr="00142190" w:rsidRDefault="006B4C1E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826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sinx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>, её свойства и график</w:t>
            </w:r>
          </w:p>
        </w:tc>
        <w:tc>
          <w:tcPr>
            <w:tcW w:w="796" w:type="dxa"/>
          </w:tcPr>
          <w:p w:rsidR="006B4C1E" w:rsidRPr="00142190" w:rsidRDefault="006B4C1E" w:rsidP="002B1EA9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6B4C1E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ПСЗ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4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98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cosx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>, её свойства и график</w:t>
            </w:r>
          </w:p>
        </w:tc>
        <w:tc>
          <w:tcPr>
            <w:tcW w:w="796" w:type="dxa"/>
          </w:tcPr>
          <w:p w:rsidR="006B4C1E" w:rsidRPr="00142190" w:rsidRDefault="006B4C1E" w:rsidP="002B1EA9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6B4C1E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CF50E5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214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122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tgx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ctgx</w:t>
            </w:r>
            <w:proofErr w:type="spellEnd"/>
            <w:r w:rsidRPr="00142190">
              <w:rPr>
                <w:rFonts w:ascii="Times New Roman" w:hAnsi="Times New Roman"/>
                <w:sz w:val="20"/>
                <w:szCs w:val="20"/>
              </w:rPr>
              <w:t>, их свойства и график</w:t>
            </w:r>
          </w:p>
        </w:tc>
        <w:tc>
          <w:tcPr>
            <w:tcW w:w="796" w:type="dxa"/>
          </w:tcPr>
          <w:p w:rsidR="006B4C1E" w:rsidRPr="00142190" w:rsidRDefault="006B4C1E" w:rsidP="002B1EA9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6B4C1E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ПСЗ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Тригонометрические неравенства</w:t>
            </w:r>
          </w:p>
        </w:tc>
        <w:tc>
          <w:tcPr>
            <w:tcW w:w="796" w:type="dxa"/>
          </w:tcPr>
          <w:p w:rsidR="006B4C1E" w:rsidRPr="00142190" w:rsidRDefault="006B4C1E" w:rsidP="00F86BC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6B4C1E" w:rsidRPr="00142190" w:rsidTr="006B4C1E">
        <w:trPr>
          <w:trHeight w:val="1147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796" w:type="dxa"/>
          </w:tcPr>
          <w:p w:rsidR="006B4C1E" w:rsidRPr="00142190" w:rsidRDefault="006B4C1E" w:rsidP="00F86BC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6B4C1E" w:rsidP="00C77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FE2824" w:rsidRPr="00142190" w:rsidTr="006B4C1E">
        <w:trPr>
          <w:trHeight w:val="191"/>
        </w:trPr>
        <w:tc>
          <w:tcPr>
            <w:tcW w:w="611" w:type="dxa"/>
          </w:tcPr>
          <w:p w:rsidR="00FE2824" w:rsidRPr="00142190" w:rsidRDefault="00FE2824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FE2824" w:rsidRPr="00142190" w:rsidRDefault="006B4C1E" w:rsidP="006B4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  <w:r w:rsidR="00FE2824" w:rsidRPr="00142190">
              <w:rPr>
                <w:rFonts w:ascii="Times New Roman" w:hAnsi="Times New Roman"/>
                <w:sz w:val="20"/>
                <w:szCs w:val="20"/>
              </w:rPr>
              <w:t xml:space="preserve"> «Тригонометрические функции»   </w:t>
            </w:r>
          </w:p>
        </w:tc>
        <w:tc>
          <w:tcPr>
            <w:tcW w:w="796" w:type="dxa"/>
          </w:tcPr>
          <w:p w:rsidR="00FE2824" w:rsidRPr="00142190" w:rsidRDefault="00FE2824" w:rsidP="00F86BC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799" w:type="dxa"/>
          </w:tcPr>
          <w:p w:rsidR="00FE2824" w:rsidRPr="00142190" w:rsidRDefault="00FE2824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FE2824" w:rsidRPr="00142190" w:rsidRDefault="00FE2824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FE2824" w:rsidRPr="00142190" w:rsidRDefault="006B4C1E" w:rsidP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 по теме.</w:t>
            </w:r>
          </w:p>
        </w:tc>
        <w:tc>
          <w:tcPr>
            <w:tcW w:w="1985" w:type="dxa"/>
          </w:tcPr>
          <w:p w:rsidR="00FE2824" w:rsidRPr="00142190" w:rsidRDefault="00FE2824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2824" w:rsidRPr="00142190" w:rsidRDefault="00FE2824" w:rsidP="00FE282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148" w:type="dxa"/>
          </w:tcPr>
          <w:p w:rsidR="00FE2824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FE2824" w:rsidRPr="00142190" w:rsidTr="006B4C1E">
        <w:trPr>
          <w:trHeight w:val="191"/>
        </w:trPr>
        <w:tc>
          <w:tcPr>
            <w:tcW w:w="14966" w:type="dxa"/>
            <w:gridSpan w:val="8"/>
          </w:tcPr>
          <w:p w:rsidR="00FE2824" w:rsidRPr="00142190" w:rsidRDefault="00FE2824" w:rsidP="00283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Метод координат в пространстве (16 ч.)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Прямоугольные системы координат в пространстве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6B4C1E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</w:tcPr>
          <w:p w:rsidR="006B4C1E" w:rsidRPr="00142190" w:rsidRDefault="006B4C1E" w:rsidP="00283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знать понятие прямоугольной системы координат, уметь строить точку, зная ее координаты, и определять координаты точки, построенной в прямоугольной системе координат.</w:t>
            </w: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2148" w:type="dxa"/>
          </w:tcPr>
          <w:p w:rsidR="006B4C1E" w:rsidRPr="00142190" w:rsidRDefault="006B4C1E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знать понятие координат вектора</w:t>
            </w:r>
          </w:p>
        </w:tc>
        <w:tc>
          <w:tcPr>
            <w:tcW w:w="1985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6B4C1E" w:rsidRPr="00142190" w:rsidRDefault="006B4C1E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E7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уметь применять  понятия «координаты вектора» при решении задач.</w:t>
            </w:r>
          </w:p>
        </w:tc>
        <w:tc>
          <w:tcPr>
            <w:tcW w:w="1985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48" w:type="dxa"/>
          </w:tcPr>
          <w:p w:rsidR="006B4C1E" w:rsidRPr="00142190" w:rsidRDefault="006B4C1E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E7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знать, что координаты любой точки равны соответствующим координатам ее радиус-вектора; уметь находить координаты вектора, зная координаты его начала и конца.</w:t>
            </w: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6B4C1E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283A9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90">
              <w:rPr>
                <w:rFonts w:ascii="Times New Roman" w:hAnsi="Times New Roman" w:cs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E7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знать формулы для нахождения координат середины отрезка, длины вектора по его координатам, расстояния между двумя точками.</w:t>
            </w: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283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2190">
              <w:rPr>
                <w:rFonts w:ascii="Times New Roman" w:hAnsi="Times New Roman" w:cs="Times New Roman"/>
                <w:sz w:val="20"/>
                <w:szCs w:val="20"/>
              </w:rPr>
              <w:t>Простейшие задачи в координатах</w:t>
            </w:r>
            <w:r w:rsidRPr="001421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уметь решать задачи по данной теме</w:t>
            </w: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283A9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90">
              <w:rPr>
                <w:rFonts w:ascii="Times New Roman" w:hAnsi="Times New Roman" w:cs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E7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подготовиться к контрольной работе.</w:t>
            </w: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7A33F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Контрольная работа «Координаты точки и координаты вектора»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6B4C1E" w:rsidRPr="00142190" w:rsidRDefault="006B4C1E" w:rsidP="00E7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по теме.</w:t>
            </w:r>
          </w:p>
        </w:tc>
        <w:tc>
          <w:tcPr>
            <w:tcW w:w="1985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6B4C1E" w:rsidRPr="00142190" w:rsidTr="006B4C1E">
        <w:trPr>
          <w:trHeight w:val="274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Угол между векторами. 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6B4C1E" w:rsidRPr="00142190" w:rsidRDefault="006B4C1E" w:rsidP="00E7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знать понятие «угол между векторами», уметь находить угол между векторами (в пространстве). </w:t>
            </w: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6B4C1E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6B4C1E" w:rsidRPr="00142190" w:rsidTr="006B4C1E">
        <w:trPr>
          <w:trHeight w:val="806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Угол между векторами. Скалярное произведение векторов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E7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уметь  находить угол между векторами, знать понятие «скалярное произведение векторов».</w:t>
            </w:r>
          </w:p>
        </w:tc>
        <w:tc>
          <w:tcPr>
            <w:tcW w:w="1985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48" w:type="dxa"/>
          </w:tcPr>
          <w:p w:rsidR="006B4C1E" w:rsidRPr="00142190" w:rsidRDefault="006B4C1E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05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уметь  вычислять углы между векторами, прямыми и плоскостями.</w:t>
            </w:r>
          </w:p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6B4C1E" w:rsidRPr="00142190" w:rsidRDefault="006B4C1E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</w:p>
        </w:tc>
      </w:tr>
      <w:tr w:rsidR="006B4C1E" w:rsidRPr="00142190" w:rsidTr="006B4C1E">
        <w:trPr>
          <w:trHeight w:val="983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283A9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90">
              <w:rPr>
                <w:rFonts w:ascii="Times New Roman" w:hAnsi="Times New Roman" w:cs="Times New Roman"/>
                <w:sz w:val="20"/>
                <w:szCs w:val="20"/>
              </w:rPr>
              <w:t>Решение  задач по теме «Скалярное произведение векторов»</w:t>
            </w:r>
          </w:p>
          <w:p w:rsidR="006B4C1E" w:rsidRPr="00142190" w:rsidRDefault="006B4C1E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05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уметь решать задачи на нахождение угла между векторами, прямыми, прямой и плоскостью.</w:t>
            </w:r>
          </w:p>
        </w:tc>
        <w:tc>
          <w:tcPr>
            <w:tcW w:w="1985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142190" w:rsidRPr="00142190" w:rsidTr="006B4C1E">
        <w:trPr>
          <w:trHeight w:val="191"/>
        </w:trPr>
        <w:tc>
          <w:tcPr>
            <w:tcW w:w="611" w:type="dxa"/>
          </w:tcPr>
          <w:p w:rsidR="00142190" w:rsidRPr="00142190" w:rsidRDefault="00142190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142190" w:rsidRPr="00142190" w:rsidRDefault="00142190" w:rsidP="00283A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Центральная симметрия. Осевая симметрия. </w:t>
            </w:r>
          </w:p>
        </w:tc>
        <w:tc>
          <w:tcPr>
            <w:tcW w:w="796" w:type="dxa"/>
          </w:tcPr>
          <w:p w:rsidR="00142190" w:rsidRPr="00142190" w:rsidRDefault="00142190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799" w:type="dxa"/>
          </w:tcPr>
          <w:p w:rsidR="00142190" w:rsidRPr="00142190" w:rsidRDefault="00142190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142190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 w:val="restart"/>
            <w:vAlign w:val="center"/>
          </w:tcPr>
          <w:p w:rsidR="00142190" w:rsidRPr="00142190" w:rsidRDefault="00142190" w:rsidP="0005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знать понятие движения пространства, центральная, осевая и зеркальная симметрии и параллельный перенос.</w:t>
            </w:r>
          </w:p>
          <w:p w:rsidR="00142190" w:rsidRPr="00142190" w:rsidRDefault="00142190" w:rsidP="00050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190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142190" w:rsidRPr="00142190" w:rsidRDefault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142190" w:rsidRPr="00142190" w:rsidTr="006B4C1E">
        <w:trPr>
          <w:trHeight w:val="191"/>
        </w:trPr>
        <w:tc>
          <w:tcPr>
            <w:tcW w:w="611" w:type="dxa"/>
          </w:tcPr>
          <w:p w:rsidR="00142190" w:rsidRPr="00142190" w:rsidRDefault="00142190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142190" w:rsidRPr="00142190" w:rsidRDefault="00142190" w:rsidP="00050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Зеркальная симметрия. Параллельный перенос.</w:t>
            </w:r>
          </w:p>
        </w:tc>
        <w:tc>
          <w:tcPr>
            <w:tcW w:w="796" w:type="dxa"/>
          </w:tcPr>
          <w:p w:rsidR="00142190" w:rsidRPr="00142190" w:rsidRDefault="00142190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799" w:type="dxa"/>
          </w:tcPr>
          <w:p w:rsidR="00142190" w:rsidRPr="00142190" w:rsidRDefault="00142190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142190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142190" w:rsidRPr="00142190" w:rsidRDefault="00142190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2190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142190" w:rsidRPr="00142190" w:rsidRDefault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283A9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90">
              <w:rPr>
                <w:rFonts w:ascii="Times New Roman" w:hAnsi="Times New Roman" w:cs="Times New Roman"/>
                <w:sz w:val="20"/>
                <w:szCs w:val="20"/>
              </w:rPr>
              <w:t>Повторение теории, решение задач по теме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Контрольная работа по теме «Скалярное произведение векторов. Движение».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6B4C1E" w:rsidRPr="00142190" w:rsidRDefault="006B4C1E" w:rsidP="0005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 по теме.</w:t>
            </w:r>
          </w:p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CF50E5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14966" w:type="dxa"/>
            <w:gridSpan w:val="8"/>
          </w:tcPr>
          <w:p w:rsidR="006B4C1E" w:rsidRPr="00142190" w:rsidRDefault="006B4C1E" w:rsidP="00FD7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2. Производная  и её применения (19ч)</w:t>
            </w:r>
          </w:p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Предел функции. Непрерывные функции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 w:val="restart"/>
            <w:vAlign w:val="center"/>
          </w:tcPr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Знать определение числовой последовательности;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определение предела числовой последовательности;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определение предела числовой функции;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определение производной;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геометрический и физический смысл производной, уравнение касательной к графику   функции; формулы и правила дифференцирования для простых и сложных функций.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приводить примеры последовательностей, заданных различными способами и обладающими различными свойствами;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вычислять пределы последовательностей и суммы бесконечных геометрических прогрессий;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определять по графикам, имеет ли функция предел и чему он равен;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строить эскизы графиков функций, обладающих указанным свойством;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вычислять пределы функции на бесконечности и в точке;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находить приращение аргумента и приращение функции;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вычислять производные простых и сложных функций;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составлять уравнение касательной к графику функции;</w:t>
            </w:r>
          </w:p>
          <w:p w:rsidR="006B4C1E" w:rsidRPr="00142190" w:rsidRDefault="006B4C1E" w:rsidP="006C0397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исследовать функции с помощью производной и строить их графики.</w:t>
            </w:r>
          </w:p>
          <w:p w:rsidR="006B4C1E" w:rsidRPr="00142190" w:rsidRDefault="006B4C1E" w:rsidP="006C0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Производная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Опрос, беседа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796" w:type="dxa"/>
          </w:tcPr>
          <w:p w:rsidR="006B4C1E" w:rsidRPr="00142190" w:rsidRDefault="006B4C1E" w:rsidP="00F86BC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6B4C1E" w:rsidRPr="00142190" w:rsidRDefault="006B4C1E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796" w:type="dxa"/>
          </w:tcPr>
          <w:p w:rsidR="007961F6" w:rsidRPr="00142190" w:rsidRDefault="007961F6" w:rsidP="00F86BC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B1A88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B1A88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B1A88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Производные некоторых элементарных функций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B1A88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B1A88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B1A88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722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Экстремумы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9.11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722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Применение производной к построению графиков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9.11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722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Применение производной к построению графиков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722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Применение производной к построению графиков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722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Набольшее и наименьшее значение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0722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Набольшее и наименьшее значение функции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E40AB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Производная второго порядка, выпуклость и точки перегиба, §11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E40AB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142190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Производная второго порядка, выпуклость и точки перегиба, §11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E40AB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презентация, раздаточный материал</w:t>
            </w:r>
          </w:p>
        </w:tc>
      </w:tr>
      <w:tr w:rsidR="00FE2824" w:rsidRPr="00142190" w:rsidTr="006B4C1E">
        <w:trPr>
          <w:trHeight w:val="1016"/>
        </w:trPr>
        <w:tc>
          <w:tcPr>
            <w:tcW w:w="611" w:type="dxa"/>
          </w:tcPr>
          <w:p w:rsidR="00FE2824" w:rsidRPr="00142190" w:rsidRDefault="00FE2824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FE2824" w:rsidRPr="00142190" w:rsidRDefault="00FE2824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Контрольная работа по теме «Производная и ее применение»</w:t>
            </w:r>
          </w:p>
        </w:tc>
        <w:tc>
          <w:tcPr>
            <w:tcW w:w="796" w:type="dxa"/>
          </w:tcPr>
          <w:p w:rsidR="00FE2824" w:rsidRPr="00142190" w:rsidRDefault="00FE2824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799" w:type="dxa"/>
          </w:tcPr>
          <w:p w:rsidR="00FE2824" w:rsidRPr="00142190" w:rsidRDefault="00FE2824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FE2824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  <w:vMerge/>
          </w:tcPr>
          <w:p w:rsidR="00FE2824" w:rsidRPr="00142190" w:rsidRDefault="00FE2824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2824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48" w:type="dxa"/>
          </w:tcPr>
          <w:p w:rsidR="00FE2824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FE2824" w:rsidRPr="00142190" w:rsidTr="006B4C1E">
        <w:trPr>
          <w:trHeight w:val="191"/>
        </w:trPr>
        <w:tc>
          <w:tcPr>
            <w:tcW w:w="14966" w:type="dxa"/>
            <w:gridSpan w:val="8"/>
          </w:tcPr>
          <w:p w:rsidR="00FE2824" w:rsidRPr="00142190" w:rsidRDefault="00FE2824" w:rsidP="00516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3. Интеграл (12ч)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Первообразная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 w:val="restart"/>
            <w:vAlign w:val="center"/>
          </w:tcPr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Знать: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определение первообразной, основное  свойство первообразной;</w:t>
            </w:r>
          </w:p>
          <w:p w:rsidR="006B4C1E" w:rsidRPr="00142190" w:rsidRDefault="006B4C1E" w:rsidP="00E15DA5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какую фигуру называют криволинейной трапецией; формулу вычисления площади криволинейной </w:t>
            </w: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трапеции;  определение интеграла;</w:t>
            </w: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формулу Ньютона-Лейбница;</w:t>
            </w:r>
          </w:p>
          <w:p w:rsidR="006B4C1E" w:rsidRPr="00142190" w:rsidRDefault="006B4C1E" w:rsidP="00E15DA5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простейшие правила интегрирования; таблицу первообразных; формулы нахождения площади фигуры, в каких случаях они применяются.</w:t>
            </w: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1421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Уметь: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проверять, является ли данная функция </w:t>
            </w:r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первообразной для другой заданной функции </w:t>
            </w:r>
            <w:r w:rsidRPr="00142190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на заданном промежутке;</w:t>
            </w:r>
            <w:r w:rsidRPr="001421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находить первообразную, график которой проходит через данную точку;</w:t>
            </w:r>
            <w:r w:rsidRPr="001421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находить первообразные функций в случаях, непосредственно сводящихся к применению таблицы первообразных и правил интегрирования;</w:t>
            </w:r>
            <w:r w:rsidRPr="001421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изображать криволинейную трапецию, ограниченную заданными кривыми</w:t>
            </w:r>
            <w:proofErr w:type="gramEnd"/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Правила нахождения </w:t>
            </w:r>
            <w:proofErr w:type="gramStart"/>
            <w:r w:rsidRPr="00142190">
              <w:rPr>
                <w:rFonts w:ascii="Times New Roman" w:hAnsi="Times New Roman"/>
                <w:sz w:val="20"/>
                <w:szCs w:val="20"/>
              </w:rPr>
              <w:t>первообразных</w:t>
            </w:r>
            <w:proofErr w:type="gramEnd"/>
            <w:r w:rsidRPr="001421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796" w:type="dxa"/>
          </w:tcPr>
          <w:p w:rsidR="007961F6" w:rsidRPr="00142190" w:rsidRDefault="007961F6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B48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Правила нахождения </w:t>
            </w:r>
            <w:proofErr w:type="gramStart"/>
            <w:r w:rsidRPr="00142190">
              <w:rPr>
                <w:rFonts w:ascii="Times New Roman" w:hAnsi="Times New Roman"/>
                <w:sz w:val="20"/>
                <w:szCs w:val="20"/>
              </w:rPr>
              <w:t>первообразных</w:t>
            </w:r>
            <w:proofErr w:type="gramEnd"/>
            <w:r w:rsidRPr="001421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B48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Площадь криволинейной трапеции. Интеграл и его вычисление, §14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B48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Площадь криволинейной трапеции. Интеграл и его вычисление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B48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Вычисление площадей с помощью интегралов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B48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Вычисление площадей с помощью интегралов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B48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Применение интегралов для решения физических задач,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B48F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96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Применение интегралов для решения физических задач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54097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Простейшие дифференциальные уравнения, 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454097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Простейшие дифференциальные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уравнения, 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AB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ИКТ, раздаточный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материал</w:t>
            </w:r>
          </w:p>
        </w:tc>
      </w:tr>
      <w:tr w:rsidR="006B4C1E" w:rsidRPr="00142190" w:rsidTr="006B4C1E">
        <w:trPr>
          <w:trHeight w:val="639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Контрольная работа «Интеграл»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FE2824" w:rsidRPr="00142190" w:rsidTr="006B4C1E">
        <w:trPr>
          <w:trHeight w:val="191"/>
        </w:trPr>
        <w:tc>
          <w:tcPr>
            <w:tcW w:w="14966" w:type="dxa"/>
            <w:gridSpan w:val="8"/>
          </w:tcPr>
          <w:p w:rsidR="00FE2824" w:rsidRPr="00142190" w:rsidRDefault="00FE2824" w:rsidP="007D3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Цилиндр, конус и шар.-17ч.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Понятие цилиндра.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2190">
              <w:rPr>
                <w:rFonts w:ascii="Times New Roman" w:hAnsi="Times New Roman"/>
                <w:sz w:val="20"/>
                <w:szCs w:val="20"/>
              </w:rPr>
              <w:t>- ввести понятия цилиндрической поверхности, цилиндра  и его элементов (боковая поверхность, основания, образующие, ось, высота, радиус);</w:t>
            </w:r>
            <w:proofErr w:type="gramEnd"/>
          </w:p>
        </w:tc>
        <w:tc>
          <w:tcPr>
            <w:tcW w:w="1985" w:type="dxa"/>
          </w:tcPr>
          <w:p w:rsidR="006B4C1E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Площадь поверхности цилиндра.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- вывести формулы для вычисления площадей боковой поверхности, полной поверхности цилиндра;</w:t>
            </w:r>
          </w:p>
        </w:tc>
        <w:tc>
          <w:tcPr>
            <w:tcW w:w="1985" w:type="dxa"/>
          </w:tcPr>
          <w:p w:rsidR="006B4C1E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707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Площадь поверхности цилиндра. 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научить учащихся решать задачи по данной теме.</w:t>
            </w:r>
          </w:p>
        </w:tc>
        <w:tc>
          <w:tcPr>
            <w:tcW w:w="1985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Понятие конуса. Усечённый конус.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2190">
              <w:rPr>
                <w:rFonts w:ascii="Times New Roman" w:hAnsi="Times New Roman"/>
                <w:sz w:val="20"/>
                <w:szCs w:val="20"/>
              </w:rPr>
              <w:t>- ввести понятия конической поверхности, конуса и его элементов (боковая поверхность, основание, вершина, образующие, ось, высота), усеченного конуса</w:t>
            </w:r>
            <w:proofErr w:type="gramEnd"/>
          </w:p>
        </w:tc>
        <w:tc>
          <w:tcPr>
            <w:tcW w:w="1985" w:type="dxa"/>
          </w:tcPr>
          <w:p w:rsidR="006B4C1E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E40AB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Площадь поверхности конуса. Усечённый конус.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вывести формулы для вычисления площадей боковой и полной поверхностей конуса и усечённого конуса</w:t>
            </w:r>
          </w:p>
        </w:tc>
        <w:tc>
          <w:tcPr>
            <w:tcW w:w="1985" w:type="dxa"/>
          </w:tcPr>
          <w:p w:rsidR="006B4C1E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E40AB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Площадь поверхности конуса. Усечённый конус. 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научить учащихся решать задачи по данной теме.</w:t>
            </w:r>
          </w:p>
        </w:tc>
        <w:tc>
          <w:tcPr>
            <w:tcW w:w="1985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Площадь поверхности конуса. Усечённый конус.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научить учащихся решать задачи по данной теме.</w:t>
            </w:r>
          </w:p>
        </w:tc>
        <w:tc>
          <w:tcPr>
            <w:tcW w:w="1985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м.д.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Сфера и шар. Уравнение сферы.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ввести понятия сферы, шара и их элементов (центр, радиус, диаметр);</w:t>
            </w:r>
          </w:p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вывести уравнение сферы в заданной прямоугольной системе координат;</w:t>
            </w:r>
          </w:p>
        </w:tc>
        <w:tc>
          <w:tcPr>
            <w:tcW w:w="1985" w:type="dxa"/>
          </w:tcPr>
          <w:p w:rsidR="007961F6" w:rsidRDefault="007961F6">
            <w:r w:rsidRPr="002E77ED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34104D">
        <w:trPr>
          <w:trHeight w:val="1673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Взаимное расположение сферы и плоскости. Касательная плоскость к сфере.</w:t>
            </w:r>
          </w:p>
        </w:tc>
        <w:tc>
          <w:tcPr>
            <w:tcW w:w="796" w:type="dxa"/>
          </w:tcPr>
          <w:p w:rsidR="007961F6" w:rsidRPr="00142190" w:rsidRDefault="007961F6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рассмотреть возможные случаи взаимного расположения сферы и плоскости;</w:t>
            </w:r>
          </w:p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рассмотреть теоремы о касательной плоскости к сфере.</w:t>
            </w:r>
          </w:p>
        </w:tc>
        <w:tc>
          <w:tcPr>
            <w:tcW w:w="1985" w:type="dxa"/>
          </w:tcPr>
          <w:p w:rsidR="007961F6" w:rsidRDefault="007961F6">
            <w:r w:rsidRPr="002E77ED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Площадь сферы.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познакомить учащихся с формулой площади сферы</w:t>
            </w:r>
          </w:p>
        </w:tc>
        <w:tc>
          <w:tcPr>
            <w:tcW w:w="1985" w:type="dxa"/>
          </w:tcPr>
          <w:p w:rsidR="006B4C1E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E40AB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6B4C1E" w:rsidRPr="00142190" w:rsidRDefault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6B4C1E" w:rsidRPr="00142190">
              <w:rPr>
                <w:rFonts w:ascii="Times New Roman" w:hAnsi="Times New Roman"/>
                <w:sz w:val="20"/>
                <w:szCs w:val="20"/>
              </w:rPr>
              <w:t>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Площадь сферы. 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научить решать задачи по данной теме.</w:t>
            </w:r>
          </w:p>
        </w:tc>
        <w:tc>
          <w:tcPr>
            <w:tcW w:w="1985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многогранники, цилиндр, конус, шар.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 w:val="restart"/>
            <w:vAlign w:val="center"/>
          </w:tcPr>
          <w:p w:rsidR="007961F6" w:rsidRPr="00142190" w:rsidRDefault="007961F6" w:rsidP="00A7640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при решении задач рассмотреть различные комбинации тел;</w:t>
            </w:r>
          </w:p>
          <w:p w:rsidR="007961F6" w:rsidRPr="00142190" w:rsidRDefault="007961F6" w:rsidP="00A7640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подготовить учащихся к сдаче зачёта по данной теме и решению контрольной работы.</w:t>
            </w:r>
          </w:p>
        </w:tc>
        <w:tc>
          <w:tcPr>
            <w:tcW w:w="1985" w:type="dxa"/>
          </w:tcPr>
          <w:p w:rsidR="007961F6" w:rsidRDefault="007961F6">
            <w:r w:rsidRPr="00F5468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многогранники, цилиндр, конус, шар.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F5468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многогранники цилиндр, конус, шар.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A76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F54685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Зачёт №2 «Цилиндр, конус и шар»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403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148" w:type="dxa"/>
          </w:tcPr>
          <w:p w:rsidR="006B4C1E" w:rsidRPr="00142190" w:rsidRDefault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№3 «Цилиндр, конус и шар»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 по теме.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FE2824" w:rsidRPr="00142190" w:rsidTr="006B4C1E">
        <w:trPr>
          <w:trHeight w:val="191"/>
        </w:trPr>
        <w:tc>
          <w:tcPr>
            <w:tcW w:w="14966" w:type="dxa"/>
            <w:gridSpan w:val="8"/>
          </w:tcPr>
          <w:p w:rsidR="00FE2824" w:rsidRPr="00142190" w:rsidRDefault="00FE2824" w:rsidP="00FD7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4. Комплексные числа (10ч)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Определение комплексных </w:t>
            </w:r>
            <w:r w:rsidR="0034104D" w:rsidRPr="00142190">
              <w:rPr>
                <w:rFonts w:ascii="Times New Roman" w:hAnsi="Times New Roman"/>
                <w:sz w:val="20"/>
                <w:szCs w:val="20"/>
              </w:rPr>
              <w:t>чисел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7961F6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6"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 w:val="restart"/>
          </w:tcPr>
          <w:p w:rsidR="006B4C1E" w:rsidRPr="00142190" w:rsidRDefault="006B4C1E" w:rsidP="00E15DA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E15DA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E15DA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E15DA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E15DA5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определение комплексных чисел, определение модуля комплексного числа, различные формы интерпретаций комплексных чисел, свойства модуля и аргумента комплексного числа.</w:t>
            </w:r>
          </w:p>
          <w:p w:rsidR="006B4C1E" w:rsidRPr="00142190" w:rsidRDefault="006B4C1E" w:rsidP="00E15DA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E15DA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E15DA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E15DA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B4C1E" w:rsidRPr="00142190" w:rsidRDefault="006B4C1E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складывать, вычитать, умножать, делить  комплексные числа, представлять комплексные числа в различных формах,  применять свойства модуля и аргумента комплексного числа, решать  квадратное уравнение с комплексным неизвестным</w:t>
            </w:r>
          </w:p>
        </w:tc>
        <w:tc>
          <w:tcPr>
            <w:tcW w:w="1985" w:type="dxa"/>
          </w:tcPr>
          <w:p w:rsidR="006B4C1E" w:rsidRPr="007961F6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6B4C1E" w:rsidRPr="00142190" w:rsidRDefault="006B4C1E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Сложение и умножение комплексных чисел</w:t>
            </w:r>
          </w:p>
        </w:tc>
        <w:tc>
          <w:tcPr>
            <w:tcW w:w="796" w:type="dxa"/>
          </w:tcPr>
          <w:p w:rsidR="007961F6" w:rsidRPr="00142190" w:rsidRDefault="007961F6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B812A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Модуль комплексного числа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B812A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Вычитание и деление комплексных чисел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B812A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Геометрическая интерпретация комплексного числа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B812A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Тригонометрическая форма комплексного числа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B812A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Свойства модуля  и  аргумента комплексного числа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3.02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B812A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Квадратное уравнение  с комплексным неизвестным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B812A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34104D">
        <w:trPr>
          <w:trHeight w:val="1060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Примеры решения алгебраических уравнений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Default="007961F6">
            <w:r w:rsidRPr="00B812A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FD792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Контрольная работа №4 «Комплексные числа»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 по теме.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FE2824" w:rsidRPr="00142190" w:rsidTr="006B4C1E">
        <w:trPr>
          <w:trHeight w:val="191"/>
        </w:trPr>
        <w:tc>
          <w:tcPr>
            <w:tcW w:w="14966" w:type="dxa"/>
            <w:gridSpan w:val="8"/>
          </w:tcPr>
          <w:p w:rsidR="00FE2824" w:rsidRPr="007961F6" w:rsidRDefault="00FE2824" w:rsidP="00B93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1F6">
              <w:rPr>
                <w:rFonts w:ascii="Times New Roman" w:hAnsi="Times New Roman"/>
                <w:b/>
                <w:sz w:val="20"/>
                <w:szCs w:val="20"/>
              </w:rPr>
              <w:t>Объёмы тел – 22 ч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Понятие объёма. Объём прямоугольного параллелепипеда.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B93C4B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ввести понятие объема тела,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6B4C1E" w:rsidRPr="00142190" w:rsidRDefault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Объём прямоугольного параллелепипеда.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рассмотреть свойства объёмов,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6B4C1E" w:rsidRPr="00142190" w:rsidRDefault="006B4C1E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Объём прямоугольного параллелепипеда.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рассмотреть теорему об объеме прямоугольного параллелепипеда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прямой призмы. Объём цилиндра.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рассмотреть теорему об объёме прямой призмы, основанием которой является прямоугольный треугольник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Объём прямой призмы. Объём цилиндра. 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изучить теоремы об объёмах прямой призмы и цилиндра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прямой призмы. Объём цилиндра.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выработать навыки решения задач с использованием формул объёмов этих тел.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Вычисление объёмов тел с помощью определённого интеграла.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разъяснить учащимся возможность и целесообразность применения определённого интеграла для вычисления объёмов тел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наклонной призмы.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вывести формулу объёма наклонной призмы с помощью интеграла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773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наклонной призмы.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показать применение полученных формул при решении задач.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7961F6">
        <w:trPr>
          <w:trHeight w:val="314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пирамиды.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рассмотреть теорему об объёме пирамиды;</w:t>
            </w:r>
          </w:p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-  вывести формулу объёма усечённой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пирамиды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пирамиды.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29.02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выработать навыки решения типовых задач на применение формул объёмов пирамиды и усечённой пирамиды.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Объём конуса.             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29.02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рассмотреть теорему об объёме конуса и ее следствие, в котором выводится формула объёма усеченного конуса;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конуса.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выработать навыки решения типовых задач на применение формул объёмов конуса и усеченного конуса.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42190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4 «Объём призмы, цилиндра, конуса</w:t>
            </w:r>
            <w:proofErr w:type="gramStart"/>
            <w:r w:rsidRPr="00142190">
              <w:rPr>
                <w:rFonts w:ascii="Times New Roman" w:hAnsi="Times New Roman"/>
                <w:i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6B4C1E" w:rsidRPr="00142190" w:rsidRDefault="006B4C1E" w:rsidP="006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 по теме.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шара.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CF50E5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вывести формулы объёмов шара,</w:t>
            </w:r>
          </w:p>
          <w:p w:rsidR="006B4C1E" w:rsidRPr="00142190" w:rsidRDefault="006B4C1E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показать их применение при решении задач.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шарового сегмента, шарового слоя и шарового сектора.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  <w:vMerge w:val="restart"/>
            <w:vAlign w:val="center"/>
          </w:tcPr>
          <w:p w:rsidR="007961F6" w:rsidRPr="00142190" w:rsidRDefault="007961F6" w:rsidP="006C0397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- познакомить  учащихся с формулами для вычисления объёмов частей шара – шарового сегмента, шарового слоя и шарового сектора. 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Объём шарового сегмента, шарового слоя и шарового сектора.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9.03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Площадь сферы.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вывести формулу площади сферы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Площадь сферы.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D163E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показать применение формулы при решении задач</w:t>
            </w: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7961F6" w:rsidRPr="00142190" w:rsidTr="006B4C1E">
        <w:trPr>
          <w:trHeight w:val="579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Площадь сферы.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- подготовка учащихся к зачету и контрольной работе.</w:t>
            </w:r>
          </w:p>
        </w:tc>
        <w:tc>
          <w:tcPr>
            <w:tcW w:w="1985" w:type="dxa"/>
          </w:tcPr>
          <w:p w:rsidR="007961F6" w:rsidRDefault="007961F6">
            <w:r w:rsidRPr="0062332B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Зачёт № 3 «Объёмы тел» </w:t>
            </w:r>
          </w:p>
        </w:tc>
        <w:tc>
          <w:tcPr>
            <w:tcW w:w="796" w:type="dxa"/>
          </w:tcPr>
          <w:p w:rsidR="007961F6" w:rsidRPr="00142190" w:rsidRDefault="007961F6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403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 по теме.</w:t>
            </w:r>
          </w:p>
        </w:tc>
        <w:tc>
          <w:tcPr>
            <w:tcW w:w="1985" w:type="dxa"/>
          </w:tcPr>
          <w:p w:rsidR="007961F6" w:rsidRDefault="007961F6">
            <w:r w:rsidRPr="0062332B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6B4C1E" w:rsidRPr="00142190" w:rsidTr="006B4C1E">
        <w:trPr>
          <w:trHeight w:val="627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42190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5 «Объёмы тел»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55215A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 по теме.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4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FE2824" w:rsidRPr="00142190" w:rsidTr="006B4C1E">
        <w:trPr>
          <w:trHeight w:val="191"/>
        </w:trPr>
        <w:tc>
          <w:tcPr>
            <w:tcW w:w="14966" w:type="dxa"/>
            <w:gridSpan w:val="8"/>
          </w:tcPr>
          <w:p w:rsidR="00FE2824" w:rsidRPr="00142190" w:rsidRDefault="00FE2824" w:rsidP="00FD7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5. Элементы комбинаторики (6 ч)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Комбинаторные задачи, §27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55215A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 w:val="restart"/>
          </w:tcPr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понятие комбинаторной задачи и основных методов её решения (перестановки, размещения, сочетания без повторения и с повторением);</w:t>
            </w: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понятие логической задачи;</w:t>
            </w: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приёмы решения комбинаторных, логических задач;</w:t>
            </w: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формула бинома Ньютона;</w:t>
            </w:r>
          </w:p>
          <w:p w:rsidR="006B4C1E" w:rsidRPr="00142190" w:rsidRDefault="006B4C1E" w:rsidP="00E15D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треугольник Паскаля.</w:t>
            </w:r>
          </w:p>
          <w:p w:rsidR="006B4C1E" w:rsidRPr="00142190" w:rsidRDefault="006B4C1E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t>решать простейшие комбинаторные задачи методом перебора и с использованием известных формул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6B4C1E" w:rsidRPr="00142190" w:rsidRDefault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51625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Перестановки, §26</w:t>
            </w:r>
          </w:p>
        </w:tc>
        <w:tc>
          <w:tcPr>
            <w:tcW w:w="796" w:type="dxa"/>
          </w:tcPr>
          <w:p w:rsidR="006B4C1E" w:rsidRPr="00142190" w:rsidRDefault="006B4C1E" w:rsidP="007A33FD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55215A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6B4C1E" w:rsidRPr="00142190" w:rsidRDefault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Размещение, §27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 w:rsidP="0034104D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Сочетания и их свойства, §30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7961F6" w:rsidRPr="00142190" w:rsidTr="006B4C1E">
        <w:trPr>
          <w:trHeight w:val="191"/>
        </w:trPr>
        <w:tc>
          <w:tcPr>
            <w:tcW w:w="611" w:type="dxa"/>
          </w:tcPr>
          <w:p w:rsidR="007961F6" w:rsidRPr="00142190" w:rsidRDefault="007961F6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7961F6" w:rsidRPr="00142190" w:rsidRDefault="007961F6" w:rsidP="0051625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Биноминальная формула  Ньютона, §31</w:t>
            </w:r>
          </w:p>
        </w:tc>
        <w:tc>
          <w:tcPr>
            <w:tcW w:w="796" w:type="dxa"/>
          </w:tcPr>
          <w:p w:rsidR="007961F6" w:rsidRPr="00142190" w:rsidRDefault="007961F6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1F6" w:rsidRPr="00142190" w:rsidRDefault="007961F6" w:rsidP="00D163E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99" w:type="dxa"/>
          </w:tcPr>
          <w:p w:rsidR="007961F6" w:rsidRPr="00142190" w:rsidRDefault="007961F6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7961F6" w:rsidRPr="00142190" w:rsidRDefault="007961F6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7961F6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1F6" w:rsidRPr="00142190" w:rsidRDefault="007961F6" w:rsidP="00796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7961F6" w:rsidRPr="00142190" w:rsidRDefault="007961F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6B4C1E" w:rsidRPr="00142190" w:rsidTr="006B4C1E">
        <w:trPr>
          <w:trHeight w:val="191"/>
        </w:trPr>
        <w:tc>
          <w:tcPr>
            <w:tcW w:w="611" w:type="dxa"/>
          </w:tcPr>
          <w:p w:rsidR="006B4C1E" w:rsidRPr="00142190" w:rsidRDefault="006B4C1E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6B4C1E" w:rsidRPr="00142190" w:rsidRDefault="006B4C1E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Контрольная работа №5 «Элементы комбинаторики»</w:t>
            </w:r>
          </w:p>
        </w:tc>
        <w:tc>
          <w:tcPr>
            <w:tcW w:w="796" w:type="dxa"/>
          </w:tcPr>
          <w:p w:rsidR="006B4C1E" w:rsidRPr="00142190" w:rsidRDefault="006B4C1E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99" w:type="dxa"/>
          </w:tcPr>
          <w:p w:rsidR="006B4C1E" w:rsidRPr="00142190" w:rsidRDefault="006B4C1E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6B4C1E" w:rsidRPr="00142190" w:rsidRDefault="0055215A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6B4C1E" w:rsidRPr="00142190" w:rsidRDefault="006B4C1E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систематизировать знания  по теме.</w:t>
            </w:r>
          </w:p>
        </w:tc>
        <w:tc>
          <w:tcPr>
            <w:tcW w:w="1985" w:type="dxa"/>
          </w:tcPr>
          <w:p w:rsidR="006B4C1E" w:rsidRPr="00142190" w:rsidRDefault="007961F6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48" w:type="dxa"/>
          </w:tcPr>
          <w:p w:rsidR="006B4C1E" w:rsidRPr="00142190" w:rsidRDefault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FE2824" w:rsidRPr="00142190" w:rsidTr="006B4C1E">
        <w:trPr>
          <w:trHeight w:val="191"/>
        </w:trPr>
        <w:tc>
          <w:tcPr>
            <w:tcW w:w="14966" w:type="dxa"/>
            <w:gridSpan w:val="8"/>
          </w:tcPr>
          <w:p w:rsidR="00FE2824" w:rsidRPr="00142190" w:rsidRDefault="00FE2824" w:rsidP="00FD7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Теория вероятности (6 ч)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Вероятность события, §32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Pr="00142190" w:rsidRDefault="003B7F12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 w:val="restart"/>
          </w:tcPr>
          <w:p w:rsidR="003B7F12" w:rsidRPr="00142190" w:rsidRDefault="003B7F12" w:rsidP="00C774B0">
            <w:pPr>
              <w:pStyle w:val="ad"/>
              <w:widowControl w:val="0"/>
              <w:spacing w:after="0"/>
              <w:ind w:left="0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Знать: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понятие вероятности событий;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понятие невозможного и достоверного события;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понятие независимых событий;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понятие условной вероятности событий.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Уметь: 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вычислять вероятность событий;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выполнять основные операции над событиями;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доказывать независимость событий;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решать практические задачи, применяя методы теории вероятности.</w:t>
            </w:r>
          </w:p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DF2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Сложения вероятностей, §33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Pr="00142190" w:rsidRDefault="003B7F12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DF2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Вероятность противоположного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события, §34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11.04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Pr="00142190" w:rsidRDefault="003B7F12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DF2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ИКТ, раздаточный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Условная вероятность, §36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Pr="00142190" w:rsidRDefault="003B7F12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DF2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Вероятность произведения независимых событий, §37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Pr="00142190" w:rsidRDefault="003B7F12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DF2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Контрольная работа № 6 «Теория вероятности»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Pr="00142190" w:rsidRDefault="003B7F12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4038" w:type="dxa"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14966" w:type="dxa"/>
            <w:gridSpan w:val="8"/>
          </w:tcPr>
          <w:p w:rsidR="003B7F12" w:rsidRPr="00142190" w:rsidRDefault="003B7F12" w:rsidP="00B93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Итоговое повторение (23 ч)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Числа и алгебраические преобразования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 w:val="restart"/>
          </w:tcPr>
          <w:p w:rsidR="003B7F12" w:rsidRPr="00142190" w:rsidRDefault="003B7F12" w:rsidP="00C774B0">
            <w:pPr>
              <w:spacing w:after="0"/>
              <w:ind w:firstLine="70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3B7F12" w:rsidRPr="00142190" w:rsidRDefault="003B7F12" w:rsidP="00C774B0">
            <w:pPr>
              <w:spacing w:after="0"/>
              <w:ind w:firstLine="70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3B7F12" w:rsidRPr="00142190" w:rsidRDefault="003B7F12" w:rsidP="00C774B0">
            <w:pPr>
              <w:spacing w:after="0"/>
              <w:ind w:firstLine="70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основные определения, теоремы, формулы, свойства и методы преобразований выражений, решение уравнений и неравенств, приёмы решения задач, исследования функций,</w:t>
            </w:r>
          </w:p>
          <w:p w:rsidR="003B7F12" w:rsidRPr="00142190" w:rsidRDefault="003B7F12" w:rsidP="00C774B0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3B7F12" w:rsidRPr="00142190" w:rsidRDefault="003B7F12" w:rsidP="00C774B0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3B7F12" w:rsidRPr="00142190" w:rsidRDefault="003B7F12" w:rsidP="00C774B0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3B7F12" w:rsidRPr="00142190" w:rsidRDefault="003B7F12" w:rsidP="00C774B0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3B7F12" w:rsidRPr="00142190" w:rsidRDefault="003B7F12" w:rsidP="00C774B0">
            <w:pPr>
              <w:spacing w:after="0"/>
              <w:ind w:firstLine="70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21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Уметь: 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выполнять действия; 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проводить преобразования по формулам; 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строить графики и исследовать функции, в том числе с помощью производной;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решать различные уравнения и неравенства (аналитическим и графическим способами); </w:t>
            </w:r>
            <w:r w:rsidRPr="00142190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на чертежах и моделях различные графические формы;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 строить многогранники и их простейшие сечения; решать текстовые, планиметрические и простейшие стереометрические задачи; </w:t>
            </w:r>
          </w:p>
          <w:p w:rsidR="003B7F12" w:rsidRPr="00142190" w:rsidRDefault="003B7F12" w:rsidP="00C774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проводить доказательные рассуждения в ходе решения задач. </w:t>
            </w:r>
          </w:p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Уравнения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7C0B9C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7C0B9C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7C0B9C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Системы уравнений и неравенств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7C0B9C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1B7BCA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1B7BCA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Комбинаторика и теория вероятностей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91EC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Решение задач на тему «Метод координат  в пространстве» 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91EC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«метод координат в пространстве»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0D639D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91EC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«Цилиндр, конус, шар»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3.05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91EC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«Цилиндр, конус, шар»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91EC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«Цилиндр</w:t>
            </w:r>
            <w:proofErr w:type="gramStart"/>
            <w:r w:rsidRPr="0014219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42190">
              <w:rPr>
                <w:rFonts w:ascii="Times New Roman" w:hAnsi="Times New Roman"/>
                <w:sz w:val="20"/>
                <w:szCs w:val="20"/>
              </w:rPr>
              <w:t>конус ,шар»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91EC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«Объемы тел вращения»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91EC9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«Объемы тел вращения»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138DD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«Объемы тел вращения»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138DD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«Объемы тел вращения»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138DD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Решение задач на тему «Объемы тел вращения»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2138DD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ИКТ, 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516256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Итоговая контрольная работа № 6  за курс 11 класса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2148" w:type="dxa"/>
          </w:tcPr>
          <w:p w:rsidR="003B7F12" w:rsidRPr="00142190" w:rsidRDefault="003B7F12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Pr="00142190" w:rsidRDefault="003B7F12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  <w:p w:rsidR="003B7F12" w:rsidRPr="00142190" w:rsidRDefault="003B7F12" w:rsidP="003E1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тестов</w:t>
            </w:r>
          </w:p>
        </w:tc>
        <w:tc>
          <w:tcPr>
            <w:tcW w:w="2148" w:type="dxa"/>
          </w:tcPr>
          <w:p w:rsidR="003B7F12" w:rsidRPr="00142190" w:rsidRDefault="003B7F12" w:rsidP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Default="003B7F12">
            <w:r w:rsidRPr="00C32A69"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B14B55">
              <w:rPr>
                <w:rFonts w:ascii="Times New Roman" w:hAnsi="Times New Roman"/>
                <w:sz w:val="20"/>
                <w:szCs w:val="20"/>
              </w:rPr>
              <w:t>Решение тестов</w:t>
            </w:r>
          </w:p>
        </w:tc>
        <w:tc>
          <w:tcPr>
            <w:tcW w:w="2148" w:type="dxa"/>
          </w:tcPr>
          <w:p w:rsidR="003B7F12" w:rsidRPr="00142190" w:rsidRDefault="003B7F12" w:rsidP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Default="003B7F12">
            <w:r w:rsidRPr="00C32A69"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B14B55">
              <w:rPr>
                <w:rFonts w:ascii="Times New Roman" w:hAnsi="Times New Roman"/>
                <w:sz w:val="20"/>
                <w:szCs w:val="20"/>
              </w:rPr>
              <w:t>Решение тестов</w:t>
            </w:r>
          </w:p>
        </w:tc>
        <w:tc>
          <w:tcPr>
            <w:tcW w:w="2148" w:type="dxa"/>
          </w:tcPr>
          <w:p w:rsidR="003B7F12" w:rsidRPr="00142190" w:rsidRDefault="003B7F12" w:rsidP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Default="003B7F12">
            <w:r w:rsidRPr="00C32A69"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B33D85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B14B55">
              <w:rPr>
                <w:rFonts w:ascii="Times New Roman" w:hAnsi="Times New Roman"/>
                <w:sz w:val="20"/>
                <w:szCs w:val="20"/>
              </w:rPr>
              <w:t>Решение тестов</w:t>
            </w:r>
          </w:p>
        </w:tc>
        <w:tc>
          <w:tcPr>
            <w:tcW w:w="2148" w:type="dxa"/>
          </w:tcPr>
          <w:p w:rsidR="003B7F12" w:rsidRPr="00142190" w:rsidRDefault="003B7F12" w:rsidP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Default="003B7F12">
            <w:r w:rsidRPr="00C32A69"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CC6B44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  <w:vMerge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B14B55">
              <w:rPr>
                <w:rFonts w:ascii="Times New Roman" w:hAnsi="Times New Roman"/>
                <w:sz w:val="20"/>
                <w:szCs w:val="20"/>
              </w:rPr>
              <w:t>Решение тестов</w:t>
            </w:r>
          </w:p>
        </w:tc>
        <w:tc>
          <w:tcPr>
            <w:tcW w:w="2148" w:type="dxa"/>
          </w:tcPr>
          <w:p w:rsidR="003B7F12" w:rsidRPr="00142190" w:rsidRDefault="003B7F12" w:rsidP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3B7F12" w:rsidRPr="00142190" w:rsidTr="006B4C1E">
        <w:trPr>
          <w:trHeight w:val="191"/>
        </w:trPr>
        <w:tc>
          <w:tcPr>
            <w:tcW w:w="611" w:type="dxa"/>
          </w:tcPr>
          <w:p w:rsidR="003B7F12" w:rsidRPr="00142190" w:rsidRDefault="003B7F12" w:rsidP="008658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3B7F12" w:rsidRDefault="003B7F12">
            <w:r w:rsidRPr="00C32A69">
              <w:rPr>
                <w:rFonts w:ascii="Times New Roman" w:hAnsi="Times New Roman"/>
                <w:sz w:val="20"/>
                <w:szCs w:val="20"/>
              </w:rPr>
              <w:t>Подготовка к ЕГЭ</w:t>
            </w:r>
          </w:p>
        </w:tc>
        <w:tc>
          <w:tcPr>
            <w:tcW w:w="796" w:type="dxa"/>
          </w:tcPr>
          <w:p w:rsidR="003B7F12" w:rsidRPr="00142190" w:rsidRDefault="003B7F12" w:rsidP="00516256">
            <w:pPr>
              <w:spacing w:after="0" w:line="240" w:lineRule="auto"/>
              <w:ind w:left="-94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799" w:type="dxa"/>
          </w:tcPr>
          <w:p w:rsidR="003B7F12" w:rsidRPr="00142190" w:rsidRDefault="003B7F12" w:rsidP="003E1249">
            <w:pPr>
              <w:spacing w:after="0" w:line="240" w:lineRule="auto"/>
              <w:ind w:left="-94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B7F12" w:rsidRDefault="003B7F12" w:rsidP="0055215A">
            <w:pPr>
              <w:jc w:val="center"/>
            </w:pPr>
            <w:r w:rsidRPr="00CC6B44">
              <w:rPr>
                <w:rFonts w:ascii="Times New Roman" w:hAnsi="Times New Roman"/>
                <w:sz w:val="24"/>
                <w:szCs w:val="24"/>
              </w:rPr>
              <w:t>ПСЗ</w:t>
            </w:r>
          </w:p>
        </w:tc>
        <w:tc>
          <w:tcPr>
            <w:tcW w:w="4038" w:type="dxa"/>
          </w:tcPr>
          <w:p w:rsidR="003B7F12" w:rsidRPr="00142190" w:rsidRDefault="003B7F12" w:rsidP="003E1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7F12" w:rsidRDefault="003B7F12">
            <w:r w:rsidRPr="00B14B55">
              <w:rPr>
                <w:rFonts w:ascii="Times New Roman" w:hAnsi="Times New Roman"/>
                <w:sz w:val="20"/>
                <w:szCs w:val="20"/>
              </w:rPr>
              <w:t>Решение тестов</w:t>
            </w:r>
          </w:p>
        </w:tc>
        <w:tc>
          <w:tcPr>
            <w:tcW w:w="2148" w:type="dxa"/>
          </w:tcPr>
          <w:p w:rsidR="003B7F12" w:rsidRPr="00142190" w:rsidRDefault="003B7F12" w:rsidP="006B4C1E">
            <w:pPr>
              <w:rPr>
                <w:rFonts w:ascii="Times New Roman" w:hAnsi="Times New Roman"/>
                <w:sz w:val="20"/>
                <w:szCs w:val="20"/>
              </w:rPr>
            </w:pPr>
            <w:r w:rsidRPr="00142190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</w:tbl>
    <w:p w:rsidR="008658F0" w:rsidRPr="00B6298B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4B0" w:rsidRDefault="00C774B0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8F0" w:rsidRDefault="008658F0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F12" w:rsidRDefault="003B7F12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45E" w:rsidRDefault="0094545E" w:rsidP="00865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8F0" w:rsidRPr="00961558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V</w:t>
      </w:r>
      <w:r w:rsidRPr="007B3C9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961558">
        <w:rPr>
          <w:rFonts w:ascii="Times New Roman" w:hAnsi="Times New Roman"/>
          <w:b/>
          <w:sz w:val="24"/>
          <w:szCs w:val="24"/>
          <w:u w:val="single"/>
        </w:rPr>
        <w:t>Требования к уровню подготовки обучающихся</w:t>
      </w:r>
    </w:p>
    <w:p w:rsidR="008658F0" w:rsidRPr="00B6298B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31"/>
        <w:gridCol w:w="3697"/>
      </w:tblGrid>
      <w:tr w:rsidR="008658F0" w:rsidRPr="00B6298B" w:rsidTr="003E1249">
        <w:tc>
          <w:tcPr>
            <w:tcW w:w="3696" w:type="dxa"/>
            <w:vMerge w:val="restart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1024" w:type="dxa"/>
            <w:gridSpan w:val="3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298B"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ЗУН и компетенциям</w:t>
            </w:r>
          </w:p>
        </w:tc>
      </w:tr>
      <w:tr w:rsidR="008658F0" w:rsidRPr="00B6298B" w:rsidTr="003E1249">
        <w:tc>
          <w:tcPr>
            <w:tcW w:w="3696" w:type="dxa"/>
            <w:vMerge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7" w:type="dxa"/>
            <w:gridSpan w:val="2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компетенции</w:t>
            </w:r>
          </w:p>
        </w:tc>
        <w:tc>
          <w:tcPr>
            <w:tcW w:w="3697" w:type="dxa"/>
            <w:vMerge w:val="restart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Коммуникативная, организационная, общекультурная компетенции</w:t>
            </w: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8658F0" w:rsidP="003E12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8658F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631" w:type="dxa"/>
          </w:tcPr>
          <w:p w:rsidR="008658F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697" w:type="dxa"/>
            <w:vMerge/>
          </w:tcPr>
          <w:p w:rsidR="008658F0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396345" w:rsidRDefault="00396345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45">
              <w:rPr>
                <w:rFonts w:ascii="Times New Roman" w:hAnsi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3696" w:type="dxa"/>
          </w:tcPr>
          <w:p w:rsidR="008658F0" w:rsidRPr="00B6298B" w:rsidRDefault="00396345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элементарных тригонометрических функций;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3631" w:type="dxa"/>
          </w:tcPr>
          <w:p w:rsidR="008658F0" w:rsidRPr="00B6298B" w:rsidRDefault="00396345" w:rsidP="0039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75E">
              <w:rPr>
                <w:rFonts w:ascii="Times New Roman" w:hAnsi="Times New Roman"/>
                <w:sz w:val="24"/>
                <w:szCs w:val="24"/>
              </w:rPr>
              <w:t>находить область определения и множество значений тригонометрических функций;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множество значений тригонометрических функций вида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kf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>)- любая тригонометрическая функция;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доказывать периодичность функций с заданным периодом;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исследовать функцию на чётность и нечётность;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строить графики тригонометрических функций;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совершать преобразование графиков функций, зная их свойства;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решать графически простейшие тригонометрические уравнения и неравенства.</w:t>
            </w:r>
            <w:proofErr w:type="gramEnd"/>
          </w:p>
        </w:tc>
        <w:tc>
          <w:tcPr>
            <w:tcW w:w="3697" w:type="dxa"/>
            <w:vMerge w:val="restart"/>
          </w:tcPr>
          <w:p w:rsidR="008658F0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компетенция: ясно и четко излагать свои мысли; воспринимать точку зрения собеседника; отстаивать свою точку зрения; выстраивать систему аргументации; извлекать информацию из различных источников; преобразовывать информацию.</w:t>
            </w:r>
          </w:p>
          <w:p w:rsidR="008658F0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8F0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компетенция: самостоятельно находить новые знания; самостоятельно ставить учебную задачу, разбивать её на части; анализировать результат действий; выявлять допущенные ошибки и исправлять их; представлять результат в доступной форме.</w:t>
            </w:r>
          </w:p>
          <w:p w:rsidR="008658F0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Общекультурная компетенция: формируются представления об уровне развития математики на разных исторических этапах; о высокой практической значимости математики с точки зрения создания и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материальной культуры человека, о важной роли математики с точки зрения формирования черт личности (независимость и критическое мышление, воля и настойчивость в достижении цели и т.д.)</w:t>
            </w: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D14FED" w:rsidP="00D1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3696" w:type="dxa"/>
          </w:tcPr>
          <w:p w:rsidR="00D14FED" w:rsidRPr="00D14FED" w:rsidRDefault="00D14FED" w:rsidP="00D14FED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5275E">
              <w:rPr>
                <w:rFonts w:ascii="Times New Roman" w:hAnsi="Times New Roman"/>
                <w:sz w:val="24"/>
                <w:szCs w:val="24"/>
              </w:rPr>
              <w:t>понятие производной функции, физического и геометрического смысла производной;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понятие производной степени, корня;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правила дифференцирования;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формулы производных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функций;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алгоритм составления уравнения касательной;</w:t>
            </w:r>
          </w:p>
          <w:p w:rsidR="008658F0" w:rsidRPr="00B6298B" w:rsidRDefault="008658F0" w:rsidP="00D14FED">
            <w:pPr>
              <w:tabs>
                <w:tab w:val="left" w:pos="134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8658F0" w:rsidRPr="00B6298B" w:rsidRDefault="00D14FED" w:rsidP="00D14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75E">
              <w:rPr>
                <w:rFonts w:ascii="Times New Roman" w:hAnsi="Times New Roman"/>
                <w:sz w:val="24"/>
                <w:szCs w:val="24"/>
              </w:rPr>
              <w:lastRenderedPageBreak/>
              <w:t>вычислять производную степенной функции и корня;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находить производные суммы, разности, произведения, частного; производные основных элементарных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lastRenderedPageBreak/>
              <w:t>функций;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находить производные элементарных функций сложного аргумента;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составлять уравнение касательной к графику функции по алгоритму;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участвовать в диалоге, понимать точку зрения собеседника, признавать право на иное мнение;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объяснять изученные положения на самостоятельно подобранных примерах;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осуществлять поиск нескольких способов решения, аргументировать рациональный способ, проводить доказательные рассуждения;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самостоятельно искать необходимую для решения учебных задач информацию.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D14FED" w:rsidRDefault="00D14FED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ED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производной к исследованию функций</w:t>
            </w:r>
          </w:p>
        </w:tc>
        <w:tc>
          <w:tcPr>
            <w:tcW w:w="3696" w:type="dxa"/>
          </w:tcPr>
          <w:p w:rsidR="00D14FED" w:rsidRPr="0075275E" w:rsidRDefault="00D14FED" w:rsidP="00D14F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75E">
              <w:rPr>
                <w:rFonts w:ascii="Times New Roman" w:hAnsi="Times New Roman"/>
                <w:sz w:val="24"/>
                <w:szCs w:val="24"/>
              </w:rPr>
              <w:t>понятие стационарных, критических точек, точек экстремума;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как применять производную к исследованию функций и построению графиков;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 исследовать в простейших случаях функции на монотонность, находить наибольшее и наименьшее значения функции;</w:t>
            </w:r>
          </w:p>
          <w:p w:rsidR="008658F0" w:rsidRPr="00B6298B" w:rsidRDefault="008658F0" w:rsidP="003E1249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8658F0" w:rsidRPr="00B6298B" w:rsidRDefault="00D14FED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75E">
              <w:rPr>
                <w:rFonts w:ascii="Times New Roman" w:hAnsi="Times New Roman"/>
                <w:sz w:val="24"/>
                <w:szCs w:val="24"/>
              </w:rPr>
              <w:t>находить интервалы возрастания и убывания функций;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строить эскиз графика непрерывной функции, определённой на отрезке;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находить стационарные точки функции, критические точки и точки экстремума;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применять производную к исследованию функций и построению графиков;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находить наибольшее и наименьшее значение функции;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lastRenderedPageBreak/>
              <w:t>учебником, отбирать и структурировать материал.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224A96" w:rsidP="003E1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Первообразная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3696" w:type="dxa"/>
          </w:tcPr>
          <w:p w:rsidR="008658F0" w:rsidRPr="00B6298B" w:rsidRDefault="00224A96" w:rsidP="00224A96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75E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gramStart"/>
            <w:r w:rsidRPr="0075275E">
              <w:rPr>
                <w:rFonts w:ascii="Times New Roman" w:hAnsi="Times New Roman"/>
                <w:sz w:val="24"/>
                <w:szCs w:val="24"/>
              </w:rPr>
              <w:t>первообразной</w:t>
            </w:r>
            <w:proofErr w:type="gramEnd"/>
            <w:r w:rsidRPr="0075275E">
              <w:rPr>
                <w:rFonts w:ascii="Times New Roman" w:hAnsi="Times New Roman"/>
                <w:sz w:val="24"/>
                <w:szCs w:val="24"/>
              </w:rPr>
              <w:t>, интеграла;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правила нахождения первообразных;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 первообразных;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формулу Ньютона Лейбница;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правила интегрирования;</w:t>
            </w:r>
          </w:p>
        </w:tc>
        <w:tc>
          <w:tcPr>
            <w:tcW w:w="3631" w:type="dxa"/>
          </w:tcPr>
          <w:p w:rsidR="008658F0" w:rsidRPr="00B6298B" w:rsidRDefault="00224A96" w:rsidP="00224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75E">
              <w:rPr>
                <w:rFonts w:ascii="Times New Roman" w:hAnsi="Times New Roman"/>
                <w:sz w:val="24"/>
                <w:szCs w:val="24"/>
              </w:rPr>
      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доказывать, что данная функция является первообразной для другой данной функции;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находить одну из первообразных для суммы функций и произведения функции на число, используя справочные материалы;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выводить правила отыскания первообразных;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изображать криволинейную трапецию, ограниченную графиками элементарных функций;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вычислять площадь криволинейной трапеции, ограниченной прямыми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>, осью</w:t>
            </w:r>
            <w:proofErr w:type="gramStart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5275E">
              <w:rPr>
                <w:rFonts w:ascii="Times New Roman" w:hAnsi="Times New Roman"/>
                <w:sz w:val="24"/>
                <w:szCs w:val="24"/>
              </w:rPr>
              <w:t>х и графиком квадратичной функции;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находить площадь криволинейной трапеции,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ограниченной параболами;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вычислять путь, пройденный телом от начала движения до остановки, если известна его скорость;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предвидеть возможные последствия своих действий;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F90F5F" w:rsidRPr="00F90F5F" w:rsidRDefault="00F90F5F" w:rsidP="00F90F5F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F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Элементы математической статистики, </w:t>
            </w:r>
          </w:p>
          <w:p w:rsidR="008658F0" w:rsidRPr="00B6298B" w:rsidRDefault="00F90F5F" w:rsidP="00F90F5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90F5F">
              <w:rPr>
                <w:rFonts w:ascii="Times New Roman" w:hAnsi="Times New Roman"/>
                <w:bCs/>
                <w:sz w:val="24"/>
                <w:szCs w:val="24"/>
              </w:rPr>
              <w:t>комбинаторики и теории вероятностей</w:t>
            </w:r>
          </w:p>
        </w:tc>
        <w:tc>
          <w:tcPr>
            <w:tcW w:w="3696" w:type="dxa"/>
          </w:tcPr>
          <w:p w:rsidR="008658F0" w:rsidRPr="00B6298B" w:rsidRDefault="00F90F5F" w:rsidP="003E1249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75E">
              <w:rPr>
                <w:rFonts w:ascii="Times New Roman" w:hAnsi="Times New Roman"/>
                <w:sz w:val="24"/>
                <w:szCs w:val="24"/>
              </w:rPr>
              <w:t>понятие комбинаторной задачи и основных методов её решения (перестановки, размещения, сочетания без повторения и с повторением)</w:t>
            </w:r>
            <w:proofErr w:type="gramStart"/>
            <w:r w:rsidRPr="0075275E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75275E">
              <w:rPr>
                <w:rFonts w:ascii="Times New Roman" w:hAnsi="Times New Roman"/>
                <w:sz w:val="24"/>
                <w:szCs w:val="24"/>
              </w:rPr>
              <w:t>онятие логической задачи;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приёмы решения комбинаторных, логических задач;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графового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 моделирования;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понятие вероятности событий;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понятие невозможного и достоверного события;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понятие независимых событий;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понятие условной вероятности событий;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понятие статистической частоты наступления событий;</w:t>
            </w:r>
          </w:p>
        </w:tc>
        <w:tc>
          <w:tcPr>
            <w:tcW w:w="3631" w:type="dxa"/>
          </w:tcPr>
          <w:p w:rsidR="008658F0" w:rsidRPr="00B6298B" w:rsidRDefault="00F90F5F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75E">
              <w:rPr>
                <w:rFonts w:ascii="Times New Roman" w:hAnsi="Times New Roman"/>
                <w:sz w:val="24"/>
                <w:szCs w:val="24"/>
              </w:rPr>
              <w:t>использовать основные методы решения комбинаторных, логических задач;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 xml:space="preserve">разрабатывать модели методов решения задач, в том числе и при помощи </w:t>
            </w:r>
            <w:proofErr w:type="spellStart"/>
            <w:r w:rsidRPr="0075275E">
              <w:rPr>
                <w:rFonts w:ascii="Times New Roman" w:hAnsi="Times New Roman"/>
                <w:sz w:val="24"/>
                <w:szCs w:val="24"/>
              </w:rPr>
              <w:t>графвого</w:t>
            </w:r>
            <w:proofErr w:type="spellEnd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 моделирования;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переходить от идеи задачи к аналогичной, более простой задаче, т.е. от основной постановки вопроса к схеме;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ясно выражать разработанную идею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вычислять вероятность событий; определять равновероятные события;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5E">
              <w:rPr>
                <w:rFonts w:ascii="Times New Roman" w:hAnsi="Times New Roman"/>
                <w:sz w:val="24"/>
                <w:szCs w:val="24"/>
              </w:rPr>
              <w:t>выполнять основные операции над событиями;</w:t>
            </w:r>
            <w:proofErr w:type="gramEnd"/>
            <w:r w:rsidRPr="0075275E">
              <w:rPr>
                <w:rFonts w:ascii="Times New Roman" w:hAnsi="Times New Roman"/>
                <w:sz w:val="24"/>
                <w:szCs w:val="24"/>
              </w:rPr>
              <w:t xml:space="preserve"> доказывать независимость событий; находить условную вероятность; решать практические задачи, применяя методы теории вероятности.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C774B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Метод координат в пространстве. Движения.</w:t>
            </w:r>
          </w:p>
        </w:tc>
        <w:tc>
          <w:tcPr>
            <w:tcW w:w="3696" w:type="dxa"/>
          </w:tcPr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понятие прямоугольной системы координат в пространстве;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понятие координат вектора в прямоугольной системе координат;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 xml:space="preserve">понятие радиус-вектора </w:t>
            </w:r>
            <w:r w:rsidRPr="0043125C">
              <w:rPr>
                <w:rFonts w:ascii="Times New Roman" w:hAnsi="Times New Roman"/>
                <w:color w:val="000000"/>
              </w:rPr>
              <w:lastRenderedPageBreak/>
              <w:t>произвольной точки пространства;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формулы координат середины отрезка, длины вектора через его координаты, расстояние между двумя точками;</w:t>
            </w:r>
            <w:r w:rsidRPr="00D6366B">
              <w:rPr>
                <w:sz w:val="20"/>
                <w:szCs w:val="20"/>
              </w:rPr>
              <w:t xml:space="preserve"> 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понятие угла между векторами;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понятие скалярного произведения векторов;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формулу скалярного произведения в координатах;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свойства скалярного произведения;</w:t>
            </w:r>
          </w:p>
          <w:p w:rsidR="008658F0" w:rsidRPr="00B6298B" w:rsidRDefault="00C774B0" w:rsidP="00C774B0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3125C">
              <w:rPr>
                <w:rFonts w:ascii="Times New Roman" w:hAnsi="Times New Roman"/>
                <w:color w:val="000000"/>
              </w:rPr>
              <w:t>понятие движения пространства и основные виды движения</w:t>
            </w:r>
          </w:p>
        </w:tc>
        <w:tc>
          <w:tcPr>
            <w:tcW w:w="3631" w:type="dxa"/>
          </w:tcPr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lastRenderedPageBreak/>
              <w:t>строить точки в прямоугольной системе координат по заданным её координатам и находить координаты точки в заданной системе координат;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lastRenderedPageBreak/>
              <w:t>выполнять действия над векторами с заданными координатами;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решать простейшие задачи в координатах;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вычислять скалярное произведение векторов и находить угол между векторами по их координатам;</w:t>
            </w:r>
          </w:p>
          <w:p w:rsidR="00C774B0" w:rsidRPr="0043125C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 xml:space="preserve">вычислять углы между </w:t>
            </w:r>
            <w:proofErr w:type="gramStart"/>
            <w:r w:rsidRPr="0043125C">
              <w:rPr>
                <w:rFonts w:ascii="Times New Roman" w:hAnsi="Times New Roman"/>
                <w:color w:val="000000"/>
              </w:rPr>
              <w:t>прямыми</w:t>
            </w:r>
            <w:proofErr w:type="gramEnd"/>
            <w:r w:rsidRPr="0043125C">
              <w:rPr>
                <w:rFonts w:ascii="Times New Roman" w:hAnsi="Times New Roman"/>
                <w:color w:val="000000"/>
              </w:rPr>
              <w:t xml:space="preserve"> и плоскостям;</w:t>
            </w:r>
          </w:p>
          <w:p w:rsidR="008658F0" w:rsidRPr="00C774B0" w:rsidRDefault="00C774B0" w:rsidP="00C77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строить симметричные фигуры.</w:t>
            </w: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8658F0" w:rsidRPr="00B6298B" w:rsidTr="003E1249">
        <w:tc>
          <w:tcPr>
            <w:tcW w:w="3696" w:type="dxa"/>
          </w:tcPr>
          <w:p w:rsidR="008658F0" w:rsidRPr="00B6298B" w:rsidRDefault="00BD6D27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Цилиндр. Конус. Шар.</w:t>
            </w:r>
          </w:p>
        </w:tc>
        <w:tc>
          <w:tcPr>
            <w:tcW w:w="3696" w:type="dxa"/>
          </w:tcPr>
          <w:p w:rsidR="00BD6D27" w:rsidRPr="00BD6D27" w:rsidRDefault="00BD6D27" w:rsidP="00BD6D2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3125C">
              <w:rPr>
                <w:rFonts w:ascii="Times New Roman" w:hAnsi="Times New Roman"/>
              </w:rPr>
              <w:t>понятие цилиндрической поверхности, цилиндра и его элементо</w:t>
            </w:r>
            <w:proofErr w:type="gramStart"/>
            <w:r w:rsidRPr="0043125C">
              <w:rPr>
                <w:rFonts w:ascii="Times New Roman" w:hAnsi="Times New Roman"/>
              </w:rPr>
              <w:t>в(</w:t>
            </w:r>
            <w:proofErr w:type="gramEnd"/>
            <w:r w:rsidRPr="0043125C">
              <w:rPr>
                <w:rFonts w:ascii="Times New Roman" w:hAnsi="Times New Roman"/>
              </w:rPr>
              <w:t>боковая поверхность, основания, образующие, ось, высота, радиус;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формулы для вычисления площадей боковой и полной поверхностей цилиндра;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понятие конической поверхности, конуса и его элементо</w:t>
            </w:r>
            <w:proofErr w:type="gramStart"/>
            <w:r w:rsidRPr="0043125C">
              <w:rPr>
                <w:rFonts w:ascii="Times New Roman" w:hAnsi="Times New Roman"/>
              </w:rPr>
              <w:t>в(</w:t>
            </w:r>
            <w:proofErr w:type="gramEnd"/>
            <w:r w:rsidRPr="0043125C">
              <w:rPr>
                <w:rFonts w:ascii="Times New Roman" w:hAnsi="Times New Roman"/>
              </w:rPr>
              <w:t>боковая поверхность, основание, вершина, образующая, ось, высота), усечённого конуса;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формулы для вычисления площадей боковой и полной поверхностей конуса и усечённого конуса;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понятия сферы, шара и их элементо</w:t>
            </w:r>
            <w:proofErr w:type="gramStart"/>
            <w:r w:rsidRPr="0043125C">
              <w:rPr>
                <w:rFonts w:ascii="Times New Roman" w:hAnsi="Times New Roman"/>
              </w:rPr>
              <w:t>в(</w:t>
            </w:r>
            <w:proofErr w:type="gramEnd"/>
            <w:r w:rsidRPr="0043125C">
              <w:rPr>
                <w:rFonts w:ascii="Times New Roman" w:hAnsi="Times New Roman"/>
              </w:rPr>
              <w:t>центр, радиус, диаметр);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lastRenderedPageBreak/>
              <w:t>уравнение сферы в заданной прямоугольной системе координат;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взаимное расположение сферы и плоскости;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теоремы о касательной плоскости к сфере;</w:t>
            </w:r>
          </w:p>
          <w:p w:rsidR="008658F0" w:rsidRPr="00BD6D27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формулу площади сферы.</w:t>
            </w:r>
          </w:p>
        </w:tc>
        <w:tc>
          <w:tcPr>
            <w:tcW w:w="3631" w:type="dxa"/>
          </w:tcPr>
          <w:p w:rsidR="00BD6D27" w:rsidRPr="00BD6D27" w:rsidRDefault="00BD6D27" w:rsidP="00BD6D2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D6D27">
              <w:rPr>
                <w:rFonts w:ascii="Times New Roman" w:hAnsi="Times New Roman"/>
                <w:b/>
                <w:color w:val="000000"/>
              </w:rPr>
              <w:lastRenderedPageBreak/>
              <w:t xml:space="preserve"> </w:t>
            </w:r>
            <w:r w:rsidRPr="0043125C">
              <w:rPr>
                <w:rFonts w:ascii="Times New Roman" w:hAnsi="Times New Roman"/>
                <w:color w:val="000000"/>
              </w:rPr>
              <w:t>решать задачи на вычисление боковой и полной поверхностей цилиндра;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решать задачи на вычисление боковой и полной поверхностей конуса и усечённого конуса;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решать задачи на вычисление площади сферы.</w:t>
            </w:r>
          </w:p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8658F0" w:rsidRPr="00B6298B" w:rsidRDefault="008658F0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BD6D27" w:rsidRPr="00B6298B" w:rsidTr="003E1249">
        <w:tc>
          <w:tcPr>
            <w:tcW w:w="3696" w:type="dxa"/>
          </w:tcPr>
          <w:p w:rsidR="00BD6D27" w:rsidRPr="00B6298B" w:rsidRDefault="00BD6D27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Объемы тел.</w:t>
            </w:r>
          </w:p>
        </w:tc>
        <w:tc>
          <w:tcPr>
            <w:tcW w:w="3696" w:type="dxa"/>
          </w:tcPr>
          <w:p w:rsidR="00BD6D27" w:rsidRPr="00BD6D27" w:rsidRDefault="00BD6D27" w:rsidP="006B4C1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понятие объёма, основные свойства объёма;</w:t>
            </w:r>
          </w:p>
          <w:p w:rsidR="00BD6D27" w:rsidRPr="0043125C" w:rsidRDefault="00BD6D27" w:rsidP="006B4C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формулы нахождения объёмов призмы, в основании которой прямоугольный треугольник и прямоугольного параллелепипеда;</w:t>
            </w:r>
          </w:p>
          <w:p w:rsidR="00BD6D27" w:rsidRPr="0043125C" w:rsidRDefault="00BD6D27" w:rsidP="006B4C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правило нахождения прямой призмы;</w:t>
            </w:r>
          </w:p>
          <w:p w:rsidR="00BD6D27" w:rsidRPr="0043125C" w:rsidRDefault="00BD6D27" w:rsidP="006B4C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что такое призма, вписана и призма описана около цилиндра;</w:t>
            </w:r>
          </w:p>
          <w:p w:rsidR="00BD6D27" w:rsidRPr="0043125C" w:rsidRDefault="00BD6D27" w:rsidP="006B4C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формулу для вычисления объёма цилиндра;</w:t>
            </w:r>
          </w:p>
          <w:p w:rsidR="00BD6D27" w:rsidRPr="0043125C" w:rsidRDefault="00BD6D27" w:rsidP="006B4C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способ вычисления объёмов тел с помощью определённого интеграла, основную формулу для вычисления объёмов тел;</w:t>
            </w:r>
          </w:p>
          <w:p w:rsidR="00BD6D27" w:rsidRPr="0043125C" w:rsidRDefault="00BD6D27" w:rsidP="006B4C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формулу нахождения объёма наклонной призмы;</w:t>
            </w:r>
          </w:p>
          <w:p w:rsidR="00BD6D27" w:rsidRPr="0043125C" w:rsidRDefault="00BD6D27" w:rsidP="006B4C1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формулы вычисления объёма пирамиды и усечённой пирамиды;</w:t>
            </w:r>
          </w:p>
          <w:p w:rsidR="00BD6D27" w:rsidRPr="00BD6D27" w:rsidRDefault="00BD6D27" w:rsidP="00BD6D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125C">
              <w:rPr>
                <w:rFonts w:ascii="Times New Roman" w:hAnsi="Times New Roman"/>
                <w:color w:val="000000"/>
              </w:rPr>
              <w:t>формулы вычисления объёмов конуса и усечённого конуса;</w:t>
            </w:r>
          </w:p>
        </w:tc>
        <w:tc>
          <w:tcPr>
            <w:tcW w:w="3631" w:type="dxa"/>
          </w:tcPr>
          <w:p w:rsidR="00BD6D27" w:rsidRPr="00BD6D27" w:rsidRDefault="00BD6D27" w:rsidP="00BD6D2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3125C">
              <w:rPr>
                <w:rFonts w:ascii="Times New Roman" w:hAnsi="Times New Roman"/>
                <w:color w:val="000080"/>
              </w:rPr>
              <w:t>о</w:t>
            </w:r>
            <w:r w:rsidRPr="0043125C">
              <w:rPr>
                <w:rFonts w:ascii="Times New Roman" w:hAnsi="Times New Roman"/>
              </w:rPr>
              <w:t>бъяснять, что такое объём тела, перечислять его свойства и применять эти свойства в несложных ситуациях;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применять формулы нахождения объёмов призмы при решении задач;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решать задачи на вычисления объёма цилиндра;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воспроизводить способ вычисления объёмов тел с помощью определённого интеграла;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применять формулу нахождения объёма наклонной призмы при решении задач;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решать задачи на вычисление объёмов пирамиды и усечённой пирамиды;</w:t>
            </w:r>
          </w:p>
          <w:p w:rsidR="00BD6D27" w:rsidRPr="0043125C" w:rsidRDefault="00BD6D27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применять формулы вычисления объёмов конуса и усечённого конуса при решении задач;</w:t>
            </w:r>
          </w:p>
          <w:p w:rsidR="00BD6D27" w:rsidRPr="00B6298B" w:rsidRDefault="00BD6D27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BD6D27" w:rsidRPr="00B6298B" w:rsidRDefault="00BD6D27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61C2C" w:rsidRPr="00B6298B" w:rsidTr="00661C2C">
        <w:trPr>
          <w:trHeight w:val="5531"/>
        </w:trPr>
        <w:tc>
          <w:tcPr>
            <w:tcW w:w="3696" w:type="dxa"/>
          </w:tcPr>
          <w:p w:rsidR="00661C2C" w:rsidRPr="00661C2C" w:rsidRDefault="00661C2C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61C2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Площадь сферы и объем шара.</w:t>
            </w:r>
          </w:p>
        </w:tc>
        <w:tc>
          <w:tcPr>
            <w:tcW w:w="3696" w:type="dxa"/>
          </w:tcPr>
          <w:p w:rsidR="00661C2C" w:rsidRPr="00661C2C" w:rsidRDefault="00661C2C" w:rsidP="00BD6D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1C2C">
              <w:rPr>
                <w:rFonts w:ascii="Times New Roman" w:hAnsi="Times New Roman"/>
                <w:color w:val="000000"/>
              </w:rPr>
              <w:t>понятие объёма, основные свойства объёма;</w:t>
            </w:r>
          </w:p>
          <w:p w:rsidR="00661C2C" w:rsidRPr="00661C2C" w:rsidRDefault="00661C2C" w:rsidP="00BD6D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1C2C">
              <w:rPr>
                <w:rFonts w:ascii="Times New Roman" w:hAnsi="Times New Roman"/>
                <w:color w:val="000000"/>
              </w:rPr>
              <w:t>формулу объёма шара;</w:t>
            </w:r>
          </w:p>
          <w:p w:rsidR="00661C2C" w:rsidRPr="00661C2C" w:rsidRDefault="00661C2C" w:rsidP="00BD6D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1C2C">
              <w:rPr>
                <w:rFonts w:ascii="Times New Roman" w:hAnsi="Times New Roman"/>
                <w:color w:val="000000"/>
              </w:rPr>
              <w:t>определения шарового слоя, шарового сегмента, шарового сектора, формулы для вычисления их объёмов;</w:t>
            </w:r>
          </w:p>
          <w:p w:rsidR="00661C2C" w:rsidRPr="00661C2C" w:rsidRDefault="00661C2C" w:rsidP="00BD6D2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1C2C">
              <w:rPr>
                <w:rFonts w:ascii="Times New Roman" w:hAnsi="Times New Roman"/>
                <w:color w:val="000000"/>
              </w:rPr>
              <w:t>формулу площади сферы.</w:t>
            </w:r>
          </w:p>
          <w:p w:rsidR="00661C2C" w:rsidRPr="00661C2C" w:rsidRDefault="00661C2C" w:rsidP="00BD6D27">
            <w:pPr>
              <w:spacing w:after="0"/>
              <w:rPr>
                <w:rFonts w:ascii="Times New Roman" w:hAnsi="Times New Roman"/>
                <w:color w:val="000000"/>
                <w:u w:val="single"/>
              </w:rPr>
            </w:pPr>
          </w:p>
          <w:p w:rsidR="00661C2C" w:rsidRPr="00661C2C" w:rsidRDefault="00661C2C" w:rsidP="00BD6D2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631" w:type="dxa"/>
          </w:tcPr>
          <w:p w:rsidR="00661C2C" w:rsidRPr="0043125C" w:rsidRDefault="00661C2C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  <w:color w:val="000080"/>
              </w:rPr>
              <w:t>о</w:t>
            </w:r>
            <w:r w:rsidRPr="0043125C">
              <w:rPr>
                <w:rFonts w:ascii="Times New Roman" w:hAnsi="Times New Roman"/>
              </w:rPr>
              <w:t>бъяснять, что такое объём тела, перечислять его свойства и применять эти свойства в несложных ситуациях;</w:t>
            </w:r>
          </w:p>
          <w:p w:rsidR="00661C2C" w:rsidRPr="0043125C" w:rsidRDefault="00661C2C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применять формулы нахождения объёмов при решении задач;</w:t>
            </w:r>
          </w:p>
          <w:p w:rsidR="00661C2C" w:rsidRPr="0043125C" w:rsidRDefault="00661C2C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решать задачи на вычисления объёма;</w:t>
            </w:r>
          </w:p>
          <w:p w:rsidR="00661C2C" w:rsidRPr="0043125C" w:rsidRDefault="00661C2C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воспроизводить способ вычисления объёмов тел с помощью определённого интеграла;</w:t>
            </w:r>
          </w:p>
          <w:p w:rsidR="00661C2C" w:rsidRPr="0043125C" w:rsidRDefault="00661C2C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применять формулу объёма шара при решении задач;</w:t>
            </w:r>
          </w:p>
          <w:p w:rsidR="00661C2C" w:rsidRPr="0043125C" w:rsidRDefault="00661C2C" w:rsidP="00BD6D27">
            <w:pPr>
              <w:spacing w:after="0"/>
              <w:rPr>
                <w:rFonts w:ascii="Times New Roman" w:hAnsi="Times New Roman"/>
              </w:rPr>
            </w:pPr>
            <w:r w:rsidRPr="0043125C">
              <w:rPr>
                <w:rFonts w:ascii="Times New Roman" w:hAnsi="Times New Roman"/>
              </w:rPr>
              <w:t>различать шаровой слой, сектор, сегмент и применять формулы для вычисления их объёмов в несложных задачах;</w:t>
            </w:r>
          </w:p>
          <w:p w:rsidR="00661C2C" w:rsidRPr="00B6298B" w:rsidRDefault="00661C2C" w:rsidP="00BD6D27">
            <w:pPr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43125C">
              <w:rPr>
                <w:rFonts w:ascii="Times New Roman" w:hAnsi="Times New Roman"/>
              </w:rPr>
              <w:t>применять формулу площади сферы при решении задач.</w:t>
            </w:r>
          </w:p>
        </w:tc>
        <w:tc>
          <w:tcPr>
            <w:tcW w:w="3697" w:type="dxa"/>
            <w:vMerge/>
          </w:tcPr>
          <w:p w:rsidR="00661C2C" w:rsidRPr="00B6298B" w:rsidRDefault="00661C2C" w:rsidP="003E124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8658F0" w:rsidRPr="00B6298B" w:rsidRDefault="008658F0" w:rsidP="00865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E2824" w:rsidRDefault="00FE2824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4545E" w:rsidRDefault="0094545E" w:rsidP="00FE282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Pr="00961558" w:rsidRDefault="008658F0" w:rsidP="008658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VI</w:t>
      </w:r>
      <w:proofErr w:type="gramStart"/>
      <w:r w:rsidRPr="007B3C9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Учебно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-методическое и м</w:t>
      </w:r>
      <w:r w:rsidRPr="00961558">
        <w:rPr>
          <w:rFonts w:ascii="Times New Roman" w:hAnsi="Times New Roman"/>
          <w:b/>
          <w:sz w:val="24"/>
          <w:szCs w:val="24"/>
          <w:u w:val="single"/>
        </w:rPr>
        <w:t>атериально-техническое обеспечение образовательно</w:t>
      </w:r>
      <w:r>
        <w:rPr>
          <w:rFonts w:ascii="Times New Roman" w:hAnsi="Times New Roman"/>
          <w:b/>
          <w:sz w:val="24"/>
          <w:szCs w:val="24"/>
          <w:u w:val="single"/>
        </w:rPr>
        <w:t>й деятельности</w:t>
      </w:r>
    </w:p>
    <w:p w:rsidR="008658F0" w:rsidRPr="005F09F9" w:rsidRDefault="008658F0" w:rsidP="008658F0">
      <w:pPr>
        <w:spacing w:after="0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Оснащенность к</w:t>
      </w:r>
      <w:r w:rsidRPr="007876A3">
        <w:rPr>
          <w:rFonts w:ascii="Times New Roman" w:hAnsi="Times New Roman"/>
          <w:b/>
          <w:sz w:val="24"/>
          <w:szCs w:val="24"/>
        </w:rPr>
        <w:t>абинет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658F0" w:rsidRPr="007876A3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6A3">
        <w:rPr>
          <w:rFonts w:ascii="Times New Roman" w:hAnsi="Times New Roman"/>
          <w:sz w:val="24"/>
          <w:szCs w:val="24"/>
        </w:rPr>
        <w:t>Раздаточный дидактический материал</w:t>
      </w:r>
    </w:p>
    <w:p w:rsidR="008658F0" w:rsidRPr="007876A3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6A3">
        <w:rPr>
          <w:rFonts w:ascii="Times New Roman" w:hAnsi="Times New Roman"/>
          <w:sz w:val="24"/>
          <w:szCs w:val="24"/>
        </w:rPr>
        <w:t>Тесты</w:t>
      </w:r>
      <w:r>
        <w:rPr>
          <w:rFonts w:ascii="Times New Roman" w:hAnsi="Times New Roman"/>
          <w:sz w:val="24"/>
          <w:szCs w:val="24"/>
        </w:rPr>
        <w:t>:</w:t>
      </w:r>
    </w:p>
    <w:p w:rsidR="008658F0" w:rsidRDefault="008658F0" w:rsidP="008658F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Математический язык. Математическая модель</w:t>
      </w:r>
    </w:p>
    <w:p w:rsidR="008658F0" w:rsidRPr="008B7AF7" w:rsidRDefault="008658F0" w:rsidP="008658F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Линейная функция</w:t>
      </w:r>
    </w:p>
    <w:p w:rsidR="008658F0" w:rsidRPr="007876A3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76A3">
        <w:rPr>
          <w:rFonts w:ascii="Times New Roman" w:hAnsi="Times New Roman"/>
          <w:sz w:val="24"/>
          <w:szCs w:val="24"/>
        </w:rPr>
        <w:t>Тематические таблицы:</w:t>
      </w:r>
    </w:p>
    <w:p w:rsidR="008658F0" w:rsidRPr="007876A3" w:rsidRDefault="008658F0" w:rsidP="008658F0">
      <w:pPr>
        <w:pStyle w:val="a5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876A3">
        <w:rPr>
          <w:rFonts w:ascii="Times New Roman" w:eastAsia="Calibri" w:hAnsi="Times New Roman"/>
          <w:sz w:val="24"/>
          <w:szCs w:val="24"/>
        </w:rPr>
        <w:t>-Числовые выражения</w:t>
      </w:r>
    </w:p>
    <w:p w:rsidR="008658F0" w:rsidRPr="007876A3" w:rsidRDefault="008658F0" w:rsidP="008658F0">
      <w:pPr>
        <w:pStyle w:val="a5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876A3">
        <w:rPr>
          <w:rFonts w:ascii="Times New Roman" w:eastAsia="Calibri" w:hAnsi="Times New Roman"/>
          <w:sz w:val="24"/>
          <w:szCs w:val="24"/>
        </w:rPr>
        <w:t>-Линейное уравнение с одной переменной.</w:t>
      </w:r>
    </w:p>
    <w:p w:rsidR="008658F0" w:rsidRPr="007876A3" w:rsidRDefault="008658F0" w:rsidP="008658F0">
      <w:pPr>
        <w:pStyle w:val="a5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876A3">
        <w:rPr>
          <w:rFonts w:ascii="Times New Roman" w:eastAsia="Calibri" w:hAnsi="Times New Roman"/>
          <w:sz w:val="24"/>
          <w:szCs w:val="24"/>
        </w:rPr>
        <w:t>-Линейная функция и ее график.</w:t>
      </w:r>
    </w:p>
    <w:p w:rsidR="008658F0" w:rsidRPr="007876A3" w:rsidRDefault="008658F0" w:rsidP="008658F0">
      <w:pPr>
        <w:pStyle w:val="a5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876A3">
        <w:rPr>
          <w:rFonts w:ascii="Times New Roman" w:eastAsia="Calibri" w:hAnsi="Times New Roman"/>
          <w:sz w:val="24"/>
          <w:szCs w:val="24"/>
        </w:rPr>
        <w:t>-Системы уравнений с двумя переменными.</w:t>
      </w:r>
    </w:p>
    <w:p w:rsidR="008658F0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76A3">
        <w:rPr>
          <w:rFonts w:ascii="Times New Roman" w:hAnsi="Times New Roman"/>
          <w:sz w:val="24"/>
          <w:szCs w:val="24"/>
        </w:rPr>
        <w:t>Моноблок</w:t>
      </w:r>
    </w:p>
    <w:p w:rsidR="008658F0" w:rsidRPr="007543C5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543C5">
        <w:rPr>
          <w:rFonts w:ascii="Times New Roman" w:eastAsia="Calibri" w:hAnsi="Times New Roman"/>
          <w:sz w:val="24"/>
          <w:szCs w:val="24"/>
        </w:rPr>
        <w:t xml:space="preserve">Комплект </w:t>
      </w:r>
      <w:r>
        <w:rPr>
          <w:rFonts w:ascii="Times New Roman" w:eastAsia="Calibri" w:hAnsi="Times New Roman"/>
          <w:sz w:val="24"/>
          <w:szCs w:val="24"/>
        </w:rPr>
        <w:t>классных чертежных инструментов</w:t>
      </w:r>
      <w:r w:rsidRPr="007543C5">
        <w:rPr>
          <w:rFonts w:ascii="Times New Roman" w:eastAsia="Calibri" w:hAnsi="Times New Roman"/>
          <w:sz w:val="24"/>
          <w:szCs w:val="24"/>
        </w:rPr>
        <w:t>: линейка, транспортир, циркуль, прямоугольные треугольники (30и60; 45и45).</w:t>
      </w:r>
    </w:p>
    <w:p w:rsidR="008658F0" w:rsidRPr="007543C5" w:rsidRDefault="008658F0" w:rsidP="008658F0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543C5">
        <w:rPr>
          <w:rFonts w:ascii="Times New Roman" w:eastAsia="Calibri" w:hAnsi="Times New Roman"/>
          <w:sz w:val="24"/>
          <w:szCs w:val="24"/>
        </w:rPr>
        <w:t>Комплект планиметрических и стереометрических демонстрационных тел.</w:t>
      </w:r>
    </w:p>
    <w:p w:rsidR="008658F0" w:rsidRDefault="008658F0" w:rsidP="008658F0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543C5">
        <w:rPr>
          <w:rFonts w:ascii="Times New Roman" w:hAnsi="Times New Roman"/>
          <w:sz w:val="24"/>
          <w:szCs w:val="24"/>
        </w:rPr>
        <w:t>Комплект для моделирования: цветная бумага, картон, калька, клей, ножницы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  <w:i/>
        </w:rPr>
      </w:pPr>
      <w:r w:rsidRPr="00095A5D">
        <w:rPr>
          <w:rFonts w:ascii="Times New Roman" w:hAnsi="Times New Roman"/>
          <w:i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>- Примерная программа среднего (полного) общего образования по математике.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92CDDC"/>
        </w:rPr>
      </w:pPr>
      <w:r w:rsidRPr="00095A5D">
        <w:rPr>
          <w:rFonts w:ascii="Times New Roman" w:hAnsi="Times New Roman"/>
        </w:rPr>
        <w:t xml:space="preserve">- Математика. Сборник материалов по реализации федерального компонента государственного стандарта общего образования в общеобразовательных учреждениях 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>-</w:t>
      </w:r>
      <w:proofErr w:type="spellStart"/>
      <w:r w:rsidRPr="00095A5D">
        <w:rPr>
          <w:rFonts w:ascii="Times New Roman" w:hAnsi="Times New Roman"/>
        </w:rPr>
        <w:t>Учебни</w:t>
      </w:r>
      <w:proofErr w:type="spellEnd"/>
      <w:r w:rsidRPr="00095A5D">
        <w:rPr>
          <w:rFonts w:ascii="Times New Roman" w:hAnsi="Times New Roman"/>
        </w:rPr>
        <w:t xml:space="preserve"> для 11 класса</w:t>
      </w:r>
      <w:proofErr w:type="gramStart"/>
      <w:r w:rsidRPr="00095A5D">
        <w:rPr>
          <w:rFonts w:ascii="Times New Roman" w:hAnsi="Times New Roman"/>
        </w:rPr>
        <w:t>.Ю</w:t>
      </w:r>
      <w:proofErr w:type="gramEnd"/>
      <w:r w:rsidRPr="00095A5D">
        <w:rPr>
          <w:rFonts w:ascii="Times New Roman" w:hAnsi="Times New Roman"/>
        </w:rPr>
        <w:t>.М.Колягин,М.В.Ткачева,Н.Е.Федорова,М.И.Шабунин.М.Просвещение,2008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 xml:space="preserve">-. Дидактические материалы  для 11кл. </w:t>
      </w:r>
      <w:proofErr w:type="spellStart"/>
      <w:r w:rsidRPr="00095A5D">
        <w:rPr>
          <w:rFonts w:ascii="Times New Roman" w:hAnsi="Times New Roman"/>
        </w:rPr>
        <w:t>М.В.Ткачева</w:t>
      </w:r>
      <w:proofErr w:type="gramStart"/>
      <w:r w:rsidRPr="00095A5D">
        <w:rPr>
          <w:rFonts w:ascii="Times New Roman" w:hAnsi="Times New Roman"/>
        </w:rPr>
        <w:t>,Н</w:t>
      </w:r>
      <w:proofErr w:type="gramEnd"/>
      <w:r w:rsidRPr="00095A5D">
        <w:rPr>
          <w:rFonts w:ascii="Times New Roman" w:hAnsi="Times New Roman"/>
        </w:rPr>
        <w:t>.Е.Федорова,М.И.Шабунин</w:t>
      </w:r>
      <w:proofErr w:type="spellEnd"/>
      <w:r w:rsidRPr="00095A5D">
        <w:rPr>
          <w:rFonts w:ascii="Times New Roman" w:hAnsi="Times New Roman"/>
        </w:rPr>
        <w:t>.- М.: Просвещение, 2008.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>-Изучение алгебры и начал математического анализа</w:t>
      </w:r>
      <w:proofErr w:type="gramStart"/>
      <w:r w:rsidRPr="00095A5D">
        <w:rPr>
          <w:rFonts w:ascii="Times New Roman" w:hAnsi="Times New Roman"/>
        </w:rPr>
        <w:t>.(</w:t>
      </w:r>
      <w:proofErr w:type="gramEnd"/>
      <w:r w:rsidRPr="00095A5D">
        <w:rPr>
          <w:rFonts w:ascii="Times New Roman" w:hAnsi="Times New Roman"/>
        </w:rPr>
        <w:t>Книга для учителя)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proofErr w:type="spellStart"/>
      <w:r w:rsidRPr="00095A5D">
        <w:rPr>
          <w:rFonts w:ascii="Times New Roman" w:hAnsi="Times New Roman"/>
        </w:rPr>
        <w:t>М.В.Ткачева</w:t>
      </w:r>
      <w:proofErr w:type="gramStart"/>
      <w:r w:rsidRPr="00095A5D">
        <w:rPr>
          <w:rFonts w:ascii="Times New Roman" w:hAnsi="Times New Roman"/>
        </w:rPr>
        <w:t>,Н</w:t>
      </w:r>
      <w:proofErr w:type="gramEnd"/>
      <w:r w:rsidRPr="00095A5D">
        <w:rPr>
          <w:rFonts w:ascii="Times New Roman" w:hAnsi="Times New Roman"/>
        </w:rPr>
        <w:t>.Е.Федорова</w:t>
      </w:r>
      <w:proofErr w:type="spellEnd"/>
      <w:r w:rsidRPr="00095A5D">
        <w:rPr>
          <w:rFonts w:ascii="Times New Roman" w:hAnsi="Times New Roman"/>
        </w:rPr>
        <w:t>,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 xml:space="preserve">- </w:t>
      </w:r>
      <w:proofErr w:type="spellStart"/>
      <w:r w:rsidRPr="00095A5D">
        <w:rPr>
          <w:rFonts w:ascii="Times New Roman" w:hAnsi="Times New Roman"/>
        </w:rPr>
        <w:t>Атанасян</w:t>
      </w:r>
      <w:proofErr w:type="spellEnd"/>
      <w:r w:rsidRPr="00095A5D">
        <w:rPr>
          <w:rFonts w:ascii="Times New Roman" w:hAnsi="Times New Roman"/>
        </w:rPr>
        <w:t xml:space="preserve"> Л.С. Геометрия: учебник для 10-11 </w:t>
      </w:r>
      <w:proofErr w:type="spellStart"/>
      <w:r w:rsidRPr="00095A5D">
        <w:rPr>
          <w:rFonts w:ascii="Times New Roman" w:hAnsi="Times New Roman"/>
        </w:rPr>
        <w:t>кл</w:t>
      </w:r>
      <w:proofErr w:type="gramStart"/>
      <w:r w:rsidRPr="00095A5D">
        <w:rPr>
          <w:rFonts w:ascii="Times New Roman" w:hAnsi="Times New Roman"/>
        </w:rPr>
        <w:t>.о</w:t>
      </w:r>
      <w:proofErr w:type="gramEnd"/>
      <w:r w:rsidRPr="00095A5D">
        <w:rPr>
          <w:rFonts w:ascii="Times New Roman" w:hAnsi="Times New Roman"/>
        </w:rPr>
        <w:t>бщеобразовательных</w:t>
      </w:r>
      <w:proofErr w:type="spellEnd"/>
      <w:r w:rsidRPr="00095A5D">
        <w:rPr>
          <w:rFonts w:ascii="Times New Roman" w:hAnsi="Times New Roman"/>
        </w:rPr>
        <w:t xml:space="preserve"> учреждений (текст)/ Л.С. </w:t>
      </w:r>
      <w:proofErr w:type="spellStart"/>
      <w:r w:rsidRPr="00095A5D">
        <w:rPr>
          <w:rFonts w:ascii="Times New Roman" w:hAnsi="Times New Roman"/>
        </w:rPr>
        <w:t>Атанасян</w:t>
      </w:r>
      <w:proofErr w:type="spellEnd"/>
      <w:r w:rsidRPr="00095A5D">
        <w:rPr>
          <w:rFonts w:ascii="Times New Roman" w:hAnsi="Times New Roman"/>
        </w:rPr>
        <w:t>, В.Ф. Бутузов, С.Б. Кадомцев и др. – М.: Просвещение, 2006.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  <w:i/>
          <w:u w:val="single"/>
        </w:rPr>
      </w:pPr>
      <w:r w:rsidRPr="00095A5D">
        <w:rPr>
          <w:rFonts w:ascii="Times New Roman" w:hAnsi="Times New Roman"/>
          <w:i/>
          <w:u w:val="single"/>
        </w:rPr>
        <w:t>Дополнительная литература: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 xml:space="preserve">- </w:t>
      </w:r>
      <w:proofErr w:type="spellStart"/>
      <w:r w:rsidRPr="00095A5D">
        <w:rPr>
          <w:rFonts w:ascii="Times New Roman" w:hAnsi="Times New Roman"/>
        </w:rPr>
        <w:t>Денищева</w:t>
      </w:r>
      <w:proofErr w:type="spellEnd"/>
      <w:r w:rsidRPr="00095A5D">
        <w:rPr>
          <w:rFonts w:ascii="Times New Roman" w:hAnsi="Times New Roman"/>
        </w:rPr>
        <w:t xml:space="preserve"> А.О. Единый государственный экзамен. Математика: 2009-2010/ контрольные измерительные материалы. Министерство образования и науки Российской Федерации, Федеральная служба по надзору в сфере образования и науки (Текст)/ А.О. </w:t>
      </w:r>
      <w:proofErr w:type="spellStart"/>
      <w:r w:rsidRPr="00095A5D">
        <w:rPr>
          <w:rFonts w:ascii="Times New Roman" w:hAnsi="Times New Roman"/>
        </w:rPr>
        <w:t>Денищева</w:t>
      </w:r>
      <w:proofErr w:type="spellEnd"/>
      <w:r w:rsidRPr="00095A5D">
        <w:rPr>
          <w:rFonts w:ascii="Times New Roman" w:hAnsi="Times New Roman"/>
        </w:rPr>
        <w:t>, П.К. Безрукова, Е.М. Бойченко и др. / под ред. Г.С. Ковалевой. – М.: Просвещение, 2010.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 xml:space="preserve">- Единый государственный экзамен. Математика. </w:t>
      </w:r>
      <w:proofErr w:type="spellStart"/>
      <w:proofErr w:type="gramStart"/>
      <w:r w:rsidRPr="00095A5D">
        <w:rPr>
          <w:rFonts w:ascii="Times New Roman" w:hAnsi="Times New Roman"/>
        </w:rPr>
        <w:t>Учебно</w:t>
      </w:r>
      <w:proofErr w:type="spellEnd"/>
      <w:r w:rsidRPr="00095A5D">
        <w:rPr>
          <w:rFonts w:ascii="Times New Roman" w:hAnsi="Times New Roman"/>
        </w:rPr>
        <w:t>- тренировочные</w:t>
      </w:r>
      <w:proofErr w:type="gramEnd"/>
      <w:r w:rsidRPr="00095A5D">
        <w:rPr>
          <w:rFonts w:ascii="Times New Roman" w:hAnsi="Times New Roman"/>
        </w:rPr>
        <w:t xml:space="preserve"> тесты-2010 (Текст).- Ростов </w:t>
      </w:r>
      <w:proofErr w:type="spellStart"/>
      <w:r w:rsidRPr="00095A5D">
        <w:rPr>
          <w:rFonts w:ascii="Times New Roman" w:hAnsi="Times New Roman"/>
        </w:rPr>
        <w:t>н</w:t>
      </w:r>
      <w:proofErr w:type="spellEnd"/>
      <w:r w:rsidRPr="00095A5D">
        <w:rPr>
          <w:rFonts w:ascii="Times New Roman" w:hAnsi="Times New Roman"/>
        </w:rPr>
        <w:t>/Дону</w:t>
      </w:r>
      <w:proofErr w:type="gramStart"/>
      <w:r w:rsidRPr="00095A5D">
        <w:rPr>
          <w:rFonts w:ascii="Times New Roman" w:hAnsi="Times New Roman"/>
        </w:rPr>
        <w:t xml:space="preserve">.: </w:t>
      </w:r>
      <w:proofErr w:type="gramEnd"/>
      <w:r w:rsidRPr="00095A5D">
        <w:rPr>
          <w:rFonts w:ascii="Times New Roman" w:hAnsi="Times New Roman"/>
        </w:rPr>
        <w:t>Легион, 2010.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lastRenderedPageBreak/>
        <w:t>-</w:t>
      </w:r>
      <w:proofErr w:type="spellStart"/>
      <w:r w:rsidRPr="00095A5D">
        <w:rPr>
          <w:rFonts w:ascii="Times New Roman" w:hAnsi="Times New Roman"/>
        </w:rPr>
        <w:t>Корешкова</w:t>
      </w:r>
      <w:proofErr w:type="spellEnd"/>
      <w:r w:rsidRPr="00095A5D">
        <w:rPr>
          <w:rFonts w:ascii="Times New Roman" w:hAnsi="Times New Roman"/>
        </w:rPr>
        <w:t xml:space="preserve"> Т.А. ЕГЭ-20120. Математика. Тренировочные задания (Текст)/ Т.А. </w:t>
      </w:r>
      <w:proofErr w:type="spellStart"/>
      <w:r w:rsidRPr="00095A5D">
        <w:rPr>
          <w:rFonts w:ascii="Times New Roman" w:hAnsi="Times New Roman"/>
        </w:rPr>
        <w:t>Корешкова</w:t>
      </w:r>
      <w:proofErr w:type="spellEnd"/>
      <w:r w:rsidRPr="00095A5D">
        <w:rPr>
          <w:rFonts w:ascii="Times New Roman" w:hAnsi="Times New Roman"/>
        </w:rPr>
        <w:t xml:space="preserve">, В.В. Мирошин, Н.В. Шевелева.- М.: Просвещение, </w:t>
      </w:r>
      <w:proofErr w:type="spellStart"/>
      <w:r w:rsidRPr="00095A5D">
        <w:rPr>
          <w:rFonts w:ascii="Times New Roman" w:hAnsi="Times New Roman"/>
        </w:rPr>
        <w:t>Эксмо</w:t>
      </w:r>
      <w:proofErr w:type="spellEnd"/>
      <w:r w:rsidRPr="00095A5D">
        <w:rPr>
          <w:rFonts w:ascii="Times New Roman" w:hAnsi="Times New Roman"/>
        </w:rPr>
        <w:t>, 2010.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 xml:space="preserve">- </w:t>
      </w:r>
      <w:proofErr w:type="gramStart"/>
      <w:r w:rsidRPr="00095A5D">
        <w:rPr>
          <w:rFonts w:ascii="Times New Roman" w:hAnsi="Times New Roman"/>
        </w:rPr>
        <w:t>Алешина</w:t>
      </w:r>
      <w:proofErr w:type="gramEnd"/>
      <w:r w:rsidRPr="00095A5D">
        <w:rPr>
          <w:rFonts w:ascii="Times New Roman" w:hAnsi="Times New Roman"/>
        </w:rPr>
        <w:t xml:space="preserve"> Т.Н. Обучающие и проверочные задания по геометрии 10-11 </w:t>
      </w:r>
      <w:proofErr w:type="spellStart"/>
      <w:r w:rsidRPr="00095A5D">
        <w:rPr>
          <w:rFonts w:ascii="Times New Roman" w:hAnsi="Times New Roman"/>
        </w:rPr>
        <w:t>кл</w:t>
      </w:r>
      <w:proofErr w:type="spellEnd"/>
      <w:r w:rsidRPr="00095A5D">
        <w:rPr>
          <w:rFonts w:ascii="Times New Roman" w:hAnsi="Times New Roman"/>
        </w:rPr>
        <w:t xml:space="preserve">. (Текст): к учебнику Л.С. </w:t>
      </w:r>
      <w:proofErr w:type="spellStart"/>
      <w:r w:rsidRPr="00095A5D">
        <w:rPr>
          <w:rFonts w:ascii="Times New Roman" w:hAnsi="Times New Roman"/>
        </w:rPr>
        <w:t>Атанасяна</w:t>
      </w:r>
      <w:proofErr w:type="spellEnd"/>
      <w:r w:rsidRPr="00095A5D">
        <w:rPr>
          <w:rFonts w:ascii="Times New Roman" w:hAnsi="Times New Roman"/>
        </w:rPr>
        <w:t xml:space="preserve"> и др./ Т.Н. </w:t>
      </w:r>
      <w:proofErr w:type="gramStart"/>
      <w:r w:rsidRPr="00095A5D">
        <w:rPr>
          <w:rFonts w:ascii="Times New Roman" w:hAnsi="Times New Roman"/>
        </w:rPr>
        <w:t>Алешина</w:t>
      </w:r>
      <w:proofErr w:type="gramEnd"/>
      <w:r w:rsidRPr="00095A5D">
        <w:rPr>
          <w:rFonts w:ascii="Times New Roman" w:hAnsi="Times New Roman"/>
        </w:rPr>
        <w:t>.- М.: Интеллек</w:t>
      </w:r>
      <w:proofErr w:type="gramStart"/>
      <w:r w:rsidRPr="00095A5D">
        <w:rPr>
          <w:rFonts w:ascii="Times New Roman" w:hAnsi="Times New Roman"/>
        </w:rPr>
        <w:t>т-</w:t>
      </w:r>
      <w:proofErr w:type="gramEnd"/>
      <w:r w:rsidRPr="00095A5D">
        <w:rPr>
          <w:rFonts w:ascii="Times New Roman" w:hAnsi="Times New Roman"/>
        </w:rPr>
        <w:t xml:space="preserve"> Центр, 1998.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>- Зив Б.Г. Дидактические материалы по геометрии для 10кл. (Текст)/ Б.Г.Зив.- М.: Просвещение, 2000.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>- Евдокимова Н.Н. Геометрия в таблицах и схемах (Текст) / Н.Н. Евдокимова.- СПб</w:t>
      </w:r>
      <w:proofErr w:type="gramStart"/>
      <w:r w:rsidRPr="00095A5D">
        <w:rPr>
          <w:rFonts w:ascii="Times New Roman" w:hAnsi="Times New Roman"/>
        </w:rPr>
        <w:t xml:space="preserve">.: </w:t>
      </w:r>
      <w:proofErr w:type="gramEnd"/>
      <w:r w:rsidRPr="00095A5D">
        <w:rPr>
          <w:rFonts w:ascii="Times New Roman" w:hAnsi="Times New Roman"/>
        </w:rPr>
        <w:t>Изд. Дом «Литера», 2005.</w:t>
      </w:r>
    </w:p>
    <w:p w:rsidR="00095A5D" w:rsidRPr="00095A5D" w:rsidRDefault="00095A5D" w:rsidP="00095A5D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095A5D">
        <w:rPr>
          <w:rFonts w:ascii="Times New Roman" w:hAnsi="Times New Roman"/>
        </w:rPr>
        <w:t xml:space="preserve">- Зив Б.Г. Задачи к урокам геометрии. 7-11 </w:t>
      </w:r>
      <w:proofErr w:type="spellStart"/>
      <w:r w:rsidRPr="00095A5D">
        <w:rPr>
          <w:rFonts w:ascii="Times New Roman" w:hAnsi="Times New Roman"/>
        </w:rPr>
        <w:t>кл</w:t>
      </w:r>
      <w:proofErr w:type="spellEnd"/>
      <w:r w:rsidRPr="00095A5D">
        <w:rPr>
          <w:rFonts w:ascii="Times New Roman" w:hAnsi="Times New Roman"/>
        </w:rPr>
        <w:t>. (Текст)/ Б.Г.Зив.- СПб</w:t>
      </w:r>
      <w:proofErr w:type="gramStart"/>
      <w:r w:rsidRPr="00095A5D">
        <w:rPr>
          <w:rFonts w:ascii="Times New Roman" w:hAnsi="Times New Roman"/>
        </w:rPr>
        <w:t xml:space="preserve">.: </w:t>
      </w:r>
      <w:proofErr w:type="gramEnd"/>
      <w:r w:rsidRPr="00095A5D">
        <w:rPr>
          <w:rFonts w:ascii="Times New Roman" w:hAnsi="Times New Roman"/>
        </w:rPr>
        <w:t>НПО «Мир и семья - 95», 1998.</w:t>
      </w:r>
    </w:p>
    <w:p w:rsidR="008658F0" w:rsidRPr="008B7AF7" w:rsidRDefault="008658F0" w:rsidP="008658F0">
      <w:pPr>
        <w:pStyle w:val="a5"/>
        <w:rPr>
          <w:rFonts w:ascii="Times New Roman" w:hAnsi="Times New Roman"/>
          <w:sz w:val="24"/>
          <w:szCs w:val="24"/>
        </w:rPr>
      </w:pPr>
    </w:p>
    <w:p w:rsidR="008658F0" w:rsidRPr="007876A3" w:rsidRDefault="008658F0" w:rsidP="008658F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76A3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8658F0" w:rsidRPr="001F0AD1" w:rsidRDefault="008658F0" w:rsidP="008658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Pr="001F0AD1">
        <w:rPr>
          <w:rFonts w:ascii="Times New Roman" w:hAnsi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/>
          <w:b/>
          <w:i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>А.Г. Мордкович. Алгебра-7. Часть 1. Учебник для общеобразовательных учреждений – М.: Мнемозина, 2013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 xml:space="preserve">А.Г. Мордкович, Т.Н. </w:t>
      </w:r>
      <w:proofErr w:type="spellStart"/>
      <w:r w:rsidRPr="0095578C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95578C"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 w:rsidRPr="0095578C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95578C">
        <w:rPr>
          <w:rFonts w:ascii="Times New Roman" w:hAnsi="Times New Roman"/>
          <w:sz w:val="24"/>
          <w:szCs w:val="24"/>
        </w:rPr>
        <w:t>. Алгебра-7. Часть 2. Задачник для общеобразовательных учреждений – М.: Мнемозина, 2013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shd w:val="clear" w:color="auto" w:fill="FFFFFF"/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>Л.А. Александрова. Алгебра-7. Самостоятельные работы (под ред. А.Г. Мордковича) – М: Мнемозина, 2012.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>Л.А. Александрова. Алгебра-7. Тематические проверочные работы в новой форме. М: Мнемозина, 2012.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 w:rsidRPr="0095578C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95578C">
        <w:rPr>
          <w:rFonts w:ascii="Times New Roman" w:hAnsi="Times New Roman"/>
          <w:sz w:val="24"/>
          <w:szCs w:val="24"/>
        </w:rPr>
        <w:t xml:space="preserve">. Алгебра-7. </w:t>
      </w:r>
      <w:proofErr w:type="spellStart"/>
      <w:r w:rsidRPr="0095578C">
        <w:rPr>
          <w:rFonts w:ascii="Times New Roman" w:hAnsi="Times New Roman"/>
          <w:sz w:val="24"/>
          <w:szCs w:val="24"/>
        </w:rPr>
        <w:t>Блицопрос</w:t>
      </w:r>
      <w:proofErr w:type="spellEnd"/>
      <w:r w:rsidRPr="0095578C">
        <w:rPr>
          <w:rFonts w:ascii="Times New Roman" w:hAnsi="Times New Roman"/>
          <w:sz w:val="24"/>
          <w:szCs w:val="24"/>
        </w:rPr>
        <w:t>. М: Мнемозина, 2012.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 xml:space="preserve">М.С. </w:t>
      </w:r>
      <w:proofErr w:type="spellStart"/>
      <w:r w:rsidRPr="0095578C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95578C">
        <w:rPr>
          <w:rFonts w:ascii="Times New Roman" w:hAnsi="Times New Roman"/>
          <w:sz w:val="24"/>
          <w:szCs w:val="24"/>
        </w:rPr>
        <w:t>, И.И.Зубарева. Алгебра-7. Рабочая тетрадь в 2-х частях. М: Мнемозина, 2014.</w:t>
      </w:r>
    </w:p>
    <w:p w:rsidR="008658F0" w:rsidRPr="0095578C" w:rsidRDefault="008658F0" w:rsidP="008658F0">
      <w:pPr>
        <w:pStyle w:val="a5"/>
        <w:numPr>
          <w:ilvl w:val="0"/>
          <w:numId w:val="21"/>
        </w:numPr>
        <w:tabs>
          <w:tab w:val="num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78C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95578C">
        <w:rPr>
          <w:rFonts w:ascii="Times New Roman" w:hAnsi="Times New Roman"/>
          <w:sz w:val="24"/>
          <w:szCs w:val="24"/>
        </w:rPr>
        <w:t>Шеломовский</w:t>
      </w:r>
      <w:proofErr w:type="spellEnd"/>
      <w:r w:rsidRPr="0095578C">
        <w:rPr>
          <w:rFonts w:ascii="Times New Roman" w:hAnsi="Times New Roman"/>
          <w:sz w:val="24"/>
          <w:szCs w:val="24"/>
        </w:rPr>
        <w:t>. Алгебра-7. Электронный помощник.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2.2. Дополнительная литература для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1. Энциклопедия. Я познаю мир. Великие ученые. – М.: ООО «Издательство АСТ», 2012.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2. Энциклопедия. Я познаю мир. Математика. – М.: ООО «Издательство АСТ», 2012.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3. Математика. Справочник / О. Ю. Черкасов, А. Г. Якушев. – М.: АСТ-ПРЕСС ШКОЛА, 2010.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4. Олимпиадные задачи по математике: 5–11 классы / Н. В.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Фарков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. – М: 2012.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5. Сборник задач для подготовки и проведения письменного экзамена по алгебре за курс основной школы: 9 класс / С. А. Ше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стаков. – М.: АСТ: </w:t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>, 2009</w:t>
      </w: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8658F0" w:rsidRPr="0090540A" w:rsidRDefault="008658F0" w:rsidP="008658F0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 6. Задачи по математике для </w:t>
      </w:r>
      <w:proofErr w:type="gram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любознательных</w:t>
      </w:r>
      <w:proofErr w:type="gram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 / Д. В.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Клименченко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. – М.: Просвещение, 2009г.</w:t>
      </w:r>
    </w:p>
    <w:p w:rsidR="008658F0" w:rsidRPr="00866C79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2.3</w:t>
      </w:r>
      <w:r w:rsidRPr="001F0AD1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Литература для учителя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>А.Г. Мордкович. Алгебра-7. Часть 1. Учебник для общеобразовательных учреждений – М.: Мнемозина, 2013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 xml:space="preserve">А.Г. Мордкович, Т.Н. </w:t>
      </w:r>
      <w:proofErr w:type="spellStart"/>
      <w:r w:rsidRPr="001F0AD1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1F0AD1"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 w:rsidRPr="001F0AD1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1F0AD1">
        <w:rPr>
          <w:rFonts w:ascii="Times New Roman" w:hAnsi="Times New Roman"/>
          <w:sz w:val="24"/>
          <w:szCs w:val="24"/>
        </w:rPr>
        <w:t>. Алгебра-7. Часть 2. Задачник для общеобразовательных учреждений – М.: Мнемозина, 2013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>А.Г. Мордкович. Алгебра-7. Методическое пособие для учителя – М.: Мнемозина, 2013.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lastRenderedPageBreak/>
        <w:t xml:space="preserve">Ю.П. </w:t>
      </w:r>
      <w:proofErr w:type="spellStart"/>
      <w:r w:rsidRPr="001F0AD1">
        <w:rPr>
          <w:rFonts w:ascii="Times New Roman" w:hAnsi="Times New Roman"/>
          <w:sz w:val="24"/>
          <w:szCs w:val="24"/>
        </w:rPr>
        <w:t>Дудницын</w:t>
      </w:r>
      <w:proofErr w:type="spellEnd"/>
      <w:r w:rsidRPr="001F0AD1"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 w:rsidRPr="001F0AD1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1F0AD1">
        <w:rPr>
          <w:rFonts w:ascii="Times New Roman" w:hAnsi="Times New Roman"/>
          <w:sz w:val="24"/>
          <w:szCs w:val="24"/>
        </w:rPr>
        <w:t>. Алгебра-7. Контрольные работы  (под ред. А.Г. Мордковича) – М: Мнемозина, 2012.</w:t>
      </w:r>
    </w:p>
    <w:p w:rsidR="008658F0" w:rsidRPr="001F0AD1" w:rsidRDefault="008658F0" w:rsidP="008658F0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>Л.А. Александрова. Алгебра-7. Самостоятельные работы (под ред. А.Г. Мордковича) – М: Мнемозина, 2012.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F0AD1">
        <w:rPr>
          <w:rFonts w:ascii="Times New Roman" w:hAnsi="Times New Roman"/>
          <w:sz w:val="24"/>
          <w:szCs w:val="24"/>
        </w:rPr>
        <w:t>Л</w:t>
      </w:r>
      <w:r w:rsidRPr="00FC4AEE">
        <w:rPr>
          <w:rFonts w:ascii="Times New Roman" w:hAnsi="Times New Roman"/>
          <w:sz w:val="24"/>
          <w:szCs w:val="24"/>
        </w:rPr>
        <w:t xml:space="preserve">.А. Александрова. Алгебра-7. Тематические проверочные работы в новой форме. </w:t>
      </w:r>
      <w:r w:rsidRPr="001F0AD1">
        <w:rPr>
          <w:rFonts w:ascii="Times New Roman" w:hAnsi="Times New Roman"/>
          <w:sz w:val="24"/>
          <w:szCs w:val="24"/>
        </w:rPr>
        <w:t>М: Мнемозина, 2012.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EE"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 w:rsidRPr="00FC4AEE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FC4AEE">
        <w:rPr>
          <w:rFonts w:ascii="Times New Roman" w:hAnsi="Times New Roman"/>
          <w:sz w:val="24"/>
          <w:szCs w:val="24"/>
        </w:rPr>
        <w:t xml:space="preserve">. Алгебра-7. </w:t>
      </w:r>
      <w:proofErr w:type="spellStart"/>
      <w:r w:rsidRPr="00FC4AEE">
        <w:rPr>
          <w:rFonts w:ascii="Times New Roman" w:hAnsi="Times New Roman"/>
          <w:sz w:val="24"/>
          <w:szCs w:val="24"/>
        </w:rPr>
        <w:t>Блицопрос</w:t>
      </w:r>
      <w:proofErr w:type="spellEnd"/>
      <w:r w:rsidRPr="00FC4AEE">
        <w:rPr>
          <w:rFonts w:ascii="Times New Roman" w:hAnsi="Times New Roman"/>
          <w:sz w:val="24"/>
          <w:szCs w:val="24"/>
        </w:rPr>
        <w:t>. М: Мнемозина, 2012.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EE">
        <w:rPr>
          <w:rFonts w:ascii="Times New Roman" w:hAnsi="Times New Roman"/>
          <w:sz w:val="24"/>
          <w:szCs w:val="24"/>
        </w:rPr>
        <w:t xml:space="preserve">М.С. </w:t>
      </w:r>
      <w:proofErr w:type="spellStart"/>
      <w:r w:rsidRPr="00FC4AEE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FC4AEE">
        <w:rPr>
          <w:rFonts w:ascii="Times New Roman" w:hAnsi="Times New Roman"/>
          <w:sz w:val="24"/>
          <w:szCs w:val="24"/>
        </w:rPr>
        <w:t>, И.И.Зубарева. Алгебра-7. Рабочая тетрадь в 2-х частях. М: Мнемозина, 2014.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EE">
        <w:rPr>
          <w:rFonts w:ascii="Times New Roman" w:hAnsi="Times New Roman"/>
          <w:sz w:val="24"/>
          <w:szCs w:val="24"/>
        </w:rPr>
        <w:t xml:space="preserve">О.В. Кирюшкина. Алгебра-7. Живые иллюстрации. Учебное </w:t>
      </w:r>
      <w:proofErr w:type="spellStart"/>
      <w:r w:rsidRPr="00FC4AEE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FC4AEE">
        <w:rPr>
          <w:rFonts w:ascii="Times New Roman" w:hAnsi="Times New Roman"/>
          <w:sz w:val="24"/>
          <w:szCs w:val="24"/>
        </w:rPr>
        <w:t xml:space="preserve"> пособие.</w:t>
      </w:r>
    </w:p>
    <w:p w:rsidR="008658F0" w:rsidRPr="00FC4AEE" w:rsidRDefault="008658F0" w:rsidP="008658F0">
      <w:pPr>
        <w:pStyle w:val="a5"/>
        <w:numPr>
          <w:ilvl w:val="0"/>
          <w:numId w:val="20"/>
        </w:numPr>
        <w:tabs>
          <w:tab w:val="clear" w:pos="1080"/>
          <w:tab w:val="num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EE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FC4AEE">
        <w:rPr>
          <w:rFonts w:ascii="Times New Roman" w:hAnsi="Times New Roman"/>
          <w:sz w:val="24"/>
          <w:szCs w:val="24"/>
        </w:rPr>
        <w:t>Шеломовский</w:t>
      </w:r>
      <w:proofErr w:type="spellEnd"/>
      <w:r w:rsidRPr="00FC4AEE">
        <w:rPr>
          <w:rFonts w:ascii="Times New Roman" w:hAnsi="Times New Roman"/>
          <w:sz w:val="24"/>
          <w:szCs w:val="24"/>
        </w:rPr>
        <w:t>. Алгебра-7. Электронный помощник.</w:t>
      </w:r>
    </w:p>
    <w:p w:rsidR="008658F0" w:rsidRPr="0095578C" w:rsidRDefault="008658F0" w:rsidP="00865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2.4. Дополнительная литература для учителя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1. Алгебра. 7–9 классы: методическое пособие для учителей / А. Г. Мордкович. – М.: Мнемозина, 2010.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2. Олимпиадные задания по математике: 5–8 классы / Н. В.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Заболот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нева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>. – Волгоград: Учитель, 2009</w:t>
      </w: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3. Математика: еженедельное приложение к газете «Первое сентября».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4. Математика в школе: ежемесячный научно-методический журнал.</w:t>
      </w:r>
    </w:p>
    <w:p w:rsidR="008658F0" w:rsidRPr="0090540A" w:rsidRDefault="008658F0" w:rsidP="008658F0">
      <w:pPr>
        <w:spacing w:after="0" w:line="240" w:lineRule="auto"/>
        <w:ind w:left="709" w:hanging="28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5. Поурочные разработки по алгебре 7 класс / О. В.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Занина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, И. Н. Данкова. – М.: «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Вако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», 2010г.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8F0" w:rsidRPr="001219EB" w:rsidRDefault="008658F0" w:rsidP="008658F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ЭОР, ЦОР, интернет-ресурсы</w:t>
      </w:r>
    </w:p>
    <w:p w:rsidR="008658F0" w:rsidRPr="00866C79" w:rsidRDefault="008658F0" w:rsidP="008658F0">
      <w:pPr>
        <w:spacing w:after="0" w:line="240" w:lineRule="auto"/>
        <w:ind w:firstLine="54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информационно-компьютерной поддержки учебного процесса используются следующие программно-педагогические средства, </w:t>
      </w:r>
      <w:r w:rsidRPr="0090540A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реализуемые с помощью </w:t>
      </w:r>
      <w:proofErr w:type="spellStart"/>
      <w:r w:rsidRPr="0090540A">
        <w:rPr>
          <w:rFonts w:ascii="Times New Roman" w:hAnsi="Times New Roman"/>
          <w:b/>
          <w:color w:val="000000"/>
          <w:spacing w:val="6"/>
          <w:sz w:val="24"/>
          <w:szCs w:val="24"/>
        </w:rPr>
        <w:t>компьютер</w:t>
      </w: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а</w:t>
      </w: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:</w:t>
      </w:r>
      <w:r w:rsidRPr="00866C79">
        <w:rPr>
          <w:rFonts w:ascii="Times New Roman" w:hAnsi="Times New Roman"/>
          <w:color w:val="000000"/>
          <w:spacing w:val="6"/>
          <w:sz w:val="24"/>
          <w:szCs w:val="24"/>
        </w:rPr>
        <w:t>CD</w:t>
      </w:r>
      <w:proofErr w:type="spellEnd"/>
      <w:r w:rsidRPr="00866C79">
        <w:rPr>
          <w:rFonts w:ascii="Times New Roman" w:hAnsi="Times New Roman"/>
          <w:color w:val="000000"/>
          <w:spacing w:val="6"/>
          <w:sz w:val="24"/>
          <w:szCs w:val="24"/>
        </w:rPr>
        <w:t xml:space="preserve"> «1С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: Репетитор. Математика» (</w:t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КиМ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>).</w:t>
      </w:r>
    </w:p>
    <w:p w:rsidR="008658F0" w:rsidRPr="0090540A" w:rsidRDefault="008658F0" w:rsidP="008658F0">
      <w:pPr>
        <w:spacing w:after="0" w:line="240" w:lineRule="auto"/>
        <w:ind w:left="36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обеспечения плодотворного учебного процесса используются информация и материалы следующих </w:t>
      </w:r>
      <w:r w:rsidRPr="0090540A">
        <w:rPr>
          <w:rFonts w:ascii="Times New Roman" w:hAnsi="Times New Roman"/>
          <w:b/>
          <w:color w:val="000000"/>
          <w:spacing w:val="6"/>
          <w:sz w:val="24"/>
          <w:szCs w:val="24"/>
        </w:rPr>
        <w:t>Интернет-ресурсов: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Министерство образования РФ: http://www.informika.ru/; http://www.ed.gov.ru/; http://www.edu.ru/.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Тестирование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online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: 5–11 классы: http://www.kokch.kts.ru/cdo/.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Педагогическая мастерская, уроки в Интернет и многое другое: </w:t>
      </w:r>
      <w:hyperlink r:id="rId9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http://teacher.fio.ru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0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http://www.zavuch.info/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1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http://festival.1september.ru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2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http://school-collection.edu.ru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3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http://www.it-n.ru</w:t>
        </w:r>
      </w:hyperlink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, http://www.prosv.ru.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Новые технологии в образовании: http://edu.secna.ru/main/.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Путеводитель «В мире науки» для школьников: http://www.uic.ssu.samara.ru/~nauka/.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Мегаэнциклопедия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 Кирилла и </w:t>
      </w:r>
      <w:proofErr w:type="spellStart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Мефодия</w:t>
      </w:r>
      <w:proofErr w:type="spellEnd"/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>: http://mega.km.ru.</w:t>
      </w:r>
    </w:p>
    <w:p w:rsidR="008658F0" w:rsidRPr="0090540A" w:rsidRDefault="008658F0" w:rsidP="008658F0">
      <w:pPr>
        <w:spacing w:after="0" w:line="240" w:lineRule="auto"/>
        <w:rPr>
          <w:rFonts w:ascii="Times New Roman" w:hAnsi="Times New Roman"/>
          <w:bCs/>
          <w:color w:val="0000FF"/>
          <w:spacing w:val="6"/>
          <w:sz w:val="24"/>
          <w:szCs w:val="24"/>
          <w:u w:val="single"/>
        </w:rPr>
      </w:pPr>
      <w:r w:rsidRPr="0090540A">
        <w:rPr>
          <w:rFonts w:ascii="Times New Roman" w:hAnsi="Times New Roman"/>
          <w:color w:val="000000"/>
          <w:spacing w:val="6"/>
          <w:sz w:val="24"/>
          <w:szCs w:val="24"/>
        </w:rPr>
        <w:t xml:space="preserve">Сайты «Мир энциклопедий», например: http://www.rubricon.ru/; </w:t>
      </w:r>
      <w:hyperlink r:id="rId14" w:history="1">
        <w:r w:rsidRPr="0090540A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http://www.encyclopedia.ru</w:t>
        </w:r>
      </w:hyperlink>
    </w:p>
    <w:p w:rsidR="008658F0" w:rsidRPr="0090540A" w:rsidRDefault="00726875" w:rsidP="008658F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hyperlink r:id="rId16" w:history="1">
          <w:r w:rsidR="008658F0" w:rsidRPr="0090540A">
            <w:rPr>
              <w:rFonts w:ascii="Times New Roman" w:hAnsi="Times New Roman"/>
              <w:color w:val="0000FF"/>
              <w:sz w:val="24"/>
              <w:szCs w:val="24"/>
              <w:u w:val="single"/>
            </w:rPr>
            <w:t>http://www.gcro.ru/index.php?option=com_content&amp;view=article&amp;id=208:matrp&amp;catid=91:mathmat&amp;Itemid=6922</w:t>
          </w:r>
        </w:hyperlink>
      </w:hyperlink>
      <w:r w:rsidR="008658F0" w:rsidRPr="0090540A">
        <w:rPr>
          <w:rFonts w:ascii="Times New Roman" w:hAnsi="Times New Roman"/>
          <w:sz w:val="24"/>
          <w:szCs w:val="24"/>
        </w:rPr>
        <w:t>;</w:t>
      </w:r>
    </w:p>
    <w:p w:rsidR="008658F0" w:rsidRDefault="00726875" w:rsidP="008658F0">
      <w:pPr>
        <w:rPr>
          <w:rFonts w:ascii="Times New Roman" w:hAnsi="Times New Roman"/>
          <w:sz w:val="24"/>
          <w:szCs w:val="24"/>
        </w:rPr>
      </w:pPr>
      <w:hyperlink r:id="rId17" w:history="1">
        <w:r w:rsidR="008658F0" w:rsidRPr="009054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http://www.it-n.ru/communities.aspx?cat_no=4510&amp;lib_no=117550&amp;tmpl=lib</w:t>
        </w:r>
      </w:hyperlink>
    </w:p>
    <w:p w:rsidR="008658F0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5E5F" w:rsidRDefault="00455E5F" w:rsidP="00455E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Pr="006D1BB9" w:rsidRDefault="008658F0" w:rsidP="00865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VII. </w:t>
      </w:r>
      <w:bookmarkStart w:id="0" w:name="_GoBack"/>
      <w:bookmarkEnd w:id="0"/>
      <w:r w:rsidRPr="006D1BB9">
        <w:rPr>
          <w:rFonts w:ascii="Times New Roman" w:hAnsi="Times New Roman"/>
          <w:b/>
          <w:sz w:val="24"/>
          <w:szCs w:val="24"/>
          <w:u w:val="single"/>
        </w:rPr>
        <w:t>Приложения</w:t>
      </w:r>
    </w:p>
    <w:p w:rsidR="008658F0" w:rsidRPr="006D1BB9" w:rsidRDefault="008658F0" w:rsidP="008658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658F0" w:rsidRDefault="008658F0" w:rsidP="008658F0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7AF7">
        <w:rPr>
          <w:rFonts w:ascii="Times New Roman" w:hAnsi="Times New Roman"/>
          <w:sz w:val="24"/>
          <w:szCs w:val="24"/>
        </w:rPr>
        <w:t xml:space="preserve"> Список тем проектов</w:t>
      </w:r>
    </w:p>
    <w:p w:rsidR="008658F0" w:rsidRPr="008B7AF7" w:rsidRDefault="008658F0" w:rsidP="008658F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338"/>
        <w:gridCol w:w="6095"/>
      </w:tblGrid>
      <w:tr w:rsidR="008658F0" w:rsidRPr="00B6298B" w:rsidTr="003E1249">
        <w:tc>
          <w:tcPr>
            <w:tcW w:w="1134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338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</w:tr>
      <w:tr w:rsidR="008658F0" w:rsidRPr="00B6298B" w:rsidTr="003E1249">
        <w:tc>
          <w:tcPr>
            <w:tcW w:w="1134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38" w:type="dxa"/>
          </w:tcPr>
          <w:p w:rsidR="008658F0" w:rsidRPr="00B6298B" w:rsidRDefault="00CC59A8" w:rsidP="003E12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6095" w:type="dxa"/>
          </w:tcPr>
          <w:p w:rsidR="008658F0" w:rsidRPr="00B6298B" w:rsidRDefault="00CC59A8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 в пространстве</w:t>
            </w:r>
          </w:p>
        </w:tc>
      </w:tr>
      <w:tr w:rsidR="00CC59A8" w:rsidRPr="00B6298B" w:rsidTr="003E1249">
        <w:tc>
          <w:tcPr>
            <w:tcW w:w="1134" w:type="dxa"/>
          </w:tcPr>
          <w:p w:rsidR="00CC59A8" w:rsidRPr="00B6298B" w:rsidRDefault="00CC59A8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38" w:type="dxa"/>
          </w:tcPr>
          <w:p w:rsidR="00CC59A8" w:rsidRDefault="00CC59A8" w:rsidP="003E12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тел</w:t>
            </w:r>
          </w:p>
        </w:tc>
        <w:tc>
          <w:tcPr>
            <w:tcW w:w="6095" w:type="dxa"/>
          </w:tcPr>
          <w:p w:rsidR="00CC59A8" w:rsidRDefault="00CC59A8" w:rsidP="003E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тел вращения.</w:t>
            </w:r>
          </w:p>
        </w:tc>
      </w:tr>
    </w:tbl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тем рефератов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338"/>
        <w:gridCol w:w="6095"/>
      </w:tblGrid>
      <w:tr w:rsidR="008658F0" w:rsidRPr="00B6298B" w:rsidTr="003E1249">
        <w:tc>
          <w:tcPr>
            <w:tcW w:w="1134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338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Align w:val="center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реферата</w:t>
            </w:r>
          </w:p>
        </w:tc>
      </w:tr>
      <w:tr w:rsidR="008658F0" w:rsidRPr="00B6298B" w:rsidTr="003E1249">
        <w:tc>
          <w:tcPr>
            <w:tcW w:w="1134" w:type="dxa"/>
          </w:tcPr>
          <w:p w:rsidR="008658F0" w:rsidRPr="00B6298B" w:rsidRDefault="008658F0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B">
              <w:rPr>
                <w:rFonts w:ascii="Times New Roman" w:hAnsi="Times New Roman"/>
                <w:sz w:val="24"/>
                <w:szCs w:val="24"/>
              </w:rPr>
              <w:t>2</w:t>
            </w:r>
            <w:r w:rsidR="00CC5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8658F0" w:rsidRPr="00B6298B" w:rsidRDefault="00CC59A8" w:rsidP="003E1249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6095" w:type="dxa"/>
          </w:tcPr>
          <w:p w:rsidR="008658F0" w:rsidRPr="00B6298B" w:rsidRDefault="00CC59A8" w:rsidP="003E1249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точек в пространстве.</w:t>
            </w:r>
          </w:p>
        </w:tc>
      </w:tr>
      <w:tr w:rsidR="00CC59A8" w:rsidRPr="00B6298B" w:rsidTr="003E1249">
        <w:tc>
          <w:tcPr>
            <w:tcW w:w="1134" w:type="dxa"/>
          </w:tcPr>
          <w:p w:rsidR="00CC59A8" w:rsidRPr="00B6298B" w:rsidRDefault="00CC59A8" w:rsidP="003E1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38" w:type="dxa"/>
          </w:tcPr>
          <w:p w:rsidR="00CC59A8" w:rsidRDefault="00CC59A8" w:rsidP="003E1249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6095" w:type="dxa"/>
          </w:tcPr>
          <w:p w:rsidR="00CC59A8" w:rsidRDefault="00CC59A8" w:rsidP="003E1249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касательной. Вывод уравнения.</w:t>
            </w:r>
          </w:p>
        </w:tc>
      </w:tr>
    </w:tbl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для осуществления контроля</w:t>
      </w:r>
    </w:p>
    <w:p w:rsidR="008658F0" w:rsidRDefault="008658F0" w:rsidP="008658F0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F0" w:rsidRDefault="008658F0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B3C98">
        <w:rPr>
          <w:rFonts w:ascii="Times New Roman" w:hAnsi="Times New Roman"/>
          <w:sz w:val="24"/>
          <w:szCs w:val="24"/>
        </w:rPr>
        <w:t>Контрольная работа по теме «</w:t>
      </w:r>
      <w:r w:rsidR="00077085">
        <w:rPr>
          <w:rFonts w:ascii="Times New Roman" w:hAnsi="Times New Roman"/>
          <w:sz w:val="24"/>
          <w:szCs w:val="24"/>
        </w:rPr>
        <w:t>Тригонометрические функции</w:t>
      </w:r>
      <w:r w:rsidRPr="007B3C98">
        <w:rPr>
          <w:rFonts w:ascii="Times New Roman" w:hAnsi="Times New Roman"/>
          <w:sz w:val="24"/>
          <w:szCs w:val="24"/>
        </w:rPr>
        <w:t>»</w:t>
      </w:r>
    </w:p>
    <w:p w:rsidR="00A7640E" w:rsidRPr="00CC59A8" w:rsidRDefault="00A7640E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C59A8">
        <w:rPr>
          <w:rFonts w:ascii="Times New Roman" w:hAnsi="Times New Roman"/>
          <w:iCs/>
          <w:sz w:val="24"/>
          <w:szCs w:val="24"/>
        </w:rPr>
        <w:t>Контрольная работа «Координаты точки и координаты вектора»</w:t>
      </w:r>
    </w:p>
    <w:p w:rsidR="00A7640E" w:rsidRDefault="000A6A74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7640E">
        <w:rPr>
          <w:rFonts w:ascii="Times New Roman" w:hAnsi="Times New Roman"/>
          <w:sz w:val="24"/>
          <w:szCs w:val="24"/>
        </w:rPr>
        <w:t>Контрольная работа по теме «Производная и ее геометрический смысл»</w:t>
      </w:r>
    </w:p>
    <w:p w:rsidR="00A7640E" w:rsidRDefault="00A7640E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«Скалярное произведение векторов. Движение».</w:t>
      </w:r>
    </w:p>
    <w:p w:rsidR="008658F0" w:rsidRPr="00A7640E" w:rsidRDefault="000A6A74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7640E">
        <w:rPr>
          <w:rFonts w:ascii="Times New Roman" w:hAnsi="Times New Roman"/>
          <w:sz w:val="24"/>
          <w:szCs w:val="24"/>
        </w:rPr>
        <w:t>Контрольная работа по теме  «Применение производной к исследованию функций»</w:t>
      </w:r>
    </w:p>
    <w:p w:rsidR="008658F0" w:rsidRDefault="000A6A74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«Интеграл»</w:t>
      </w:r>
    </w:p>
    <w:p w:rsidR="00A7640E" w:rsidRDefault="00A7640E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на тему «Цилиндр. Конус. Шар»</w:t>
      </w:r>
    </w:p>
    <w:p w:rsidR="008658F0" w:rsidRDefault="00CC59A8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«Объемы тел»</w:t>
      </w:r>
    </w:p>
    <w:p w:rsidR="00CC59A8" w:rsidRDefault="00CC59A8" w:rsidP="008658F0">
      <w:pPr>
        <w:pStyle w:val="a5"/>
        <w:numPr>
          <w:ilvl w:val="3"/>
          <w:numId w:val="19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«Площадь сферы. Объем шара»</w:t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E5F" w:rsidRDefault="00077085" w:rsidP="000770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5E5F" w:rsidRDefault="00455E5F" w:rsidP="00077085">
      <w:pPr>
        <w:jc w:val="center"/>
        <w:rPr>
          <w:rFonts w:ascii="Times New Roman" w:hAnsi="Times New Roman"/>
          <w:sz w:val="24"/>
          <w:szCs w:val="24"/>
        </w:rPr>
      </w:pPr>
    </w:p>
    <w:p w:rsidR="00455E5F" w:rsidRDefault="00455E5F" w:rsidP="00077085">
      <w:pPr>
        <w:jc w:val="center"/>
        <w:rPr>
          <w:rFonts w:ascii="Times New Roman" w:hAnsi="Times New Roman"/>
          <w:sz w:val="24"/>
          <w:szCs w:val="24"/>
        </w:rPr>
      </w:pPr>
    </w:p>
    <w:p w:rsidR="00455E5F" w:rsidRDefault="00455E5F" w:rsidP="00077085">
      <w:pPr>
        <w:jc w:val="center"/>
        <w:rPr>
          <w:rFonts w:ascii="Times New Roman" w:hAnsi="Times New Roman"/>
          <w:sz w:val="24"/>
          <w:szCs w:val="24"/>
        </w:rPr>
      </w:pPr>
    </w:p>
    <w:p w:rsidR="00077085" w:rsidRPr="00F76336" w:rsidRDefault="00077085" w:rsidP="000770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Контрольные работы по алгебре и началам анализа</w:t>
      </w:r>
      <w:r w:rsidR="00A7640E">
        <w:rPr>
          <w:rFonts w:ascii="Times New Roman" w:hAnsi="Times New Roman"/>
          <w:b/>
          <w:sz w:val="24"/>
          <w:szCs w:val="24"/>
        </w:rPr>
        <w:t xml:space="preserve">, геометрии </w:t>
      </w:r>
      <w:r>
        <w:rPr>
          <w:rFonts w:ascii="Times New Roman" w:hAnsi="Times New Roman"/>
          <w:b/>
          <w:sz w:val="24"/>
          <w:szCs w:val="24"/>
        </w:rPr>
        <w:t xml:space="preserve"> в 11 классе</w:t>
      </w:r>
    </w:p>
    <w:p w:rsidR="00077085" w:rsidRDefault="00123774" w:rsidP="00077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077085" w:rsidRDefault="00077085" w:rsidP="000770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CC0">
        <w:rPr>
          <w:rFonts w:ascii="Times New Roman" w:hAnsi="Times New Roman"/>
          <w:sz w:val="24"/>
          <w:szCs w:val="24"/>
        </w:rPr>
        <w:t>по теме «Тригонометрические функции»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077085" w:rsidTr="00077085">
        <w:tc>
          <w:tcPr>
            <w:tcW w:w="7514" w:type="dxa"/>
          </w:tcPr>
          <w:p w:rsidR="000A6A74" w:rsidRDefault="000A6A74" w:rsidP="000A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область определения и множество значений функции у =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Выясните, является ли функция у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четной или нечетной.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6"/>
              </w:num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Изобразите схематически график функции у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+ 1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;2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</m: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Найдите наибольшее и наименьшее значения функции у = 3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+ 1.</w:t>
            </w:r>
          </w:p>
          <w:p w:rsidR="000A6A74" w:rsidRPr="00690CC0" w:rsidRDefault="000A6A74" w:rsidP="000A6A74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Постройте график функции у = 0,5 </w:t>
            </w:r>
            <w:proofErr w:type="spellStart"/>
            <w:r w:rsidRPr="00690CC0"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2. При каких значениях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функция возрастает? </w:t>
            </w:r>
            <w:proofErr w:type="spellStart"/>
            <w:r w:rsidRPr="00690CC0">
              <w:rPr>
                <w:rFonts w:ascii="Times New Roman" w:hAnsi="Times New Roman"/>
                <w:sz w:val="24"/>
                <w:szCs w:val="24"/>
              </w:rPr>
              <w:t>Убывает</w:t>
            </w:r>
            <w:proofErr w:type="spellEnd"/>
            <w:r w:rsidRPr="00690CC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77085" w:rsidRPr="008658F0" w:rsidRDefault="00077085" w:rsidP="0007708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53" w:type="dxa"/>
          </w:tcPr>
          <w:p w:rsidR="000A6A74" w:rsidRPr="00690CC0" w:rsidRDefault="000A6A74" w:rsidP="000A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90CC0">
              <w:rPr>
                <w:rFonts w:ascii="Times New Roman" w:hAnsi="Times New Roman"/>
                <w:b/>
                <w:i/>
                <w:sz w:val="24"/>
                <w:szCs w:val="24"/>
              </w:rPr>
              <w:t>Вариант</w:t>
            </w:r>
            <w:proofErr w:type="spellEnd"/>
            <w:r w:rsidRPr="00690C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область определения и множество значений функции у =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Выясните, является ли функция у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2  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четной или нечетной.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7"/>
              </w:num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Изобразите схематически график функции у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- 1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;2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</m: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наибольшее и наименьшее значения функции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+ 1.</w:t>
            </w:r>
          </w:p>
          <w:p w:rsidR="000A6A74" w:rsidRDefault="000A6A74" w:rsidP="000A6A7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Постройте график функции у = 2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+ 1. При каких значениях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функция возрастает?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Убывает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77085" w:rsidRPr="008658F0" w:rsidRDefault="00077085" w:rsidP="0007708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77085" w:rsidRDefault="00077085" w:rsidP="000770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085" w:rsidRPr="00123774" w:rsidRDefault="00123774" w:rsidP="00077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077085" w:rsidRDefault="00077085" w:rsidP="000770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теме «Производная и ее геометрический смысл»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077085" w:rsidTr="00077085">
        <w:tc>
          <w:tcPr>
            <w:tcW w:w="7514" w:type="dxa"/>
          </w:tcPr>
          <w:p w:rsidR="000A6A74" w:rsidRDefault="000A6A74" w:rsidP="000A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8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Найдите производную функции:  а)  3х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 ;</m:t>
              </m:r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+7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 xml:space="preserve"> ;</m:t>
              </m:r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в)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х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х;</m:t>
                  </m:r>
                </m:e>
              </m:func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г)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</m:func>
                </m:den>
              </m:f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 xml:space="preserve"> .</m:t>
              </m:r>
            </m:oMath>
            <w:proofErr w:type="gramEnd"/>
          </w:p>
          <w:p w:rsidR="000A6A74" w:rsidRPr="000A6A74" w:rsidRDefault="000A6A74" w:rsidP="000A6A74">
            <w:pPr>
              <w:pStyle w:val="a5"/>
              <w:numPr>
                <w:ilvl w:val="0"/>
                <w:numId w:val="28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Найдите значение производной функции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)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1-6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х</m:t>
                  </m:r>
                </m:e>
              </m:ra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в точке х</w:t>
            </w:r>
            <w:proofErr w:type="gramStart"/>
            <w:r w:rsidRPr="000A6A74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= 8.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8"/>
              </w:numPr>
              <w:pBdr>
                <w:bottom w:val="single" w:sz="12" w:space="1" w:color="auto"/>
              </w:pBd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Запишите уравнение касательной к графику функции </w:t>
            </w:r>
            <w:r w:rsidRPr="002D7AB2">
              <w:rPr>
                <w:rFonts w:ascii="Times New Roman" w:eastAsiaTheme="minorEastAsia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</w:t>
            </w:r>
            <w:r w:rsidRPr="002D7AB2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) = </w:t>
            </w:r>
            <w:proofErr w:type="spellStart"/>
            <w:r w:rsidRPr="002D7AB2">
              <w:rPr>
                <w:rFonts w:ascii="Times New Roman" w:eastAsiaTheme="minorEastAsia" w:hAnsi="Times New Roman"/>
                <w:sz w:val="24"/>
                <w:szCs w:val="24"/>
              </w:rPr>
              <w:t>sinx</w:t>
            </w:r>
            <w:proofErr w:type="spellEnd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– 3</w:t>
            </w:r>
            <w:r w:rsidRPr="002D7AB2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+ 2 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точке х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0.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8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значения </w:t>
            </w:r>
            <w:proofErr w:type="spellStart"/>
            <w:proofErr w:type="gram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которых значения производной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х+1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+3</m:t>
                  </m:r>
                </m:den>
              </m:f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положительны.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8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точки графика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3х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, в которых касательная к нему параллельна оси абсцисс.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8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Найдите производную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</m:e>
                      </m:func>
                    </m:e>
                  </m:d>
                </m:e>
              </m:func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77085" w:rsidRPr="008658F0" w:rsidRDefault="00077085" w:rsidP="0007708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53" w:type="dxa"/>
          </w:tcPr>
          <w:p w:rsidR="000A6A74" w:rsidRDefault="000A6A74" w:rsidP="000A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Найдите производную функции:  а)  2х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 ;</m:t>
              </m:r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4-3х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 xml:space="preserve"> ;</m:t>
              </m:r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в)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 xml:space="preserve"> 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х</m:t>
                  </m:r>
                </m:e>
              </m:func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г)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</m:func>
                </m:den>
              </m:f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 xml:space="preserve"> .</m:t>
              </m:r>
            </m:oMath>
            <w:proofErr w:type="gramEnd"/>
          </w:p>
          <w:p w:rsidR="000A6A74" w:rsidRPr="000A6A74" w:rsidRDefault="000A6A74" w:rsidP="000A6A74">
            <w:pPr>
              <w:pStyle w:val="a5"/>
              <w:numPr>
                <w:ilvl w:val="0"/>
                <w:numId w:val="2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Найдите значение производной функции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)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</m:rad>
                </m:den>
              </m:f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в точке х</w:t>
            </w:r>
            <w:proofErr w:type="gramStart"/>
            <w:r w:rsidRPr="000A6A74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4</m:t>
                  </m:r>
                </m:den>
              </m:f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9"/>
              </w:numPr>
              <w:pBdr>
                <w:bottom w:val="single" w:sz="12" w:space="1" w:color="auto"/>
              </w:pBd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Запишите уравнение касательной к графику функции </w:t>
            </w:r>
            <w:r w:rsidRPr="002D7AB2">
              <w:rPr>
                <w:rFonts w:ascii="Times New Roman" w:eastAsiaTheme="minorEastAsia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</w:t>
            </w:r>
            <w:r w:rsidRPr="002D7AB2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) = 4</w:t>
            </w:r>
            <w:r w:rsidRPr="002D7AB2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2D7AB2">
              <w:rPr>
                <w:rFonts w:ascii="Times New Roman" w:eastAsiaTheme="minorEastAsia" w:hAnsi="Times New Roman"/>
                <w:sz w:val="24"/>
                <w:szCs w:val="24"/>
              </w:rPr>
              <w:t>sinx</w:t>
            </w:r>
            <w:proofErr w:type="spellEnd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+ 1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точке х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0.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значения </w:t>
            </w:r>
            <w:proofErr w:type="spellStart"/>
            <w:proofErr w:type="gram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которых значения производной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1- 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+8</m:t>
                  </m:r>
                </m:den>
              </m:f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отрицательны.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точки графика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+ 3х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которых 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касательная к нему параллельна оси абсцисс.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29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производную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m:oMath>
              <w:proofErr w:type="spellEnd"/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77085" w:rsidRPr="008658F0" w:rsidRDefault="00077085" w:rsidP="0007708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77085" w:rsidRDefault="00077085" w:rsidP="000770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085" w:rsidRDefault="00077085" w:rsidP="00077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7085" w:rsidRDefault="00123774" w:rsidP="00077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077085" w:rsidRDefault="00077085" w:rsidP="000770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теме «Применение производной к исследованию функций»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077085" w:rsidTr="00077085">
        <w:tc>
          <w:tcPr>
            <w:tcW w:w="7514" w:type="dxa"/>
          </w:tcPr>
          <w:p w:rsidR="000A6A74" w:rsidRDefault="000A6A74" w:rsidP="000A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стационарные точки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- 2х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+3.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экстремумы функции: а)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+ 3;  б)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(2х-3)</m:t>
              </m:r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0"/>
              </w:num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Найдите интервалы возрастания и убывания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- 2х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+3.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Постройте график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- 2х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+3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- 1;2</m:t>
                  </m:r>
                </m:e>
              </m: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Найдите наибольшее и наименьшее значения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- 2х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+3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0;1,5</m:t>
                  </m:r>
                </m:e>
              </m: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Среди прямоугольников, сумма длин трех сторон которых равна 20, найдите прямоугольник наибольшей площади.</w:t>
            </w:r>
          </w:p>
          <w:p w:rsidR="00077085" w:rsidRPr="008658F0" w:rsidRDefault="00077085" w:rsidP="0007708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53" w:type="dxa"/>
          </w:tcPr>
          <w:p w:rsidR="000A6A74" w:rsidRDefault="000A6A74" w:rsidP="000A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стационарные точки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х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+2.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экстремумы функции: а)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х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+2;  б)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(5-4х)</m:t>
              </m:r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1"/>
              </w:num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Найдите интервалы возрастания и убывания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х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+2.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Постройте график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х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+2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- 1;2</m:t>
                  </m:r>
                </m:e>
              </m: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Найдите наибольшее и наименьшее значения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х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- х</w:t>
            </w:r>
            <w:proofErr w:type="gramStart"/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+2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0;1,5</m:t>
                  </m:r>
                </m:e>
              </m: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Найдите ромб с наибольшей площадью, если известно, что сумма длин его диагоналей равна 10.</w:t>
            </w:r>
          </w:p>
          <w:p w:rsidR="00077085" w:rsidRPr="008658F0" w:rsidRDefault="00077085" w:rsidP="0007708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77085" w:rsidRDefault="00077085" w:rsidP="000770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085" w:rsidRDefault="00123774" w:rsidP="00077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077085" w:rsidRDefault="00077085" w:rsidP="000770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теме «Интеграл»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077085" w:rsidTr="00077085">
        <w:tc>
          <w:tcPr>
            <w:tcW w:w="7514" w:type="dxa"/>
          </w:tcPr>
          <w:p w:rsidR="000A6A74" w:rsidRDefault="000A6A74" w:rsidP="000A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Докажите, что функция 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= 3х + </w:t>
            </w:r>
            <w:proofErr w:type="spellStart"/>
            <w:r w:rsidRPr="00782DEE">
              <w:rPr>
                <w:rFonts w:ascii="Times New Roman" w:hAnsi="Times New Roman"/>
                <w:sz w:val="24"/>
                <w:szCs w:val="24"/>
              </w:rPr>
              <w:t>sinx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e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82DEE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является первообразной функции  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= 3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всей числовой оси.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первообразную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х</m:t>
                  </m:r>
                </m:e>
              </m:ra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график которой проходит через точку</w:t>
            </w:r>
            <w:proofErr w:type="gramStart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(0;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8</m:t>
                  </m:r>
                </m:den>
              </m:f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).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Вычислите площадь фигуры, изображенной на рисунке.</w:t>
            </w:r>
          </w:p>
          <w:p w:rsidR="000A6A74" w:rsidRPr="00782DEE" w:rsidRDefault="000A6A74" w:rsidP="000A6A74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26650" cy="1340257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11" cy="133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Вычислить интеграл: а)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 xml:space="preserve">х+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</m:den>
                      </m:f>
                    </m:e>
                  </m:d>
                </m:e>
              </m:nary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dx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;    б)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 xml:space="preserve"> </m:t>
                  </m:r>
                  <m:box>
                    <m:boxPr>
                      <m:diff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</m:t>
                      </m:r>
                    </m:e>
                  </m:box>
                </m:e>
              </m:nary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Найдите площадь фигуры, ограниченной прямой у = 1 – 2х  и графиком функции у = х</w:t>
            </w:r>
            <w:proofErr w:type="gramStart"/>
            <w:r w:rsidRPr="000A6A74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– 5х – 3.</w:t>
            </w:r>
          </w:p>
          <w:p w:rsidR="00077085" w:rsidRPr="008658F0" w:rsidRDefault="00077085" w:rsidP="0007708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53" w:type="dxa"/>
          </w:tcPr>
          <w:p w:rsidR="000A6A74" w:rsidRDefault="000A6A74" w:rsidP="000A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Докажите, что функция 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= </w:t>
            </w:r>
            <w:proofErr w:type="spellStart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e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782DEE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является первообразной функции  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782DEE"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= 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sinx</w:t>
            </w:r>
            <w:proofErr w:type="spellEnd"/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+3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A6A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всей числовой оси.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Найдите первообразную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функции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0A6A74">
              <w:rPr>
                <w:rFonts w:ascii="Times New Roman" w:hAnsi="Times New Roman"/>
                <w:sz w:val="24"/>
                <w:szCs w:val="24"/>
                <w:lang w:val="ru-RU"/>
              </w:rPr>
              <w:t>) = - 3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график которой проходит через точку</w:t>
            </w:r>
            <w:proofErr w:type="gramStart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(0;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4</m:t>
                  </m:r>
                </m:den>
              </m:f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).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3"/>
              </w:num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Вычислите площадь фигуры, изображенной на рисунке.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1965964" cy="1592583"/>
                  <wp:effectExtent l="0" t="0" r="0" b="762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4" cy="159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Вычислить интеграл: а)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х</m:t>
                          </m:r>
                        </m:den>
                      </m:f>
                    </m:e>
                  </m:d>
                </m:e>
              </m:nary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dx</w:t>
            </w: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;    б)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 xml:space="preserve"> </m:t>
                  </m:r>
                  <m:box>
                    <m:boxPr>
                      <m:diff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</m:t>
                      </m:r>
                    </m:e>
                  </m:box>
                </m:e>
              </m:nary>
            </m:oMath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A6A74" w:rsidRPr="000A6A74" w:rsidRDefault="000A6A74" w:rsidP="000A6A7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Найдите площадь фигуры, ограниченной прямой у = 3 – 2х  и графиком функции у = х</w:t>
            </w:r>
            <w:proofErr w:type="gramStart"/>
            <w:r w:rsidRPr="000A6A74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0A6A7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+3х – 3.</w:t>
            </w:r>
          </w:p>
          <w:p w:rsidR="000A6A74" w:rsidRPr="000A6A74" w:rsidRDefault="000A6A74" w:rsidP="000A6A74">
            <w:pPr>
              <w:tabs>
                <w:tab w:val="left" w:pos="1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7085" w:rsidRPr="008658F0" w:rsidRDefault="00077085" w:rsidP="0007708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77085" w:rsidRDefault="00077085" w:rsidP="000770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640E" w:rsidRDefault="00A7640E" w:rsidP="00A7640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«Координаты точки и координат</w:t>
      </w:r>
      <w:r w:rsidR="00CC59A8">
        <w:rPr>
          <w:rFonts w:ascii="Times New Roman" w:hAnsi="Times New Roman" w:cs="Times New Roman"/>
          <w:b/>
          <w:bCs/>
          <w:sz w:val="28"/>
          <w:szCs w:val="28"/>
        </w:rPr>
        <w:t>ы вектора»</w:t>
      </w:r>
      <w:r w:rsidR="00CC59A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658F0" w:rsidRDefault="008658F0" w:rsidP="00865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6A74" w:rsidRDefault="000A6A74" w:rsidP="00865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6A74" w:rsidRDefault="000A6A74" w:rsidP="00865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8658F0" w:rsidRPr="00123774" w:rsidTr="008658F0">
        <w:tc>
          <w:tcPr>
            <w:tcW w:w="7514" w:type="dxa"/>
          </w:tcPr>
          <w:p w:rsidR="00A7640E" w:rsidRPr="00123774" w:rsidRDefault="00A7640E" w:rsidP="00A7640E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A7640E" w:rsidRPr="00123774" w:rsidRDefault="00A7640E" w:rsidP="00A7640E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Найдите координаты вектора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95910" cy="241935"/>
                  <wp:effectExtent l="19050" t="0" r="0" b="0"/>
                  <wp:docPr id="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если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</w:t>
            </w:r>
            <w:proofErr w:type="gram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(5; –1; 3),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(2; –2; 4).</w:t>
            </w:r>
          </w:p>
          <w:p w:rsidR="00A7640E" w:rsidRPr="00123774" w:rsidRDefault="00A7640E" w:rsidP="00A7640E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Даны векторы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43510" cy="259715"/>
                  <wp:effectExtent l="0" t="0" r="0" b="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(3; 1; –2) и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43510" cy="197485"/>
                  <wp:effectExtent l="19050" t="0" r="0" b="0"/>
                  <wp:docPr id="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(1; 4; –3). Найдите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09600" cy="349885"/>
                  <wp:effectExtent l="19050" t="0" r="0" b="0"/>
                  <wp:docPr id="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7640E" w:rsidRPr="00123774" w:rsidRDefault="00A7640E" w:rsidP="00A7640E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Изобразите систему координат </w:t>
            </w:r>
            <w:proofErr w:type="spellStart"/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Oxyz</w:t>
            </w:r>
            <w:proofErr w:type="spell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постройте точку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</w:t>
            </w:r>
            <w:proofErr w:type="gram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(1; –2; –4). Найдите расстояния от этой точки до координатных плоскостей. </w:t>
            </w:r>
          </w:p>
          <w:p w:rsidR="008658F0" w:rsidRPr="00123774" w:rsidRDefault="008658F0" w:rsidP="003E124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7053" w:type="dxa"/>
          </w:tcPr>
          <w:p w:rsidR="00A7640E" w:rsidRPr="00123774" w:rsidRDefault="00A7640E" w:rsidP="00A7640E">
            <w:pPr>
              <w:pStyle w:val="ParagraphStyle"/>
              <w:keepNext/>
              <w:spacing w:before="120"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:rsidR="00A7640E" w:rsidRPr="00123774" w:rsidRDefault="00A7640E" w:rsidP="00A7640E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Найдите координаты вектора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304800" cy="259715"/>
                  <wp:effectExtent l="19050" t="0" r="0" b="0"/>
                  <wp:docPr id="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если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(6; 3; – 2),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D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(2; 4; – 5).</w:t>
            </w:r>
          </w:p>
          <w:p w:rsidR="00A7640E" w:rsidRPr="00123774" w:rsidRDefault="00A7640E" w:rsidP="00A7640E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Даны вектора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43510" cy="197485"/>
                  <wp:effectExtent l="19050" t="0" r="0" b="0"/>
                  <wp:docPr id="1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(5; – 1; 2) и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43510" cy="259715"/>
                  <wp:effectExtent l="0" t="0" r="0" b="0"/>
                  <wp:docPr id="1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(3; 2; – 4). Найдите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18490" cy="349885"/>
                  <wp:effectExtent l="19050" t="0" r="0" b="0"/>
                  <wp:docPr id="1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7640E" w:rsidRPr="00123774" w:rsidRDefault="00A7640E" w:rsidP="00A7640E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Изобразите систему координат </w:t>
            </w:r>
            <w:proofErr w:type="spellStart"/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Oxyz</w:t>
            </w:r>
            <w:proofErr w:type="spell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постройте точку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</w:t>
            </w:r>
            <w:proofErr w:type="gram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(– 2; – 3; 4). Найдите расстояние от этой точки до координатных плоскостей.</w:t>
            </w:r>
          </w:p>
          <w:p w:rsidR="008658F0" w:rsidRPr="00123774" w:rsidRDefault="008658F0" w:rsidP="008658F0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</w:tbl>
    <w:p w:rsidR="00A7640E" w:rsidRDefault="00A7640E" w:rsidP="00A7640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«Скалярное произведение векторов»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A7640E" w:rsidRPr="00123774" w:rsidTr="00C774B0">
        <w:tc>
          <w:tcPr>
            <w:tcW w:w="7514" w:type="dxa"/>
          </w:tcPr>
          <w:p w:rsidR="00123774" w:rsidRPr="00123774" w:rsidRDefault="00123774" w:rsidP="00123774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Вычислите скалярное произведение векторов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9070" cy="197485"/>
                  <wp:effectExtent l="19050" t="0" r="0" b="0"/>
                  <wp:docPr id="1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52400" cy="197485"/>
                  <wp:effectExtent l="19050" t="0" r="0" b="0"/>
                  <wp:docPr id="1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если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066800" cy="259715"/>
                  <wp:effectExtent l="19050" t="0" r="0" b="0"/>
                  <wp:docPr id="1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70890" cy="259715"/>
                  <wp:effectExtent l="19050" t="0" r="0" b="0"/>
                  <wp:docPr id="4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69240" cy="349885"/>
                  <wp:effectExtent l="19050" t="0" r="0" b="0"/>
                  <wp:docPr id="4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2,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59715" cy="349885"/>
                  <wp:effectExtent l="0" t="0" r="0" b="0"/>
                  <wp:docPr id="4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3,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385445" cy="394335"/>
                  <wp:effectExtent l="0" t="0" r="0" b="0"/>
                  <wp:docPr id="4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60°,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30530" cy="259715"/>
                  <wp:effectExtent l="19050" t="0" r="0" b="0"/>
                  <wp:docPr id="4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30530" cy="259715"/>
                  <wp:effectExtent l="19050" t="0" r="0" b="0"/>
                  <wp:docPr id="50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Дан куб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ABCDA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B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C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D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Найдите угол между прямыми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AD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BM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где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M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середина ребра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DD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движении прямая отображается на прямую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b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 плоскость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 плоскость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b</w:t>
            </w:r>
            <w:proofErr w:type="spellEnd"/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||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</w:p>
          <w:p w:rsidR="00A7640E" w:rsidRPr="00123774" w:rsidRDefault="00A7640E" w:rsidP="00C774B0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7053" w:type="dxa"/>
          </w:tcPr>
          <w:p w:rsidR="00123774" w:rsidRPr="00123774" w:rsidRDefault="00123774" w:rsidP="00123774">
            <w:pPr>
              <w:pStyle w:val="ParagraphStyle"/>
              <w:keepNext/>
              <w:spacing w:before="120"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Вычислите скалярное произведение векторов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9070" cy="197485"/>
                  <wp:effectExtent l="19050" t="0" r="0" b="0"/>
                  <wp:docPr id="5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52400" cy="197485"/>
                  <wp:effectExtent l="19050" t="0" r="0" b="0"/>
                  <wp:docPr id="5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если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066800" cy="259715"/>
                  <wp:effectExtent l="19050" t="0" r="0" b="0"/>
                  <wp:docPr id="5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70890" cy="259715"/>
                  <wp:effectExtent l="19050" t="0" r="0" b="0"/>
                  <wp:docPr id="5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69240" cy="349885"/>
                  <wp:effectExtent l="19050" t="0" r="0" b="0"/>
                  <wp:docPr id="55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3,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59715" cy="349885"/>
                  <wp:effectExtent l="0" t="0" r="0" b="0"/>
                  <wp:docPr id="56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2,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385445" cy="394335"/>
                  <wp:effectExtent l="0" t="0" r="0" b="0"/>
                  <wp:docPr id="5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= 60°,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30530" cy="259715"/>
                  <wp:effectExtent l="19050" t="0" r="0" b="0"/>
                  <wp:docPr id="5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30530" cy="259715"/>
                  <wp:effectExtent l="19050" t="0" r="0" b="0"/>
                  <wp:docPr id="5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Дан куб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ABCDA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B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C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D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Найдите угол 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</w:t>
            </w:r>
            <w:proofErr w:type="gram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прямыми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AC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DC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движении прямая </w:t>
            </w:r>
            <w:proofErr w:type="spellStart"/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a</w:t>
            </w:r>
            <w:proofErr w:type="spell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отображается на прямую 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a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плоскость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 плоскость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1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48310" cy="187960"/>
                  <wp:effectExtent l="19050" t="0" r="8890" b="0"/>
                  <wp:docPr id="6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18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Докажите, что </w:t>
            </w:r>
            <w:r w:rsidRPr="00123774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37845" cy="259715"/>
                  <wp:effectExtent l="19050" t="0" r="0" b="0"/>
                  <wp:docPr id="61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</w:p>
          <w:p w:rsidR="00A7640E" w:rsidRPr="00123774" w:rsidRDefault="00123774" w:rsidP="00123774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/>
                <w:sz w:val="22"/>
                <w:szCs w:val="22"/>
                <w:lang w:val="ru-RU"/>
              </w:rPr>
              <w:br w:type="page"/>
            </w:r>
          </w:p>
        </w:tc>
      </w:tr>
    </w:tbl>
    <w:p w:rsidR="00A7640E" w:rsidRDefault="00A7640E" w:rsidP="00A7640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E" w:rsidRDefault="00A7640E" w:rsidP="00A7640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Контрольная работа </w:t>
      </w:r>
      <w:r w:rsidR="00123774">
        <w:rPr>
          <w:rFonts w:ascii="Times New Roman" w:hAnsi="Times New Roman" w:cs="Times New Roman"/>
          <w:b/>
          <w:bCs/>
          <w:sz w:val="28"/>
          <w:szCs w:val="28"/>
        </w:rPr>
        <w:t xml:space="preserve"> «Цилиндр. Конус. Шар»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A7640E" w:rsidRPr="00123774" w:rsidTr="00C774B0">
        <w:tc>
          <w:tcPr>
            <w:tcW w:w="7514" w:type="dxa"/>
          </w:tcPr>
          <w:p w:rsidR="00123774" w:rsidRPr="00123774" w:rsidRDefault="00123774" w:rsidP="00123774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Осевое сечение цилиндра – квадрат, площадь основания цилиндра равна 16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Найдите площадь поверхности цилиндра.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Высота конуса равна 6 см, угол при вершине осевого сечения равен 120°. Найдите: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а) площадь сечения конуса плоскостью, проходящей через две образующие, угол между которыми 30°;</w:t>
            </w:r>
          </w:p>
          <w:p w:rsidR="00123774" w:rsidRPr="00123774" w:rsidRDefault="00123774" w:rsidP="00123774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 площадь боковой поверхности конуса.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Диаметр шара равен 2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m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Через конец диаметра проведена плоскость под углом 45° к нему. Найдите длину линии пересечения сферы с этой плоскостью. </w:t>
            </w:r>
          </w:p>
          <w:p w:rsidR="00A7640E" w:rsidRPr="00123774" w:rsidRDefault="00A7640E" w:rsidP="00C774B0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7053" w:type="dxa"/>
          </w:tcPr>
          <w:p w:rsidR="00123774" w:rsidRPr="00123774" w:rsidRDefault="00123774" w:rsidP="00123774">
            <w:pPr>
              <w:pStyle w:val="ParagraphStyle"/>
              <w:keepNext/>
              <w:spacing w:before="120"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Осевое сечение цилиндра – квадрат, диагональ которого 4 см. Найдите площадь поверхности цилиндра.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Радиус основания конуса равен 6 см, а образующая наклонена к плоскости основания под углом 30°. Найдите: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а) площадь сечения конуса плоскостью, проходящей через две образующие, угол между которыми 60°;</w:t>
            </w:r>
          </w:p>
          <w:p w:rsidR="00123774" w:rsidRPr="00123774" w:rsidRDefault="00123774" w:rsidP="00123774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 площадь боковой поверхности конуса.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Диаметр шара равен 4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m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Через конец диаметра проведена плоскость под углом 30° к нему. Найдите площадь сечения шара этой плоскостью.</w:t>
            </w:r>
          </w:p>
          <w:p w:rsidR="00A7640E" w:rsidRPr="00123774" w:rsidRDefault="00A7640E" w:rsidP="00C774B0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</w:tbl>
    <w:p w:rsidR="00A7640E" w:rsidRDefault="00A7640E" w:rsidP="00A7640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Контрольная работа </w:t>
      </w:r>
      <w:r w:rsidR="00123774">
        <w:rPr>
          <w:rFonts w:ascii="Times New Roman" w:hAnsi="Times New Roman" w:cs="Times New Roman"/>
          <w:b/>
          <w:bCs/>
          <w:sz w:val="28"/>
          <w:szCs w:val="28"/>
        </w:rPr>
        <w:t>«Объем пирамида, цилиндр, конус»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A7640E" w:rsidRPr="00123774" w:rsidTr="00C774B0">
        <w:tc>
          <w:tcPr>
            <w:tcW w:w="7514" w:type="dxa"/>
          </w:tcPr>
          <w:p w:rsidR="00123774" w:rsidRPr="00123774" w:rsidRDefault="00123774" w:rsidP="00123774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Апофема правильной треугольной пирамиды равна 4 см, а двугранный угол при основании равен 60°. Найдите объем пирамиды.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В цилиндр вписана призма. Основанием призмы служит прямоугольный треугольник, катет которого равен 2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a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 прилежащий угол равен 30°. Диагональ большей боковой грани призмы составляет с плоскостью ее основания угол в 45°. Найдите объем цилиндра.</w:t>
            </w:r>
          </w:p>
          <w:p w:rsidR="00A7640E" w:rsidRPr="00123774" w:rsidRDefault="00A7640E" w:rsidP="00C774B0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7053" w:type="dxa"/>
          </w:tcPr>
          <w:p w:rsidR="00123774" w:rsidRPr="00123774" w:rsidRDefault="00123774" w:rsidP="00123774">
            <w:pPr>
              <w:pStyle w:val="ParagraphStyle"/>
              <w:keepNext/>
              <w:spacing w:before="120"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Боковое ребро правильной треугольной пирамиды равно 6 см и составляет с плоскостью основания угол в 60°. Найдите объем пирамиды.</w:t>
            </w:r>
          </w:p>
          <w:p w:rsidR="00123774" w:rsidRPr="00123774" w:rsidRDefault="00123774" w:rsidP="00123774">
            <w:pPr>
              <w:pStyle w:val="ParagraphStyle"/>
              <w:keepLines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В конус вписана пирамида. Основанием пирамиды служит прямоугольный треугольник, катет которого равен 2</w:t>
            </w:r>
            <w:r w:rsidRPr="0012377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a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 прилежащий угол равен 30°. Боковая грань пирамиды, проходящая через данный катет, составляет с плоскостью основания угол в 45°. Найдите объем конуса.</w:t>
            </w:r>
          </w:p>
          <w:p w:rsidR="00A7640E" w:rsidRPr="00123774" w:rsidRDefault="00A7640E" w:rsidP="00C774B0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</w:tbl>
    <w:p w:rsidR="00A7640E" w:rsidRDefault="00A7640E" w:rsidP="00A7640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E" w:rsidRDefault="00A7640E" w:rsidP="00A7640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Контрольная работа </w:t>
      </w:r>
      <w:r w:rsidR="00123774">
        <w:rPr>
          <w:rFonts w:ascii="Times New Roman" w:hAnsi="Times New Roman" w:cs="Times New Roman"/>
          <w:b/>
          <w:bCs/>
          <w:sz w:val="28"/>
          <w:szCs w:val="28"/>
        </w:rPr>
        <w:t>«Объем шара. Площадь сферы»</w:t>
      </w:r>
    </w:p>
    <w:tbl>
      <w:tblPr>
        <w:tblStyle w:val="a6"/>
        <w:tblW w:w="0" w:type="auto"/>
        <w:tblLook w:val="04A0"/>
      </w:tblPr>
      <w:tblGrid>
        <w:gridCol w:w="7514"/>
        <w:gridCol w:w="7053"/>
      </w:tblGrid>
      <w:tr w:rsidR="00A7640E" w:rsidRPr="00123774" w:rsidTr="00C774B0">
        <w:tc>
          <w:tcPr>
            <w:tcW w:w="7514" w:type="dxa"/>
          </w:tcPr>
          <w:p w:rsidR="00123774" w:rsidRPr="00123774" w:rsidRDefault="00123774" w:rsidP="00123774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Диаметр шара равен высоте конуса, образующая которого составляет с плоскостью основания угол в 60°. Найдите отношение объемов конуса и шара.</w:t>
            </w:r>
          </w:p>
          <w:p w:rsidR="00A7640E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Объем цилиндра равен 96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3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площадь его осевого сечения 48 см</w:t>
            </w:r>
            <w:proofErr w:type="gramStart"/>
            <w:r w:rsidRPr="00123774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Найдите площадь сферы, описанной около цилиндра.</w:t>
            </w:r>
          </w:p>
        </w:tc>
        <w:tc>
          <w:tcPr>
            <w:tcW w:w="7053" w:type="dxa"/>
          </w:tcPr>
          <w:p w:rsidR="00123774" w:rsidRPr="00123774" w:rsidRDefault="00123774" w:rsidP="00123774">
            <w:pPr>
              <w:pStyle w:val="ParagraphStyle"/>
              <w:keepNext/>
              <w:spacing w:before="120"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Вариант </w:t>
            </w: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:rsidR="00123774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В конус, осевое сечение которого есть правильный треугольник, вписан шар. Найдите отношение площади сферы к площади боковой поверхности конуса.</w:t>
            </w:r>
          </w:p>
          <w:p w:rsidR="00A7640E" w:rsidRPr="00123774" w:rsidRDefault="00123774" w:rsidP="00123774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377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Диаметр шара равен высоте цилиндра, осевое сечение которого есть квадрат. Найдите отношение объемов цилиндра и шара.</w:t>
            </w:r>
          </w:p>
        </w:tc>
      </w:tr>
    </w:tbl>
    <w:p w:rsidR="008658F0" w:rsidRPr="007D3796" w:rsidRDefault="008658F0" w:rsidP="008658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8658F0" w:rsidRPr="007D3796" w:rsidSect="003E1249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60" w:rsidRDefault="00052D60" w:rsidP="00E67D92">
      <w:pPr>
        <w:spacing w:after="0" w:line="240" w:lineRule="auto"/>
      </w:pPr>
      <w:r>
        <w:separator/>
      </w:r>
    </w:p>
  </w:endnote>
  <w:endnote w:type="continuationSeparator" w:id="0">
    <w:p w:rsidR="00052D60" w:rsidRDefault="00052D60" w:rsidP="00E6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4297"/>
      <w:docPartObj>
        <w:docPartGallery w:val="Page Numbers (Bottom of Page)"/>
        <w:docPartUnique/>
      </w:docPartObj>
    </w:sdtPr>
    <w:sdtContent>
      <w:p w:rsidR="007961F6" w:rsidRDefault="007961F6">
        <w:pPr>
          <w:pStyle w:val="a7"/>
          <w:jc w:val="right"/>
        </w:pPr>
        <w:fldSimple w:instr=" PAGE   \* MERGEFORMAT ">
          <w:r w:rsidR="003B7F12">
            <w:rPr>
              <w:noProof/>
            </w:rPr>
            <w:t>38</w:t>
          </w:r>
        </w:fldSimple>
      </w:p>
    </w:sdtContent>
  </w:sdt>
  <w:p w:rsidR="007961F6" w:rsidRDefault="007961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60" w:rsidRDefault="00052D60" w:rsidP="00E67D92">
      <w:pPr>
        <w:spacing w:after="0" w:line="240" w:lineRule="auto"/>
      </w:pPr>
      <w:r>
        <w:separator/>
      </w:r>
    </w:p>
  </w:footnote>
  <w:footnote w:type="continuationSeparator" w:id="0">
    <w:p w:rsidR="00052D60" w:rsidRDefault="00052D60" w:rsidP="00E6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D1B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2F38"/>
    <w:multiLevelType w:val="hybridMultilevel"/>
    <w:tmpl w:val="4DE4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0381E"/>
    <w:multiLevelType w:val="hybridMultilevel"/>
    <w:tmpl w:val="DBE477D4"/>
    <w:lvl w:ilvl="0" w:tplc="A1DA9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84BB1"/>
    <w:multiLevelType w:val="hybridMultilevel"/>
    <w:tmpl w:val="9C0E4EA8"/>
    <w:lvl w:ilvl="0" w:tplc="5CA69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F66849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723F3"/>
    <w:multiLevelType w:val="hybridMultilevel"/>
    <w:tmpl w:val="B88C7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16FAD"/>
    <w:multiLevelType w:val="hybridMultilevel"/>
    <w:tmpl w:val="2160B8E8"/>
    <w:lvl w:ilvl="0" w:tplc="108059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A07F1"/>
    <w:multiLevelType w:val="hybridMultilevel"/>
    <w:tmpl w:val="A4C6BD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1E40CE1"/>
    <w:multiLevelType w:val="multilevel"/>
    <w:tmpl w:val="070CA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18">
    <w:nsid w:val="44EB2C7A"/>
    <w:multiLevelType w:val="hybridMultilevel"/>
    <w:tmpl w:val="168C54A6"/>
    <w:lvl w:ilvl="0" w:tplc="A476CE40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71C8A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81183"/>
    <w:multiLevelType w:val="hybridMultilevel"/>
    <w:tmpl w:val="04BE63E8"/>
    <w:lvl w:ilvl="0" w:tplc="35D23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2498C"/>
    <w:multiLevelType w:val="multilevel"/>
    <w:tmpl w:val="794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7184B"/>
    <w:multiLevelType w:val="hybridMultilevel"/>
    <w:tmpl w:val="65724322"/>
    <w:lvl w:ilvl="0" w:tplc="108059D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F5AE1"/>
    <w:multiLevelType w:val="hybridMultilevel"/>
    <w:tmpl w:val="4A3E83B8"/>
    <w:lvl w:ilvl="0" w:tplc="951CC7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E671D"/>
    <w:multiLevelType w:val="hybridMultilevel"/>
    <w:tmpl w:val="20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D5A9C"/>
    <w:multiLevelType w:val="hybridMultilevel"/>
    <w:tmpl w:val="CFEAFAC4"/>
    <w:lvl w:ilvl="0" w:tplc="A476CE40">
      <w:start w:val="1"/>
      <w:numFmt w:val="bullet"/>
      <w:lvlText w:val="•"/>
      <w:lvlJc w:val="left"/>
      <w:pPr>
        <w:ind w:left="1931" w:hanging="360"/>
      </w:pPr>
      <w:rPr>
        <w:rFonts w:ascii="Courier New" w:hAnsi="Courier New" w:hint="default"/>
      </w:rPr>
    </w:lvl>
    <w:lvl w:ilvl="1" w:tplc="A476CE40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4"/>
  </w:num>
  <w:num w:numId="4">
    <w:abstractNumId w:val="13"/>
  </w:num>
  <w:num w:numId="5">
    <w:abstractNumId w:val="18"/>
  </w:num>
  <w:num w:numId="6">
    <w:abstractNumId w:val="17"/>
  </w:num>
  <w:num w:numId="7">
    <w:abstractNumId w:val="6"/>
  </w:num>
  <w:num w:numId="8">
    <w:abstractNumId w:val="25"/>
  </w:num>
  <w:num w:numId="9">
    <w:abstractNumId w:val="1"/>
  </w:num>
  <w:num w:numId="10">
    <w:abstractNumId w:val="0"/>
  </w:num>
  <w:num w:numId="11">
    <w:abstractNumId w:val="7"/>
  </w:num>
  <w:num w:numId="12">
    <w:abstractNumId w:val="21"/>
  </w:num>
  <w:num w:numId="13">
    <w:abstractNumId w:val="23"/>
  </w:num>
  <w:num w:numId="14">
    <w:abstractNumId w:val="31"/>
  </w:num>
  <w:num w:numId="15">
    <w:abstractNumId w:val="8"/>
  </w:num>
  <w:num w:numId="16">
    <w:abstractNumId w:val="12"/>
  </w:num>
  <w:num w:numId="17">
    <w:abstractNumId w:val="15"/>
  </w:num>
  <w:num w:numId="18">
    <w:abstractNumId w:val="28"/>
  </w:num>
  <w:num w:numId="19">
    <w:abstractNumId w:val="16"/>
  </w:num>
  <w:num w:numId="20">
    <w:abstractNumId w:val="20"/>
  </w:num>
  <w:num w:numId="21">
    <w:abstractNumId w:val="4"/>
  </w:num>
  <w:num w:numId="22">
    <w:abstractNumId w:val="10"/>
  </w:num>
  <w:num w:numId="23">
    <w:abstractNumId w:val="9"/>
  </w:num>
  <w:num w:numId="24">
    <w:abstractNumId w:val="27"/>
  </w:num>
  <w:num w:numId="25">
    <w:abstractNumId w:val="22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5"/>
  </w:num>
  <w:num w:numId="30">
    <w:abstractNumId w:val="3"/>
  </w:num>
  <w:num w:numId="31">
    <w:abstractNumId w:val="2"/>
  </w:num>
  <w:num w:numId="32">
    <w:abstractNumId w:val="11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8F0"/>
    <w:rsid w:val="00006324"/>
    <w:rsid w:val="00050E49"/>
    <w:rsid w:val="00052D60"/>
    <w:rsid w:val="00077085"/>
    <w:rsid w:val="00090ACA"/>
    <w:rsid w:val="00095A5D"/>
    <w:rsid w:val="000A6A74"/>
    <w:rsid w:val="001057AC"/>
    <w:rsid w:val="00123774"/>
    <w:rsid w:val="00142190"/>
    <w:rsid w:val="001A2502"/>
    <w:rsid w:val="001D57B9"/>
    <w:rsid w:val="00204AC9"/>
    <w:rsid w:val="00224A96"/>
    <w:rsid w:val="00257F60"/>
    <w:rsid w:val="00266A46"/>
    <w:rsid w:val="00283A95"/>
    <w:rsid w:val="002B1EA9"/>
    <w:rsid w:val="002B797D"/>
    <w:rsid w:val="00304393"/>
    <w:rsid w:val="0034104D"/>
    <w:rsid w:val="00396345"/>
    <w:rsid w:val="003B7F12"/>
    <w:rsid w:val="003E1249"/>
    <w:rsid w:val="003E1ECE"/>
    <w:rsid w:val="00455E5F"/>
    <w:rsid w:val="004C451F"/>
    <w:rsid w:val="004D3E60"/>
    <w:rsid w:val="00516256"/>
    <w:rsid w:val="005270A1"/>
    <w:rsid w:val="0055215A"/>
    <w:rsid w:val="00575B27"/>
    <w:rsid w:val="0061192D"/>
    <w:rsid w:val="00661C2C"/>
    <w:rsid w:val="006B4C1E"/>
    <w:rsid w:val="006C0397"/>
    <w:rsid w:val="006E13A9"/>
    <w:rsid w:val="00726875"/>
    <w:rsid w:val="00735EF8"/>
    <w:rsid w:val="0078018C"/>
    <w:rsid w:val="007961F6"/>
    <w:rsid w:val="007A33FD"/>
    <w:rsid w:val="007B35C6"/>
    <w:rsid w:val="007D30C3"/>
    <w:rsid w:val="007D6A84"/>
    <w:rsid w:val="008161CB"/>
    <w:rsid w:val="008658F0"/>
    <w:rsid w:val="008B60B2"/>
    <w:rsid w:val="008D47C2"/>
    <w:rsid w:val="00927087"/>
    <w:rsid w:val="0094545E"/>
    <w:rsid w:val="00A7640E"/>
    <w:rsid w:val="00AD0324"/>
    <w:rsid w:val="00B0366F"/>
    <w:rsid w:val="00B223FE"/>
    <w:rsid w:val="00B31741"/>
    <w:rsid w:val="00B93C4B"/>
    <w:rsid w:val="00BD6D27"/>
    <w:rsid w:val="00C028D6"/>
    <w:rsid w:val="00C774B0"/>
    <w:rsid w:val="00CC59A8"/>
    <w:rsid w:val="00CD4CD6"/>
    <w:rsid w:val="00CF50E5"/>
    <w:rsid w:val="00D14FED"/>
    <w:rsid w:val="00D1621A"/>
    <w:rsid w:val="00D163EE"/>
    <w:rsid w:val="00D411AF"/>
    <w:rsid w:val="00E15DA5"/>
    <w:rsid w:val="00E24B81"/>
    <w:rsid w:val="00E35D76"/>
    <w:rsid w:val="00E67D92"/>
    <w:rsid w:val="00E71A3B"/>
    <w:rsid w:val="00E75B0C"/>
    <w:rsid w:val="00EA4732"/>
    <w:rsid w:val="00F531D1"/>
    <w:rsid w:val="00F86BCD"/>
    <w:rsid w:val="00F90F5F"/>
    <w:rsid w:val="00F93178"/>
    <w:rsid w:val="00FA3CC1"/>
    <w:rsid w:val="00FD7926"/>
    <w:rsid w:val="00FE2824"/>
    <w:rsid w:val="00FE2AD5"/>
    <w:rsid w:val="00FF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658F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8658F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658F0"/>
    <w:pPr>
      <w:ind w:left="720"/>
      <w:contextualSpacing/>
    </w:pPr>
  </w:style>
  <w:style w:type="table" w:styleId="a6">
    <w:name w:val="Table Grid"/>
    <w:basedOn w:val="a1"/>
    <w:uiPriority w:val="59"/>
    <w:rsid w:val="008658F0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8658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86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8F0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rsid w:val="008658F0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7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0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283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2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3774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rsid w:val="00C774B0"/>
    <w:pPr>
      <w:spacing w:after="120" w:line="240" w:lineRule="auto"/>
      <w:ind w:left="283"/>
    </w:pPr>
    <w:rPr>
      <w:rFonts w:ascii="Arial" w:hAnsi="Arial"/>
      <w:i/>
      <w:sz w:val="144"/>
      <w:szCs w:val="144"/>
    </w:rPr>
  </w:style>
  <w:style w:type="character" w:customStyle="1" w:styleId="ae">
    <w:name w:val="Основной текст с отступом Знак"/>
    <w:basedOn w:val="a0"/>
    <w:link w:val="ad"/>
    <w:rsid w:val="00C774B0"/>
    <w:rPr>
      <w:rFonts w:ascii="Arial" w:eastAsia="Times New Roman" w:hAnsi="Arial" w:cs="Times New Roman"/>
      <w:i/>
      <w:sz w:val="144"/>
      <w:szCs w:val="1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emf"/><Relationship Id="rId39" Type="http://schemas.openxmlformats.org/officeDocument/2006/relationships/image" Target="media/image22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it-n.ru/communities.aspx?cat_no=4510&amp;lib_no=117550&amp;tmpl=lib" TargetMode="Externa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hyperlink" Target="http://www.gcro.ru/index.php?option=com_content&amp;view=article&amp;id=208:matrp&amp;catid=91:mathmat&amp;Itemid=6922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image" Target="media/image20.emf"/><Relationship Id="rId40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hyperlink" Target="http://www.gcro.ru/index.php?option=com_content&amp;view=article&amp;id=208:matrp&amp;catid=91:mathmat&amp;Itemid=6922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image" Target="media/image19.emf"/><Relationship Id="rId10" Type="http://schemas.openxmlformats.org/officeDocument/2006/relationships/hyperlink" Target="http://www.zavuch.info/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hyperlink" Target="http://teacher.fio.ru" TargetMode="External"/><Relationship Id="rId14" Type="http://schemas.openxmlformats.org/officeDocument/2006/relationships/hyperlink" Target="http://www.encyclopedia.ru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28A05-181E-4F58-8B19-89A99683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10216</Words>
  <Characters>58233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2015-09-29T11:08:00Z</cp:lastPrinted>
  <dcterms:created xsi:type="dcterms:W3CDTF">2015-06-17T16:04:00Z</dcterms:created>
  <dcterms:modified xsi:type="dcterms:W3CDTF">2015-10-14T02:52:00Z</dcterms:modified>
</cp:coreProperties>
</file>