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D4" w:rsidRDefault="00515AD4" w:rsidP="003C7279">
      <w:pPr>
        <w:ind w:firstLine="709"/>
        <w:jc w:val="center"/>
        <w:rPr>
          <w:b/>
          <w:sz w:val="28"/>
          <w:szCs w:val="28"/>
        </w:rPr>
      </w:pPr>
      <w:r>
        <w:rPr>
          <w:b/>
          <w:sz w:val="28"/>
          <w:szCs w:val="28"/>
        </w:rPr>
        <w:t>Проект «Передай добро по кругу»</w:t>
      </w:r>
    </w:p>
    <w:p w:rsidR="00515AD4" w:rsidRDefault="00515AD4" w:rsidP="003C7279">
      <w:pPr>
        <w:ind w:firstLine="709"/>
        <w:jc w:val="center"/>
        <w:rPr>
          <w:b/>
          <w:sz w:val="28"/>
          <w:szCs w:val="28"/>
        </w:rPr>
      </w:pPr>
    </w:p>
    <w:p w:rsidR="00515AD4" w:rsidRPr="00515AD4" w:rsidRDefault="00515AD4" w:rsidP="003C7279">
      <w:pPr>
        <w:ind w:firstLine="709"/>
        <w:jc w:val="center"/>
        <w:rPr>
          <w:sz w:val="28"/>
          <w:szCs w:val="28"/>
        </w:rPr>
      </w:pPr>
      <w:r w:rsidRPr="00515AD4">
        <w:rPr>
          <w:sz w:val="28"/>
          <w:szCs w:val="28"/>
        </w:rPr>
        <w:t xml:space="preserve"> Разработчики проекта:</w:t>
      </w:r>
    </w:p>
    <w:p w:rsidR="00E05A3D" w:rsidRDefault="00515AD4" w:rsidP="00E05A3D">
      <w:pPr>
        <w:ind w:firstLine="709"/>
        <w:jc w:val="both"/>
        <w:rPr>
          <w:sz w:val="28"/>
          <w:szCs w:val="28"/>
        </w:rPr>
      </w:pPr>
      <w:r w:rsidRPr="00515AD4">
        <w:rPr>
          <w:sz w:val="28"/>
          <w:szCs w:val="28"/>
        </w:rPr>
        <w:t xml:space="preserve">Шимко Елена Ивановна - музыкальный руководитель ГКУ Центр «Преодоление», учитель музыки МБОУ СОШ № 30 </w:t>
      </w:r>
      <w:r w:rsidR="00E05A3D">
        <w:rPr>
          <w:sz w:val="28"/>
          <w:szCs w:val="28"/>
        </w:rPr>
        <w:t>г. Южно-Сахалинска</w:t>
      </w:r>
    </w:p>
    <w:p w:rsidR="00515AD4" w:rsidRPr="00515AD4" w:rsidRDefault="00515AD4" w:rsidP="00E05A3D">
      <w:pPr>
        <w:ind w:firstLine="709"/>
        <w:jc w:val="both"/>
        <w:rPr>
          <w:sz w:val="28"/>
          <w:szCs w:val="28"/>
        </w:rPr>
      </w:pPr>
      <w:r w:rsidRPr="00515AD4">
        <w:rPr>
          <w:sz w:val="28"/>
          <w:szCs w:val="28"/>
        </w:rPr>
        <w:t>Макаренко Виктория Анатольевна</w:t>
      </w:r>
      <w:r>
        <w:rPr>
          <w:sz w:val="28"/>
          <w:szCs w:val="28"/>
        </w:rPr>
        <w:t xml:space="preserve"> </w:t>
      </w:r>
      <w:r w:rsidRPr="00515AD4">
        <w:rPr>
          <w:sz w:val="28"/>
          <w:szCs w:val="28"/>
        </w:rPr>
        <w:t>- педагог дополнительного образования ГКУ Центр «Преодоление», МБОУ СОШ № 30</w:t>
      </w:r>
      <w:r>
        <w:rPr>
          <w:sz w:val="28"/>
          <w:szCs w:val="28"/>
        </w:rPr>
        <w:t xml:space="preserve"> г. Южно-Сахалинска</w:t>
      </w:r>
    </w:p>
    <w:p w:rsidR="00515AD4" w:rsidRPr="00515AD4" w:rsidRDefault="00515AD4" w:rsidP="003C7279">
      <w:pPr>
        <w:ind w:firstLine="709"/>
        <w:jc w:val="center"/>
        <w:rPr>
          <w:sz w:val="28"/>
          <w:szCs w:val="28"/>
        </w:rPr>
      </w:pPr>
    </w:p>
    <w:p w:rsidR="003C7279" w:rsidRDefault="003C7279" w:rsidP="003C7279">
      <w:pPr>
        <w:ind w:firstLine="709"/>
        <w:jc w:val="center"/>
        <w:rPr>
          <w:b/>
          <w:sz w:val="28"/>
          <w:szCs w:val="28"/>
        </w:rPr>
      </w:pPr>
      <w:r>
        <w:rPr>
          <w:b/>
          <w:sz w:val="28"/>
          <w:szCs w:val="28"/>
        </w:rPr>
        <w:t>Пояснительная записка</w:t>
      </w:r>
    </w:p>
    <w:p w:rsidR="003C7279" w:rsidRDefault="003C7279" w:rsidP="003C7279">
      <w:pPr>
        <w:ind w:firstLine="709"/>
        <w:jc w:val="center"/>
        <w:rPr>
          <w:b/>
          <w:sz w:val="28"/>
          <w:szCs w:val="28"/>
        </w:rPr>
      </w:pPr>
    </w:p>
    <w:p w:rsidR="003C7279" w:rsidRDefault="003C7279" w:rsidP="003C7279">
      <w:pPr>
        <w:ind w:firstLine="709"/>
        <w:jc w:val="both"/>
        <w:rPr>
          <w:sz w:val="28"/>
          <w:szCs w:val="28"/>
        </w:rPr>
      </w:pPr>
      <w:r>
        <w:rPr>
          <w:sz w:val="28"/>
          <w:szCs w:val="28"/>
        </w:rPr>
        <w:t xml:space="preserve">На современном этапе перехода к инклюзивному образованию формирование толерантного отношения к лицам с ОПФР является важнейшей стратегической задачей государства. Уровень цивилизованности общества определяется отношением к людям с ограниченными возможностями и от участия в их во всех сферах жизни. Каждый ребенок хочет быть счастливым, в том числе и ребенок с ограниченными возможностями здоровья. И в первую очередь его счастье зависит от той психологической среды, в которой он живет и растет. </w:t>
      </w:r>
    </w:p>
    <w:p w:rsidR="003C7279" w:rsidRDefault="003C7279" w:rsidP="003C7279">
      <w:pPr>
        <w:ind w:firstLine="708"/>
        <w:jc w:val="both"/>
        <w:rPr>
          <w:sz w:val="28"/>
          <w:szCs w:val="28"/>
        </w:rPr>
      </w:pPr>
      <w:r>
        <w:rPr>
          <w:sz w:val="28"/>
          <w:szCs w:val="28"/>
        </w:rPr>
        <w:t>Работая с детьми-школьниками и детьми-инвалидами</w:t>
      </w:r>
      <w:r w:rsidR="00515AD4">
        <w:rPr>
          <w:sz w:val="28"/>
          <w:szCs w:val="28"/>
        </w:rPr>
        <w:t xml:space="preserve">, </w:t>
      </w:r>
      <w:r>
        <w:rPr>
          <w:sz w:val="28"/>
          <w:szCs w:val="28"/>
        </w:rPr>
        <w:t xml:space="preserve"> мы </w:t>
      </w:r>
      <w:r w:rsidR="00B84AD9">
        <w:rPr>
          <w:sz w:val="28"/>
          <w:szCs w:val="28"/>
        </w:rPr>
        <w:t>подумали</w:t>
      </w:r>
      <w:r>
        <w:rPr>
          <w:sz w:val="28"/>
          <w:szCs w:val="28"/>
        </w:rPr>
        <w:t xml:space="preserve">, </w:t>
      </w:r>
      <w:proofErr w:type="gramStart"/>
      <w:r>
        <w:rPr>
          <w:sz w:val="28"/>
          <w:szCs w:val="28"/>
        </w:rPr>
        <w:t xml:space="preserve">что решать проблемы толерантного воспитания естественно и актуально следует не столько в процессе учебной деятельности, сколько через организацию свободной деятельности и установление более тесных взаимоотношений обучающихся МБОУ СОШ №30 и детей и подростков с ограниченными возможностями здоровья ГКУ Центр «Преодоление», что позволяют одним детям развить свои социальные навыки, другим – развить чувство уважения и </w:t>
      </w:r>
      <w:proofErr w:type="gramEnd"/>
      <w:r>
        <w:rPr>
          <w:sz w:val="28"/>
          <w:szCs w:val="28"/>
        </w:rPr>
        <w:t xml:space="preserve">доброго отношения к людям с ограниченными возможностями здоровья. </w:t>
      </w:r>
    </w:p>
    <w:p w:rsidR="003C7279" w:rsidRDefault="003C7279" w:rsidP="003C7279">
      <w:pPr>
        <w:ind w:firstLine="709"/>
        <w:jc w:val="both"/>
        <w:rPr>
          <w:sz w:val="28"/>
          <w:szCs w:val="28"/>
        </w:rPr>
      </w:pPr>
      <w:r>
        <w:rPr>
          <w:sz w:val="28"/>
          <w:szCs w:val="28"/>
        </w:rPr>
        <w:t xml:space="preserve">Толерантность невозможно приобрести теоретически, она может быть только результатом опыта взаимодействия. Большие возможности в этом направлении предоставляет музыкально - театрализованная деятельность. Музыка есть пространство человеческого опыта, который влияет на мышление, тело и эмоции. Она способна изменить поведение слушателя или исполнителя, помочь осознать окружающее. Терапевтическое положение музыки необходимо для выстраивания реальных взаимоотношений с ребёнком, не способным наладить таковые обычными средствами. </w:t>
      </w:r>
    </w:p>
    <w:p w:rsidR="003C7279" w:rsidRDefault="003C7279" w:rsidP="003C7279">
      <w:pPr>
        <w:ind w:firstLine="709"/>
        <w:jc w:val="both"/>
        <w:rPr>
          <w:sz w:val="28"/>
          <w:szCs w:val="28"/>
        </w:rPr>
      </w:pPr>
      <w:r>
        <w:rPr>
          <w:sz w:val="28"/>
          <w:szCs w:val="28"/>
        </w:rPr>
        <w:t xml:space="preserve">Театр —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раскрепощенности. Важная особенность театральной игры и в том, что эта деятельность интересна и детям и взрослым. Красивые костюмы, изготовленные совместно с родителями, побуждают ребят к качественному исполнению, единению творческого коллектива, укреплению детско-родительских отношений. В результате выступлений дети осваивают новые </w:t>
      </w:r>
      <w:r>
        <w:rPr>
          <w:sz w:val="28"/>
          <w:szCs w:val="28"/>
        </w:rPr>
        <w:lastRenderedPageBreak/>
        <w:t xml:space="preserve">формы поведения, приобретают важные социальные навыки и опыт социального взаимодействия, что вселяет веру ребенка в самого себя и оказывает положительное влияние на все развитие ребенка. В театральной игре есть общая цель, которая реализуется как в результате — спектакле, так и в самом процессе подготовки к нему, в непредсказуемых, спонтанных импровизациях и экспромтах.  Работа по музыкально-театрализованной деятельности направлена на духовно-нравственное воспитание детей и подростков, и ее можно рассматривать как непрерывный процесс усвоения детьми установленных в обществе образцов поведения, которые в дальнейшем будут регулировать их поступки. </w:t>
      </w:r>
    </w:p>
    <w:p w:rsidR="003C7279" w:rsidRDefault="003C7279" w:rsidP="003C7279">
      <w:pPr>
        <w:ind w:firstLine="709"/>
        <w:jc w:val="both"/>
        <w:rPr>
          <w:sz w:val="28"/>
          <w:szCs w:val="28"/>
        </w:rPr>
      </w:pPr>
      <w:r>
        <w:rPr>
          <w:sz w:val="28"/>
          <w:szCs w:val="28"/>
        </w:rPr>
        <w:t xml:space="preserve">Кроме того, работая в течение ряда лет в школе, наблюдаем, что отдельные дети, здоровые по медицинским показателям, плохо усваивают программный материал. Плохая речь, неустойчивое внимание младших школьников, быстрая утомляемость, раздражительность, плохая координация движений тела, рук, пальцев не позволяют им усваивать программу. Чаще всего такие школьники необщительны, стесняются, плохо адаптируются к незнакомой среде. Универсальность театрализованной игры позволяет решать многие образовательные и воспитательные задачи в работе с детьми разного возраста. Театрализованные игры как нельзя лучше способствуют расширению опыта каждого ребенка. </w:t>
      </w:r>
    </w:p>
    <w:p w:rsidR="003C7279" w:rsidRDefault="003C7279" w:rsidP="003C7279">
      <w:pPr>
        <w:ind w:firstLine="708"/>
        <w:jc w:val="both"/>
        <w:rPr>
          <w:sz w:val="28"/>
          <w:szCs w:val="28"/>
        </w:rPr>
      </w:pPr>
      <w:r>
        <w:rPr>
          <w:sz w:val="28"/>
          <w:szCs w:val="28"/>
        </w:rPr>
        <w:t xml:space="preserve">Территория школы располагается недалеко от ГКУ Центр «Преодоление» для детей и подростков с ограниченными возможностями. </w:t>
      </w:r>
      <w:r w:rsidR="00B84AD9">
        <w:rPr>
          <w:sz w:val="28"/>
          <w:szCs w:val="28"/>
        </w:rPr>
        <w:t>14</w:t>
      </w:r>
      <w:r>
        <w:rPr>
          <w:sz w:val="28"/>
          <w:szCs w:val="28"/>
        </w:rPr>
        <w:t xml:space="preserve"> детей с проблемами здоровья обучаются в нашем образовательном учреждении</w:t>
      </w:r>
      <w:r w:rsidR="00B84AD9">
        <w:rPr>
          <w:sz w:val="28"/>
          <w:szCs w:val="28"/>
        </w:rPr>
        <w:t xml:space="preserve"> индивидуально на дому</w:t>
      </w:r>
      <w:r>
        <w:rPr>
          <w:sz w:val="28"/>
          <w:szCs w:val="28"/>
        </w:rPr>
        <w:t xml:space="preserve">. Деятельность Центра направлена на интеграцию ребенка-инвалида в социум по всем направлениям.   Работая в Центре и школе, задумались -  как сделать так, чтобы у наших учреждений была общая и интересная работа. Деятельность была начата с 2010 года. </w:t>
      </w:r>
    </w:p>
    <w:p w:rsidR="003C7279" w:rsidRDefault="003C7279" w:rsidP="003C7279">
      <w:pPr>
        <w:ind w:firstLine="709"/>
        <w:jc w:val="both"/>
        <w:rPr>
          <w:sz w:val="28"/>
          <w:szCs w:val="28"/>
        </w:rPr>
      </w:pPr>
      <w:r>
        <w:rPr>
          <w:sz w:val="28"/>
          <w:szCs w:val="28"/>
        </w:rPr>
        <w:t xml:space="preserve">Наиболее интересной и эффективной формой взаимодействия стало создание театральной студии «Маленький театр». </w:t>
      </w:r>
    </w:p>
    <w:p w:rsidR="003C7279" w:rsidRDefault="003C7279" w:rsidP="003C7279">
      <w:pPr>
        <w:ind w:firstLine="709"/>
        <w:jc w:val="both"/>
        <w:rPr>
          <w:sz w:val="28"/>
          <w:szCs w:val="28"/>
        </w:rPr>
      </w:pPr>
      <w:r>
        <w:rPr>
          <w:sz w:val="28"/>
          <w:szCs w:val="28"/>
        </w:rPr>
        <w:t xml:space="preserve">   Нами проведены совместные мероприятия:</w:t>
      </w:r>
    </w:p>
    <w:p w:rsidR="003C7279" w:rsidRDefault="003C7279" w:rsidP="003C7279">
      <w:pPr>
        <w:ind w:firstLine="709"/>
        <w:jc w:val="both"/>
        <w:rPr>
          <w:sz w:val="28"/>
          <w:szCs w:val="28"/>
        </w:rPr>
      </w:pPr>
      <w:r>
        <w:rPr>
          <w:sz w:val="28"/>
          <w:szCs w:val="28"/>
        </w:rPr>
        <w:t>2010 г. - «Снежная королева», «Царевна Лягушка»;</w:t>
      </w:r>
    </w:p>
    <w:p w:rsidR="003C7279" w:rsidRDefault="003C7279" w:rsidP="003C7279">
      <w:pPr>
        <w:ind w:firstLine="709"/>
        <w:jc w:val="both"/>
        <w:rPr>
          <w:sz w:val="28"/>
          <w:szCs w:val="28"/>
        </w:rPr>
      </w:pPr>
      <w:r>
        <w:rPr>
          <w:sz w:val="28"/>
          <w:szCs w:val="28"/>
        </w:rPr>
        <w:t>2011 г. - «Принцесса на горошине», «Снегурочка», «Сказка Морозко»;</w:t>
      </w:r>
    </w:p>
    <w:p w:rsidR="003C7279" w:rsidRDefault="003C7279" w:rsidP="003C7279">
      <w:pPr>
        <w:ind w:firstLine="709"/>
        <w:jc w:val="both"/>
        <w:rPr>
          <w:sz w:val="28"/>
          <w:szCs w:val="28"/>
        </w:rPr>
      </w:pPr>
      <w:r>
        <w:rPr>
          <w:sz w:val="28"/>
          <w:szCs w:val="28"/>
        </w:rPr>
        <w:t xml:space="preserve">2012 г. - «Принцесса на горошине», «Сказка бабушки </w:t>
      </w:r>
      <w:proofErr w:type="spellStart"/>
      <w:r>
        <w:rPr>
          <w:sz w:val="28"/>
          <w:szCs w:val="28"/>
        </w:rPr>
        <w:t>Сугробихи</w:t>
      </w:r>
      <w:proofErr w:type="spellEnd"/>
      <w:r>
        <w:rPr>
          <w:sz w:val="28"/>
          <w:szCs w:val="28"/>
        </w:rPr>
        <w:t>»;</w:t>
      </w:r>
    </w:p>
    <w:p w:rsidR="003C7279" w:rsidRDefault="003C7279" w:rsidP="003C7279">
      <w:pPr>
        <w:ind w:firstLine="709"/>
        <w:jc w:val="both"/>
        <w:rPr>
          <w:sz w:val="28"/>
          <w:szCs w:val="28"/>
        </w:rPr>
      </w:pPr>
      <w:r>
        <w:rPr>
          <w:sz w:val="28"/>
          <w:szCs w:val="28"/>
        </w:rPr>
        <w:t>2013 г.- «Сказка о Непослушном огурчике», «Путешествие Гулливера»;</w:t>
      </w:r>
    </w:p>
    <w:p w:rsidR="003C7279" w:rsidRDefault="003C7279" w:rsidP="003C7279">
      <w:pPr>
        <w:ind w:firstLine="709"/>
        <w:jc w:val="both"/>
        <w:rPr>
          <w:sz w:val="28"/>
          <w:szCs w:val="28"/>
        </w:rPr>
      </w:pPr>
      <w:r>
        <w:rPr>
          <w:sz w:val="28"/>
          <w:szCs w:val="28"/>
        </w:rPr>
        <w:t>2014г. - «Пожар в лесу», «У Джонни день рождения»; «Царевна Льдинка»;</w:t>
      </w:r>
    </w:p>
    <w:p w:rsidR="003C7279" w:rsidRDefault="003C7279" w:rsidP="003C7279">
      <w:pPr>
        <w:ind w:firstLine="709"/>
        <w:jc w:val="both"/>
        <w:rPr>
          <w:sz w:val="28"/>
          <w:szCs w:val="28"/>
        </w:rPr>
      </w:pPr>
      <w:r>
        <w:rPr>
          <w:sz w:val="28"/>
          <w:szCs w:val="28"/>
        </w:rPr>
        <w:t>2015 г. - «Гусарская баллада», «Дюймовочка», «Как козленок потерялся».</w:t>
      </w:r>
    </w:p>
    <w:p w:rsidR="00B84AD9" w:rsidRDefault="003C7279" w:rsidP="003C7279">
      <w:pPr>
        <w:ind w:firstLine="709"/>
        <w:jc w:val="both"/>
        <w:rPr>
          <w:sz w:val="28"/>
          <w:szCs w:val="28"/>
        </w:rPr>
      </w:pPr>
      <w:r>
        <w:rPr>
          <w:sz w:val="28"/>
          <w:szCs w:val="28"/>
        </w:rPr>
        <w:t xml:space="preserve">В процессе работы естественным образом проводились и фольклорные праздники: «Колядки - святки», «Русские посиделки», «День Герасима </w:t>
      </w:r>
      <w:proofErr w:type="gramStart"/>
      <w:r>
        <w:rPr>
          <w:sz w:val="28"/>
          <w:szCs w:val="28"/>
        </w:rPr>
        <w:t>–г</w:t>
      </w:r>
      <w:proofErr w:type="gramEnd"/>
      <w:r>
        <w:rPr>
          <w:sz w:val="28"/>
          <w:szCs w:val="28"/>
        </w:rPr>
        <w:t>рачевника», «Брусничный Луп», «Праздник русского валенка», «Масленица».</w:t>
      </w:r>
      <w:r w:rsidR="00B84AD9">
        <w:rPr>
          <w:sz w:val="28"/>
          <w:szCs w:val="28"/>
        </w:rPr>
        <w:t xml:space="preserve"> </w:t>
      </w:r>
    </w:p>
    <w:p w:rsidR="003C7279" w:rsidRDefault="00B84AD9" w:rsidP="003C7279">
      <w:pPr>
        <w:ind w:firstLine="709"/>
        <w:jc w:val="both"/>
        <w:rPr>
          <w:sz w:val="28"/>
          <w:szCs w:val="28"/>
        </w:rPr>
      </w:pPr>
      <w:r>
        <w:rPr>
          <w:sz w:val="28"/>
          <w:szCs w:val="28"/>
        </w:rPr>
        <w:t xml:space="preserve">Стало традицией использовать элементарное </w:t>
      </w:r>
      <w:proofErr w:type="spellStart"/>
      <w:r>
        <w:rPr>
          <w:sz w:val="28"/>
          <w:szCs w:val="28"/>
        </w:rPr>
        <w:t>музицирование</w:t>
      </w:r>
      <w:proofErr w:type="spellEnd"/>
      <w:r>
        <w:rPr>
          <w:sz w:val="28"/>
          <w:szCs w:val="28"/>
        </w:rPr>
        <w:t xml:space="preserve"> с инструментами народов мира и системой Саундбим в совместном исполнении.</w:t>
      </w:r>
      <w:r w:rsidR="003C7279">
        <w:rPr>
          <w:sz w:val="28"/>
          <w:szCs w:val="28"/>
        </w:rPr>
        <w:t xml:space="preserve"> </w:t>
      </w:r>
    </w:p>
    <w:p w:rsidR="003C7279" w:rsidRDefault="003C7279" w:rsidP="003C7279">
      <w:pPr>
        <w:ind w:firstLine="709"/>
        <w:jc w:val="both"/>
        <w:rPr>
          <w:sz w:val="28"/>
          <w:szCs w:val="28"/>
        </w:rPr>
      </w:pPr>
      <w:r>
        <w:rPr>
          <w:sz w:val="28"/>
          <w:szCs w:val="28"/>
        </w:rPr>
        <w:lastRenderedPageBreak/>
        <w:t>Работая с детьми, конечно, невозможно обойти мероприятия патриотической направленности. Первый совместный праздник с приглашением бабушек – тружеников тыла получился искренним и незабываемым. Потом были: «День народного Единства», «Юбиле</w:t>
      </w:r>
      <w:proofErr w:type="gramStart"/>
      <w:r>
        <w:rPr>
          <w:sz w:val="28"/>
          <w:szCs w:val="28"/>
        </w:rPr>
        <w:t>й-</w:t>
      </w:r>
      <w:proofErr w:type="gramEnd"/>
      <w:r>
        <w:rPr>
          <w:sz w:val="28"/>
          <w:szCs w:val="28"/>
        </w:rPr>
        <w:t xml:space="preserve"> Александра Невского», «День Защитника Отечества», «Праздник музыка народов мира», «День 9 Мая», «День освобождения Сахалина» и другие;</w:t>
      </w:r>
    </w:p>
    <w:p w:rsidR="003C7279" w:rsidRDefault="003C7279" w:rsidP="003C7279">
      <w:pPr>
        <w:ind w:firstLine="709"/>
        <w:jc w:val="both"/>
        <w:rPr>
          <w:sz w:val="28"/>
          <w:szCs w:val="28"/>
        </w:rPr>
      </w:pPr>
      <w:r>
        <w:rPr>
          <w:sz w:val="28"/>
          <w:szCs w:val="28"/>
        </w:rPr>
        <w:t xml:space="preserve">Во все времена Церковь была и остается оплотом веры, чувства защищенности и спокойствия для людей. С верой человек может преодолеть многое. С радостью и </w:t>
      </w:r>
      <w:proofErr w:type="gramStart"/>
      <w:r>
        <w:rPr>
          <w:sz w:val="28"/>
          <w:szCs w:val="28"/>
        </w:rPr>
        <w:t>дети</w:t>
      </w:r>
      <w:proofErr w:type="gramEnd"/>
      <w:r>
        <w:rPr>
          <w:sz w:val="28"/>
          <w:szCs w:val="28"/>
        </w:rPr>
        <w:t xml:space="preserve"> и родители приходят на совместные православные христианские праздники «Рождество», «Пасха».</w:t>
      </w:r>
    </w:p>
    <w:p w:rsidR="003C7279" w:rsidRDefault="003C7279" w:rsidP="003C7279">
      <w:pPr>
        <w:ind w:firstLine="708"/>
        <w:jc w:val="both"/>
        <w:rPr>
          <w:sz w:val="28"/>
          <w:szCs w:val="28"/>
        </w:rPr>
      </w:pPr>
      <w:r>
        <w:rPr>
          <w:sz w:val="28"/>
          <w:szCs w:val="28"/>
        </w:rPr>
        <w:t xml:space="preserve">Таким </w:t>
      </w:r>
      <w:r w:rsidR="00B84AD9">
        <w:rPr>
          <w:sz w:val="28"/>
          <w:szCs w:val="28"/>
        </w:rPr>
        <w:t>образом,</w:t>
      </w:r>
      <w:r>
        <w:rPr>
          <w:sz w:val="28"/>
          <w:szCs w:val="28"/>
        </w:rPr>
        <w:t xml:space="preserve"> родилась идея создания совместного проекта «Передай добро по кругу». В СОШ №30 мы выстроили для себя определенную систему своей деятельности со всеми участниками образовательного процесса: был выработан алгоритм работы и определены блоки, которые позволяют решать поставленные задачи. Исходя из этого, нами был разработан план деятельности совместно</w:t>
      </w:r>
      <w:r w:rsidR="00B84AD9">
        <w:rPr>
          <w:sz w:val="28"/>
          <w:szCs w:val="28"/>
        </w:rPr>
        <w:t xml:space="preserve"> с МБУ СОШ №30 и</w:t>
      </w:r>
      <w:r>
        <w:rPr>
          <w:sz w:val="28"/>
          <w:szCs w:val="28"/>
        </w:rPr>
        <w:t xml:space="preserve"> ГКУ Центр «Преодоление». Если до сих пор мы работали в основном с детьми начального звена, то в проекте при согласовании с администрацией школы создается волонтерское движение </w:t>
      </w:r>
      <w:r w:rsidR="00B84AD9">
        <w:rPr>
          <w:sz w:val="28"/>
          <w:szCs w:val="28"/>
        </w:rPr>
        <w:t>с привлечением с</w:t>
      </w:r>
      <w:r>
        <w:rPr>
          <w:sz w:val="28"/>
          <w:szCs w:val="28"/>
        </w:rPr>
        <w:t xml:space="preserve">тарших и младших подростков. </w:t>
      </w:r>
    </w:p>
    <w:p w:rsidR="003C7279" w:rsidRDefault="003C7279" w:rsidP="003C7279">
      <w:pPr>
        <w:ind w:firstLine="708"/>
        <w:jc w:val="both"/>
        <w:rPr>
          <w:sz w:val="28"/>
          <w:szCs w:val="28"/>
        </w:rPr>
      </w:pPr>
      <w:r>
        <w:rPr>
          <w:sz w:val="28"/>
          <w:szCs w:val="28"/>
        </w:rPr>
        <w:t xml:space="preserve">Положительных результатов можно достичь только благодаря слаженной работе руководителей проекта и организованной деятельности всех участников взаимодействия. Именно команда делает возможным эффективную реализацию проекта. Есть идеи, планы, перспективы, </w:t>
      </w:r>
      <w:proofErr w:type="gramStart"/>
      <w:r>
        <w:rPr>
          <w:sz w:val="28"/>
          <w:szCs w:val="28"/>
        </w:rPr>
        <w:t>значит</w:t>
      </w:r>
      <w:proofErr w:type="gramEnd"/>
      <w:r>
        <w:rPr>
          <w:sz w:val="28"/>
          <w:szCs w:val="28"/>
        </w:rPr>
        <w:t xml:space="preserve"> есть поле дальнейшей деятельности.</w:t>
      </w:r>
    </w:p>
    <w:p w:rsidR="003C7279" w:rsidRDefault="003C7279" w:rsidP="003C7279">
      <w:pPr>
        <w:ind w:firstLine="709"/>
        <w:jc w:val="both"/>
        <w:rPr>
          <w:sz w:val="28"/>
          <w:szCs w:val="28"/>
        </w:rPr>
      </w:pPr>
      <w:r>
        <w:rPr>
          <w:rFonts w:eastAsia="Calibri"/>
          <w:sz w:val="28"/>
          <w:szCs w:val="28"/>
        </w:rPr>
        <w:t xml:space="preserve">Цели проекта: </w:t>
      </w:r>
    </w:p>
    <w:p w:rsidR="003C7279" w:rsidRDefault="003C7279" w:rsidP="003C7279">
      <w:pPr>
        <w:ind w:firstLine="709"/>
        <w:jc w:val="both"/>
        <w:rPr>
          <w:sz w:val="28"/>
          <w:szCs w:val="28"/>
        </w:rPr>
      </w:pPr>
      <w:r>
        <w:rPr>
          <w:sz w:val="28"/>
          <w:szCs w:val="28"/>
        </w:rPr>
        <w:t xml:space="preserve">- Формирование толерантности социума к людям с особенностями психофизического развития; </w:t>
      </w:r>
    </w:p>
    <w:p w:rsidR="003C7279" w:rsidRDefault="003C7279" w:rsidP="003C7279">
      <w:pPr>
        <w:ind w:firstLine="709"/>
        <w:jc w:val="both"/>
        <w:rPr>
          <w:sz w:val="28"/>
          <w:szCs w:val="28"/>
        </w:rPr>
      </w:pPr>
      <w:r>
        <w:rPr>
          <w:sz w:val="28"/>
          <w:szCs w:val="28"/>
        </w:rPr>
        <w:t xml:space="preserve">- Воспитание нового типа мышления у детей с ОПФР, </w:t>
      </w:r>
      <w:proofErr w:type="gramStart"/>
      <w:r>
        <w:rPr>
          <w:sz w:val="28"/>
          <w:szCs w:val="28"/>
        </w:rPr>
        <w:t>позволяющий</w:t>
      </w:r>
      <w:proofErr w:type="gramEnd"/>
      <w:r>
        <w:rPr>
          <w:sz w:val="28"/>
          <w:szCs w:val="28"/>
        </w:rPr>
        <w:t xml:space="preserve"> им адаптироваться в обществе, накапливать социальные практики;</w:t>
      </w:r>
    </w:p>
    <w:p w:rsidR="003C7279" w:rsidRDefault="003C7279" w:rsidP="003C7279">
      <w:pPr>
        <w:ind w:firstLine="709"/>
        <w:jc w:val="both"/>
        <w:rPr>
          <w:sz w:val="28"/>
          <w:szCs w:val="28"/>
        </w:rPr>
      </w:pPr>
      <w:r>
        <w:rPr>
          <w:sz w:val="28"/>
          <w:szCs w:val="28"/>
        </w:rPr>
        <w:t>Задачи проекта:</w:t>
      </w:r>
    </w:p>
    <w:p w:rsidR="003C7279" w:rsidRDefault="003C7279" w:rsidP="003C7279">
      <w:pPr>
        <w:ind w:firstLine="709"/>
        <w:jc w:val="both"/>
        <w:rPr>
          <w:sz w:val="28"/>
          <w:szCs w:val="28"/>
        </w:rPr>
      </w:pPr>
      <w:r>
        <w:rPr>
          <w:sz w:val="28"/>
          <w:szCs w:val="28"/>
        </w:rPr>
        <w:t>1. Создание условий для творческого, личностного, эмоционально-волевого и нравственного развития, возможности активно участвовать в театральных постановках, праздничных мероприятиях различного уровня.</w:t>
      </w:r>
    </w:p>
    <w:p w:rsidR="003C7279" w:rsidRDefault="003C7279" w:rsidP="003C7279">
      <w:pPr>
        <w:ind w:firstLine="709"/>
        <w:jc w:val="both"/>
        <w:rPr>
          <w:sz w:val="28"/>
          <w:szCs w:val="28"/>
        </w:rPr>
      </w:pPr>
      <w:r>
        <w:rPr>
          <w:sz w:val="28"/>
          <w:szCs w:val="28"/>
        </w:rPr>
        <w:t>2. Создание условий в школе для возникновения волонтерского движения;</w:t>
      </w:r>
    </w:p>
    <w:p w:rsidR="003C7279" w:rsidRDefault="003C7279" w:rsidP="003C7279">
      <w:pPr>
        <w:ind w:firstLine="709"/>
        <w:jc w:val="both"/>
        <w:rPr>
          <w:sz w:val="28"/>
          <w:szCs w:val="28"/>
        </w:rPr>
      </w:pPr>
      <w:r>
        <w:rPr>
          <w:sz w:val="28"/>
          <w:szCs w:val="28"/>
        </w:rPr>
        <w:t>3. Организация и проведение совместных мероприятий детей нормы и их нетипичных сверстников;</w:t>
      </w:r>
    </w:p>
    <w:p w:rsidR="00B84AD9" w:rsidRDefault="00B84AD9" w:rsidP="003C7279">
      <w:pPr>
        <w:ind w:firstLine="709"/>
        <w:jc w:val="both"/>
        <w:rPr>
          <w:sz w:val="28"/>
          <w:szCs w:val="28"/>
        </w:rPr>
      </w:pPr>
      <w:r>
        <w:rPr>
          <w:sz w:val="28"/>
          <w:szCs w:val="28"/>
        </w:rPr>
        <w:t>4. Зарождение волонтерского движения и других добровольческих инициатив.</w:t>
      </w:r>
    </w:p>
    <w:p w:rsidR="00B84AD9" w:rsidRPr="00461B02" w:rsidRDefault="00B84AD9" w:rsidP="003C7279">
      <w:pPr>
        <w:ind w:firstLine="709"/>
        <w:jc w:val="both"/>
        <w:rPr>
          <w:color w:val="FF0000"/>
          <w:sz w:val="28"/>
          <w:szCs w:val="28"/>
        </w:rPr>
      </w:pPr>
      <w:r w:rsidRPr="00461B02">
        <w:rPr>
          <w:color w:val="FF0000"/>
          <w:sz w:val="28"/>
          <w:szCs w:val="28"/>
        </w:rPr>
        <w:t>Уже в процессе работы над разработкой проекта мы увидели результаты:</w:t>
      </w:r>
    </w:p>
    <w:p w:rsidR="003C7279" w:rsidRPr="00461B02" w:rsidRDefault="003C7279" w:rsidP="003C7279">
      <w:pPr>
        <w:ind w:firstLine="709"/>
        <w:jc w:val="both"/>
        <w:rPr>
          <w:color w:val="FF0000"/>
          <w:sz w:val="28"/>
          <w:szCs w:val="28"/>
        </w:rPr>
      </w:pPr>
      <w:r w:rsidRPr="00461B02">
        <w:rPr>
          <w:color w:val="FF0000"/>
          <w:sz w:val="28"/>
          <w:szCs w:val="28"/>
        </w:rPr>
        <w:t>Показателем эффективности реализации данной программы является:</w:t>
      </w:r>
    </w:p>
    <w:p w:rsidR="003C7279" w:rsidRDefault="003C7279" w:rsidP="003C7279">
      <w:pPr>
        <w:jc w:val="both"/>
        <w:rPr>
          <w:sz w:val="28"/>
          <w:szCs w:val="28"/>
        </w:rPr>
      </w:pPr>
      <w:proofErr w:type="gramStart"/>
      <w:r>
        <w:rPr>
          <w:sz w:val="28"/>
          <w:szCs w:val="28"/>
        </w:rPr>
        <w:t>- Участие различных категорий населения, Церкви, представителей учреждений и организаций, участников образовательного процесса (детей, педагогов,</w:t>
      </w:r>
      <w:r w:rsidR="00B84AD9">
        <w:rPr>
          <w:sz w:val="28"/>
          <w:szCs w:val="28"/>
        </w:rPr>
        <w:t xml:space="preserve"> специалистов центра,</w:t>
      </w:r>
      <w:r>
        <w:rPr>
          <w:sz w:val="28"/>
          <w:szCs w:val="28"/>
        </w:rPr>
        <w:t xml:space="preserve"> родителей) в специально организованных </w:t>
      </w:r>
      <w:r>
        <w:rPr>
          <w:sz w:val="28"/>
          <w:szCs w:val="28"/>
        </w:rPr>
        <w:lastRenderedPageBreak/>
        <w:t xml:space="preserve">мероприятиях: выставках, концертах, фольклорных праздниках, музыкально-театрализованных сказок, спортивных мероприятиях.  </w:t>
      </w:r>
      <w:proofErr w:type="gramEnd"/>
    </w:p>
    <w:p w:rsidR="003C7279" w:rsidRDefault="003C7279" w:rsidP="003C7279">
      <w:pPr>
        <w:jc w:val="both"/>
        <w:rPr>
          <w:sz w:val="28"/>
          <w:szCs w:val="28"/>
        </w:rPr>
      </w:pPr>
      <w:r>
        <w:rPr>
          <w:sz w:val="28"/>
          <w:szCs w:val="28"/>
        </w:rPr>
        <w:t xml:space="preserve">- В 2015 году участников этих мероприятий стало </w:t>
      </w:r>
      <w:r w:rsidRPr="00461B02">
        <w:rPr>
          <w:color w:val="FF0000"/>
          <w:sz w:val="28"/>
          <w:szCs w:val="28"/>
        </w:rPr>
        <w:t>в 7 раза</w:t>
      </w:r>
      <w:r>
        <w:rPr>
          <w:sz w:val="28"/>
          <w:szCs w:val="28"/>
        </w:rPr>
        <w:t xml:space="preserve"> больше в сравнении с 2010 годом, когда начиналась реализация программы. </w:t>
      </w:r>
    </w:p>
    <w:p w:rsidR="003C7279" w:rsidRDefault="003C7279" w:rsidP="003C7279">
      <w:pPr>
        <w:jc w:val="both"/>
        <w:rPr>
          <w:sz w:val="28"/>
          <w:szCs w:val="28"/>
        </w:rPr>
      </w:pPr>
      <w:r>
        <w:rPr>
          <w:sz w:val="28"/>
          <w:szCs w:val="28"/>
        </w:rPr>
        <w:t xml:space="preserve">- Положительные изменения во взаимоотношениях детей в классах интегрированного обучения. По результатам проведенной социометрии статус детей с ОПФР изменился - ровесники стали их принимать. </w:t>
      </w:r>
    </w:p>
    <w:p w:rsidR="003C7279" w:rsidRDefault="003C7279" w:rsidP="003C7279">
      <w:pPr>
        <w:jc w:val="both"/>
        <w:rPr>
          <w:sz w:val="28"/>
          <w:szCs w:val="28"/>
        </w:rPr>
      </w:pPr>
      <w:r>
        <w:rPr>
          <w:sz w:val="28"/>
          <w:szCs w:val="28"/>
        </w:rPr>
        <w:t xml:space="preserve">- Как у родителей, воспитывающих детей с ОПФР, так и у родителей здоровых детей снизились тревожность, и негативные ожидания от совместного обучения детей. </w:t>
      </w:r>
    </w:p>
    <w:p w:rsidR="001401FE" w:rsidRDefault="001401FE" w:rsidP="001401FE">
      <w:pPr>
        <w:pStyle w:val="2"/>
        <w:rPr>
          <w:b/>
          <w:sz w:val="24"/>
          <w:szCs w:val="24"/>
          <w:u w:val="none"/>
        </w:rPr>
      </w:pPr>
    </w:p>
    <w:p w:rsidR="001401FE" w:rsidRDefault="008362F5" w:rsidP="008362F5">
      <w:pPr>
        <w:pStyle w:val="2"/>
        <w:rPr>
          <w:b/>
          <w:szCs w:val="28"/>
        </w:rPr>
      </w:pPr>
      <w:r>
        <w:rPr>
          <w:b/>
          <w:szCs w:val="28"/>
        </w:rPr>
        <w:t>ОПИСАНИЕ ПРОЕК</w:t>
      </w:r>
      <w:r w:rsidR="004A4050">
        <w:rPr>
          <w:b/>
          <w:szCs w:val="28"/>
        </w:rPr>
        <w:t>ТА</w:t>
      </w:r>
    </w:p>
    <w:p w:rsidR="004A4050" w:rsidRPr="004A4050" w:rsidRDefault="00172359" w:rsidP="00B84AD9">
      <w:r>
        <w:t xml:space="preserve">                                                                         </w:t>
      </w:r>
    </w:p>
    <w:p w:rsidR="001401FE" w:rsidRDefault="001401FE" w:rsidP="001401F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5846"/>
      </w:tblGrid>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Название проекта</w:t>
            </w:r>
          </w:p>
          <w:p w:rsidR="001401FE" w:rsidRDefault="001401FE">
            <w:pPr>
              <w:jc w:val="both"/>
              <w:rPr>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1401FE" w:rsidRDefault="006C43DF">
            <w:pPr>
              <w:rPr>
                <w:sz w:val="24"/>
                <w:szCs w:val="24"/>
              </w:rPr>
            </w:pPr>
            <w:r>
              <w:rPr>
                <w:sz w:val="24"/>
                <w:szCs w:val="24"/>
              </w:rPr>
              <w:t>«</w:t>
            </w:r>
            <w:r w:rsidR="005B284F">
              <w:rPr>
                <w:sz w:val="24"/>
                <w:szCs w:val="24"/>
              </w:rPr>
              <w:t>Передай добро по кругу!</w:t>
            </w:r>
            <w:r>
              <w:rPr>
                <w:sz w:val="24"/>
                <w:szCs w:val="24"/>
              </w:rPr>
              <w:t>»</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Проблема, на решение которой направлен проект, ее актуальность</w:t>
            </w:r>
          </w:p>
          <w:p w:rsidR="001401FE" w:rsidRDefault="001401FE">
            <w:pPr>
              <w:pStyle w:val="3"/>
              <w:jc w:val="both"/>
              <w:rPr>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1401FE" w:rsidRDefault="00B84AD9" w:rsidP="00047919">
            <w:pPr>
              <w:jc w:val="both"/>
              <w:rPr>
                <w:sz w:val="24"/>
                <w:szCs w:val="24"/>
              </w:rPr>
            </w:pPr>
            <w:r>
              <w:rPr>
                <w:sz w:val="24"/>
                <w:szCs w:val="24"/>
              </w:rPr>
              <w:t>Наличие</w:t>
            </w:r>
            <w:r w:rsidR="00047919">
              <w:rPr>
                <w:sz w:val="24"/>
                <w:szCs w:val="24"/>
              </w:rPr>
              <w:t xml:space="preserve"> </w:t>
            </w:r>
            <w:r w:rsidR="001401FE">
              <w:rPr>
                <w:sz w:val="24"/>
                <w:szCs w:val="24"/>
              </w:rPr>
              <w:t>социальных стереотипов у детей с ограниченными возможност</w:t>
            </w:r>
            <w:r w:rsidR="00383CB0">
              <w:rPr>
                <w:sz w:val="24"/>
                <w:szCs w:val="24"/>
              </w:rPr>
              <w:t>ями и у их здоровых сверстников,</w:t>
            </w:r>
            <w:r w:rsidR="000E72B1">
              <w:rPr>
                <w:sz w:val="24"/>
                <w:szCs w:val="24"/>
              </w:rPr>
              <w:t xml:space="preserve"> </w:t>
            </w:r>
            <w:r w:rsidR="00047919">
              <w:rPr>
                <w:sz w:val="24"/>
                <w:szCs w:val="24"/>
              </w:rPr>
              <w:t xml:space="preserve">неадекватное восприятие детей с ОПФР в общество. Недостаточный опыт взаимодействий  детей с ОПФР и здоровых сверстников. Инклюзивное образование – одно из приоритетных направлений государственной политики современной России. </w:t>
            </w:r>
            <w:r w:rsidR="004A4050">
              <w:rPr>
                <w:sz w:val="24"/>
                <w:szCs w:val="24"/>
              </w:rPr>
              <w:t>Совместно</w:t>
            </w:r>
            <w:r w:rsidR="001401FE">
              <w:rPr>
                <w:sz w:val="24"/>
                <w:szCs w:val="24"/>
              </w:rPr>
              <w:t xml:space="preserve"> организованные мероприятия нетипичных детей с обычными сверстниками позволяют одним детям развить свои социальные навыки, другим детям – развить чувство уважения и доброго отношения к людям с ограниченными возможностями здоровья.</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Цель проекта</w:t>
            </w:r>
          </w:p>
          <w:p w:rsidR="001401FE" w:rsidRDefault="001401FE">
            <w:pPr>
              <w:pStyle w:val="3"/>
              <w:jc w:val="both"/>
              <w:rPr>
                <w:i w:val="0"/>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6C43DF" w:rsidRDefault="006C43DF">
            <w:pPr>
              <w:jc w:val="both"/>
              <w:rPr>
                <w:sz w:val="24"/>
                <w:szCs w:val="24"/>
              </w:rPr>
            </w:pPr>
            <w:r>
              <w:rPr>
                <w:sz w:val="24"/>
                <w:szCs w:val="24"/>
              </w:rPr>
              <w:t>-Интеграция детей с</w:t>
            </w:r>
            <w:r w:rsidRPr="002E0043">
              <w:rPr>
                <w:sz w:val="24"/>
                <w:szCs w:val="24"/>
              </w:rPr>
              <w:t xml:space="preserve"> особенностями психофизического развития</w:t>
            </w:r>
            <w:r>
              <w:rPr>
                <w:sz w:val="24"/>
                <w:szCs w:val="24"/>
              </w:rPr>
              <w:t xml:space="preserve">  (ОПФР) в среду здоровых сверстников;</w:t>
            </w:r>
          </w:p>
          <w:p w:rsidR="001401FE" w:rsidRDefault="00047919">
            <w:pPr>
              <w:jc w:val="both"/>
              <w:rPr>
                <w:sz w:val="24"/>
                <w:szCs w:val="24"/>
              </w:rPr>
            </w:pPr>
            <w:r>
              <w:rPr>
                <w:sz w:val="24"/>
                <w:szCs w:val="24"/>
              </w:rPr>
              <w:t>Создание условий, формирующих</w:t>
            </w:r>
            <w:r w:rsidR="001401FE">
              <w:rPr>
                <w:sz w:val="24"/>
                <w:szCs w:val="24"/>
              </w:rPr>
              <w:t>:</w:t>
            </w:r>
          </w:p>
          <w:p w:rsidR="002E0043" w:rsidRDefault="004A4050">
            <w:pPr>
              <w:jc w:val="both"/>
              <w:rPr>
                <w:sz w:val="24"/>
                <w:szCs w:val="24"/>
              </w:rPr>
            </w:pPr>
            <w:r>
              <w:rPr>
                <w:sz w:val="24"/>
                <w:szCs w:val="24"/>
              </w:rPr>
              <w:t>- толерантное отношение</w:t>
            </w:r>
            <w:r w:rsidR="002E0043" w:rsidRPr="002E0043">
              <w:rPr>
                <w:sz w:val="24"/>
                <w:szCs w:val="24"/>
              </w:rPr>
              <w:t xml:space="preserve"> к людям с особенностями психофизического развития</w:t>
            </w:r>
            <w:r>
              <w:rPr>
                <w:sz w:val="24"/>
                <w:szCs w:val="24"/>
              </w:rPr>
              <w:t xml:space="preserve">  (ОПФР);</w:t>
            </w:r>
          </w:p>
          <w:p w:rsidR="001401FE" w:rsidRDefault="00383CB0" w:rsidP="002E0043">
            <w:pPr>
              <w:jc w:val="both"/>
              <w:rPr>
                <w:sz w:val="24"/>
                <w:szCs w:val="24"/>
              </w:rPr>
            </w:pPr>
            <w:r>
              <w:rPr>
                <w:sz w:val="24"/>
                <w:szCs w:val="24"/>
              </w:rPr>
              <w:t>-</w:t>
            </w:r>
            <w:r w:rsidR="001401FE">
              <w:rPr>
                <w:sz w:val="24"/>
                <w:szCs w:val="24"/>
              </w:rPr>
              <w:t>новый тип мышления у учащихся с О</w:t>
            </w:r>
            <w:r w:rsidR="002E0043">
              <w:rPr>
                <w:sz w:val="24"/>
                <w:szCs w:val="24"/>
              </w:rPr>
              <w:t>ПФР</w:t>
            </w:r>
            <w:r w:rsidR="001401FE">
              <w:rPr>
                <w:sz w:val="24"/>
                <w:szCs w:val="24"/>
              </w:rPr>
              <w:t xml:space="preserve">, позволяющий им адаптироваться в обществе, </w:t>
            </w:r>
            <w:r w:rsidR="004A4050">
              <w:rPr>
                <w:sz w:val="24"/>
                <w:szCs w:val="24"/>
              </w:rPr>
              <w:t>накапливать социальные практики.</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Задачи проекта</w:t>
            </w:r>
          </w:p>
          <w:p w:rsidR="001401FE" w:rsidRDefault="001401FE">
            <w:pPr>
              <w:jc w:val="both"/>
              <w:rPr>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6C43DF" w:rsidRDefault="006C43DF" w:rsidP="006C43DF">
            <w:pPr>
              <w:numPr>
                <w:ilvl w:val="0"/>
                <w:numId w:val="2"/>
              </w:numPr>
              <w:ind w:left="176" w:hanging="284"/>
              <w:jc w:val="both"/>
              <w:rPr>
                <w:sz w:val="24"/>
                <w:szCs w:val="24"/>
              </w:rPr>
            </w:pPr>
            <w:r w:rsidRPr="002E0043">
              <w:rPr>
                <w:sz w:val="24"/>
                <w:szCs w:val="24"/>
              </w:rPr>
              <w:t xml:space="preserve">Создание условий для творческого, личностного, эмоционально-волевого и </w:t>
            </w:r>
            <w:r>
              <w:rPr>
                <w:sz w:val="24"/>
                <w:szCs w:val="24"/>
              </w:rPr>
              <w:t xml:space="preserve"> духовно-</w:t>
            </w:r>
            <w:r w:rsidRPr="002E0043">
              <w:rPr>
                <w:sz w:val="24"/>
                <w:szCs w:val="24"/>
              </w:rPr>
              <w:t>нравственного развития</w:t>
            </w:r>
            <w:r>
              <w:rPr>
                <w:sz w:val="24"/>
                <w:szCs w:val="24"/>
              </w:rPr>
              <w:t xml:space="preserve"> детей</w:t>
            </w:r>
            <w:r w:rsidRPr="002E0043">
              <w:rPr>
                <w:sz w:val="24"/>
                <w:szCs w:val="24"/>
              </w:rPr>
              <w:t>, возможности активно участвовать в театральных постановках, праздничных мероприятиях разл</w:t>
            </w:r>
            <w:r>
              <w:rPr>
                <w:sz w:val="24"/>
                <w:szCs w:val="24"/>
              </w:rPr>
              <w:t>ичного уровня.</w:t>
            </w:r>
          </w:p>
          <w:p w:rsidR="006C43DF" w:rsidRPr="006C43DF" w:rsidRDefault="006C43DF" w:rsidP="006C43DF">
            <w:pPr>
              <w:numPr>
                <w:ilvl w:val="0"/>
                <w:numId w:val="2"/>
              </w:numPr>
              <w:ind w:left="176" w:hanging="284"/>
              <w:jc w:val="both"/>
              <w:rPr>
                <w:sz w:val="24"/>
                <w:szCs w:val="24"/>
              </w:rPr>
            </w:pPr>
            <w:r>
              <w:rPr>
                <w:sz w:val="24"/>
                <w:szCs w:val="24"/>
              </w:rPr>
              <w:t xml:space="preserve"> Организация и проведение совместных  социокультурных, спортивно-оздоровительных мероприятий детей нормы и их нетипичных сверстников;</w:t>
            </w:r>
          </w:p>
          <w:p w:rsidR="002E0043" w:rsidRDefault="00047919" w:rsidP="006C43DF">
            <w:pPr>
              <w:numPr>
                <w:ilvl w:val="0"/>
                <w:numId w:val="2"/>
              </w:numPr>
              <w:ind w:left="176" w:hanging="284"/>
              <w:jc w:val="both"/>
              <w:rPr>
                <w:sz w:val="24"/>
                <w:szCs w:val="24"/>
              </w:rPr>
            </w:pPr>
            <w:r>
              <w:rPr>
                <w:sz w:val="24"/>
                <w:szCs w:val="24"/>
              </w:rPr>
              <w:t>Создание условий</w:t>
            </w:r>
            <w:r w:rsidR="001401FE">
              <w:rPr>
                <w:sz w:val="24"/>
                <w:szCs w:val="24"/>
              </w:rPr>
              <w:t xml:space="preserve"> в школ</w:t>
            </w:r>
            <w:r w:rsidR="002D4C03">
              <w:rPr>
                <w:sz w:val="24"/>
                <w:szCs w:val="24"/>
              </w:rPr>
              <w:t>е</w:t>
            </w:r>
            <w:r w:rsidR="00383CB0">
              <w:rPr>
                <w:sz w:val="24"/>
                <w:szCs w:val="24"/>
              </w:rPr>
              <w:t xml:space="preserve"> -</w:t>
            </w:r>
            <w:r w:rsidR="006C43DF">
              <w:rPr>
                <w:sz w:val="24"/>
                <w:szCs w:val="24"/>
              </w:rPr>
              <w:t xml:space="preserve"> </w:t>
            </w:r>
            <w:r w:rsidR="001401FE">
              <w:rPr>
                <w:sz w:val="24"/>
                <w:szCs w:val="24"/>
              </w:rPr>
              <w:t>участниц</w:t>
            </w:r>
            <w:r w:rsidR="002D4C03">
              <w:rPr>
                <w:sz w:val="24"/>
                <w:szCs w:val="24"/>
              </w:rPr>
              <w:t>е</w:t>
            </w:r>
            <w:r w:rsidR="00383CB0">
              <w:rPr>
                <w:sz w:val="24"/>
                <w:szCs w:val="24"/>
              </w:rPr>
              <w:t xml:space="preserve"> проекта</w:t>
            </w:r>
            <w:r w:rsidR="006C43DF">
              <w:rPr>
                <w:sz w:val="24"/>
                <w:szCs w:val="24"/>
              </w:rPr>
              <w:t>,</w:t>
            </w:r>
            <w:r w:rsidR="004A4050">
              <w:rPr>
                <w:sz w:val="24"/>
                <w:szCs w:val="24"/>
              </w:rPr>
              <w:t xml:space="preserve"> для зарождения</w:t>
            </w:r>
            <w:r w:rsidR="001401FE">
              <w:rPr>
                <w:sz w:val="24"/>
                <w:szCs w:val="24"/>
              </w:rPr>
              <w:t xml:space="preserve"> </w:t>
            </w:r>
            <w:r w:rsidR="004A4050">
              <w:rPr>
                <w:sz w:val="24"/>
                <w:szCs w:val="24"/>
              </w:rPr>
              <w:t xml:space="preserve"> </w:t>
            </w:r>
            <w:r w:rsidR="001401FE">
              <w:rPr>
                <w:sz w:val="24"/>
                <w:szCs w:val="24"/>
              </w:rPr>
              <w:t xml:space="preserve"> волонтерского движения;</w:t>
            </w:r>
            <w:r w:rsidR="006C43DF">
              <w:rPr>
                <w:sz w:val="24"/>
                <w:szCs w:val="24"/>
              </w:rPr>
              <w:t xml:space="preserve"> п</w:t>
            </w:r>
            <w:r w:rsidR="004A4050" w:rsidRPr="006C43DF">
              <w:rPr>
                <w:sz w:val="24"/>
                <w:szCs w:val="24"/>
              </w:rPr>
              <w:t>оддержка</w:t>
            </w:r>
            <w:r w:rsidR="00383CB0" w:rsidRPr="006C43DF">
              <w:rPr>
                <w:sz w:val="24"/>
                <w:szCs w:val="24"/>
              </w:rPr>
              <w:t xml:space="preserve"> </w:t>
            </w:r>
            <w:r w:rsidR="004A4050" w:rsidRPr="006C43DF">
              <w:rPr>
                <w:sz w:val="24"/>
                <w:szCs w:val="24"/>
              </w:rPr>
              <w:t xml:space="preserve"> волонтерского движения, </w:t>
            </w:r>
            <w:r w:rsidR="001401FE" w:rsidRPr="006C43DF">
              <w:rPr>
                <w:sz w:val="24"/>
                <w:szCs w:val="24"/>
              </w:rPr>
              <w:t xml:space="preserve"> обучение навыкам взаимод</w:t>
            </w:r>
            <w:r w:rsidR="004A4050" w:rsidRPr="006C43DF">
              <w:rPr>
                <w:sz w:val="24"/>
                <w:szCs w:val="24"/>
              </w:rPr>
              <w:t>ействия с нетипичными детьми;</w:t>
            </w:r>
          </w:p>
          <w:p w:rsidR="006C43DF" w:rsidRPr="006C43DF" w:rsidRDefault="006C43DF" w:rsidP="006C43DF">
            <w:pPr>
              <w:numPr>
                <w:ilvl w:val="0"/>
                <w:numId w:val="2"/>
              </w:numPr>
              <w:ind w:left="176" w:hanging="284"/>
              <w:jc w:val="both"/>
              <w:rPr>
                <w:sz w:val="24"/>
                <w:szCs w:val="24"/>
              </w:rPr>
            </w:pPr>
            <w:r>
              <w:rPr>
                <w:sz w:val="24"/>
                <w:szCs w:val="24"/>
              </w:rPr>
              <w:t xml:space="preserve">Привлечение к  мероприятиям, направленным  на </w:t>
            </w:r>
            <w:r>
              <w:rPr>
                <w:sz w:val="24"/>
                <w:szCs w:val="24"/>
              </w:rPr>
              <w:lastRenderedPageBreak/>
              <w:t xml:space="preserve">социальную адаптацию и интеграцию, </w:t>
            </w:r>
            <w:r w:rsidR="00D81A7D">
              <w:rPr>
                <w:sz w:val="24"/>
                <w:szCs w:val="24"/>
              </w:rPr>
              <w:t>социальных партнеров.</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sz w:val="24"/>
                <w:szCs w:val="24"/>
              </w:rPr>
            </w:pPr>
            <w:r>
              <w:rPr>
                <w:i w:val="0"/>
                <w:sz w:val="24"/>
                <w:szCs w:val="24"/>
              </w:rPr>
              <w:t xml:space="preserve">Мероприятия, проводимые в рамках проекта </w:t>
            </w:r>
          </w:p>
          <w:p w:rsidR="001401FE" w:rsidRDefault="001401FE"/>
        </w:tc>
        <w:tc>
          <w:tcPr>
            <w:tcW w:w="5846" w:type="dxa"/>
            <w:tcBorders>
              <w:top w:val="single" w:sz="4" w:space="0" w:color="auto"/>
              <w:left w:val="single" w:sz="4" w:space="0" w:color="auto"/>
              <w:bottom w:val="single" w:sz="4" w:space="0" w:color="auto"/>
              <w:right w:val="single" w:sz="4" w:space="0" w:color="auto"/>
            </w:tcBorders>
            <w:hideMark/>
          </w:tcPr>
          <w:p w:rsidR="002D4C03" w:rsidRPr="00D81A7D" w:rsidRDefault="004A4050" w:rsidP="00D81A7D">
            <w:pPr>
              <w:numPr>
                <w:ilvl w:val="0"/>
                <w:numId w:val="3"/>
              </w:numPr>
              <w:ind w:left="351" w:hanging="351"/>
              <w:jc w:val="both"/>
              <w:rPr>
                <w:sz w:val="24"/>
                <w:szCs w:val="24"/>
              </w:rPr>
            </w:pPr>
            <w:r>
              <w:rPr>
                <w:sz w:val="24"/>
                <w:szCs w:val="24"/>
              </w:rPr>
              <w:t xml:space="preserve">Встреча инициативной группы, </w:t>
            </w:r>
            <w:r w:rsidR="00D81A7D">
              <w:rPr>
                <w:sz w:val="24"/>
                <w:szCs w:val="24"/>
              </w:rPr>
              <w:t xml:space="preserve"> обсуждение </w:t>
            </w:r>
            <w:r w:rsidR="005521EC">
              <w:rPr>
                <w:sz w:val="24"/>
                <w:szCs w:val="24"/>
              </w:rPr>
              <w:t xml:space="preserve"> плана </w:t>
            </w:r>
            <w:r w:rsidR="00D81A7D">
              <w:rPr>
                <w:sz w:val="24"/>
                <w:szCs w:val="24"/>
              </w:rPr>
              <w:t xml:space="preserve"> совместной </w:t>
            </w:r>
            <w:r w:rsidR="005521EC">
              <w:rPr>
                <w:sz w:val="24"/>
                <w:szCs w:val="24"/>
              </w:rPr>
              <w:t>работы  по  проекту</w:t>
            </w:r>
            <w:r w:rsidR="001401FE">
              <w:rPr>
                <w:sz w:val="24"/>
                <w:szCs w:val="24"/>
              </w:rPr>
              <w:t>;</w:t>
            </w:r>
          </w:p>
          <w:p w:rsidR="002D4C03" w:rsidRDefault="00D81A7D" w:rsidP="00EB6FAE">
            <w:pPr>
              <w:numPr>
                <w:ilvl w:val="0"/>
                <w:numId w:val="3"/>
              </w:numPr>
              <w:ind w:left="351" w:hanging="351"/>
              <w:jc w:val="both"/>
              <w:rPr>
                <w:sz w:val="24"/>
                <w:szCs w:val="24"/>
              </w:rPr>
            </w:pPr>
            <w:r>
              <w:rPr>
                <w:sz w:val="24"/>
                <w:szCs w:val="24"/>
              </w:rPr>
              <w:t xml:space="preserve">Внедрение </w:t>
            </w:r>
            <w:r w:rsidR="005521EC">
              <w:rPr>
                <w:sz w:val="24"/>
                <w:szCs w:val="24"/>
              </w:rPr>
              <w:t xml:space="preserve"> </w:t>
            </w:r>
            <w:r w:rsidR="00B211E2">
              <w:rPr>
                <w:sz w:val="24"/>
                <w:szCs w:val="24"/>
              </w:rPr>
              <w:t xml:space="preserve"> инновационных методов</w:t>
            </w:r>
            <w:r w:rsidR="005521EC">
              <w:rPr>
                <w:sz w:val="24"/>
                <w:szCs w:val="24"/>
              </w:rPr>
              <w:t xml:space="preserve"> и форм </w:t>
            </w:r>
            <w:r w:rsidR="002D4C03">
              <w:rPr>
                <w:sz w:val="24"/>
                <w:szCs w:val="24"/>
              </w:rPr>
              <w:t xml:space="preserve"> работ</w:t>
            </w:r>
            <w:r w:rsidR="00B211E2">
              <w:rPr>
                <w:sz w:val="24"/>
                <w:szCs w:val="24"/>
              </w:rPr>
              <w:t>ы</w:t>
            </w:r>
            <w:r w:rsidR="002D4C03">
              <w:rPr>
                <w:sz w:val="24"/>
                <w:szCs w:val="24"/>
              </w:rPr>
              <w:t xml:space="preserve"> </w:t>
            </w:r>
            <w:r>
              <w:rPr>
                <w:sz w:val="24"/>
                <w:szCs w:val="24"/>
              </w:rPr>
              <w:t xml:space="preserve"> в музыкально-театрализованной деятельности, направленной на </w:t>
            </w:r>
            <w:r w:rsidR="002D4C03">
              <w:rPr>
                <w:sz w:val="24"/>
                <w:szCs w:val="24"/>
              </w:rPr>
              <w:t xml:space="preserve"> духовно-</w:t>
            </w:r>
            <w:r>
              <w:rPr>
                <w:sz w:val="24"/>
                <w:szCs w:val="24"/>
              </w:rPr>
              <w:t>нравственное  и патриотическое  воспитание</w:t>
            </w:r>
            <w:r w:rsidR="002D4C03">
              <w:rPr>
                <w:sz w:val="24"/>
                <w:szCs w:val="24"/>
              </w:rPr>
              <w:t>.</w:t>
            </w:r>
          </w:p>
          <w:p w:rsidR="001401FE" w:rsidRPr="00D81A7D" w:rsidRDefault="001401FE" w:rsidP="00D81A7D">
            <w:pPr>
              <w:numPr>
                <w:ilvl w:val="0"/>
                <w:numId w:val="3"/>
              </w:numPr>
              <w:ind w:left="351" w:hanging="351"/>
              <w:jc w:val="both"/>
              <w:rPr>
                <w:sz w:val="24"/>
                <w:szCs w:val="24"/>
              </w:rPr>
            </w:pPr>
            <w:r>
              <w:rPr>
                <w:sz w:val="24"/>
                <w:szCs w:val="24"/>
              </w:rPr>
              <w:t>Создание волонтерск</w:t>
            </w:r>
            <w:r w:rsidR="002D4C03">
              <w:rPr>
                <w:sz w:val="24"/>
                <w:szCs w:val="24"/>
              </w:rPr>
              <w:t xml:space="preserve">ого </w:t>
            </w:r>
            <w:r>
              <w:rPr>
                <w:sz w:val="24"/>
                <w:szCs w:val="24"/>
              </w:rPr>
              <w:t>отряд</w:t>
            </w:r>
            <w:r w:rsidR="002D4C03">
              <w:rPr>
                <w:sz w:val="24"/>
                <w:szCs w:val="24"/>
              </w:rPr>
              <w:t>а</w:t>
            </w:r>
            <w:r>
              <w:rPr>
                <w:sz w:val="24"/>
                <w:szCs w:val="24"/>
              </w:rPr>
              <w:t xml:space="preserve"> в школе из учащихся </w:t>
            </w:r>
            <w:r w:rsidR="002D4C03">
              <w:rPr>
                <w:sz w:val="24"/>
                <w:szCs w:val="24"/>
              </w:rPr>
              <w:t xml:space="preserve">средних </w:t>
            </w:r>
            <w:r w:rsidR="00D81A7D">
              <w:rPr>
                <w:sz w:val="24"/>
                <w:szCs w:val="24"/>
              </w:rPr>
              <w:t xml:space="preserve"> и </w:t>
            </w:r>
            <w:r>
              <w:rPr>
                <w:sz w:val="24"/>
                <w:szCs w:val="24"/>
              </w:rPr>
              <w:t>старших классов;</w:t>
            </w:r>
            <w:r w:rsidR="00D81A7D">
              <w:rPr>
                <w:sz w:val="24"/>
                <w:szCs w:val="24"/>
              </w:rPr>
              <w:t xml:space="preserve"> о</w:t>
            </w:r>
            <w:r w:rsidRPr="00D81A7D">
              <w:rPr>
                <w:sz w:val="24"/>
                <w:szCs w:val="24"/>
              </w:rPr>
              <w:t>рганизация встреч ребят с О</w:t>
            </w:r>
            <w:r w:rsidR="002D4C03" w:rsidRPr="00D81A7D">
              <w:rPr>
                <w:sz w:val="24"/>
                <w:szCs w:val="24"/>
              </w:rPr>
              <w:t>ПФР</w:t>
            </w:r>
            <w:r w:rsidRPr="00D81A7D">
              <w:rPr>
                <w:sz w:val="24"/>
                <w:szCs w:val="24"/>
              </w:rPr>
              <w:t xml:space="preserve"> и ребят из волонтерского движения школы;</w:t>
            </w:r>
          </w:p>
          <w:p w:rsidR="001401FE" w:rsidRDefault="001401FE" w:rsidP="00EB6FAE">
            <w:pPr>
              <w:numPr>
                <w:ilvl w:val="0"/>
                <w:numId w:val="3"/>
              </w:numPr>
              <w:ind w:left="351" w:hanging="351"/>
              <w:jc w:val="both"/>
              <w:rPr>
                <w:sz w:val="24"/>
                <w:szCs w:val="24"/>
              </w:rPr>
            </w:pPr>
            <w:r>
              <w:rPr>
                <w:sz w:val="24"/>
                <w:szCs w:val="24"/>
              </w:rPr>
              <w:t>Проведение во</w:t>
            </w:r>
            <w:r w:rsidR="005521EC">
              <w:rPr>
                <w:sz w:val="24"/>
                <w:szCs w:val="24"/>
              </w:rPr>
              <w:t xml:space="preserve">лонтерами классных часов в </w:t>
            </w:r>
            <w:r>
              <w:rPr>
                <w:sz w:val="24"/>
                <w:szCs w:val="24"/>
              </w:rPr>
              <w:t xml:space="preserve"> школе на тему «Уроки Доброты» с использование</w:t>
            </w:r>
            <w:r w:rsidR="005521EC">
              <w:rPr>
                <w:sz w:val="24"/>
                <w:szCs w:val="24"/>
              </w:rPr>
              <w:t>м</w:t>
            </w:r>
            <w:r>
              <w:rPr>
                <w:sz w:val="24"/>
                <w:szCs w:val="24"/>
              </w:rPr>
              <w:t xml:space="preserve"> созданной презентации;</w:t>
            </w:r>
          </w:p>
          <w:p w:rsidR="001401FE" w:rsidRDefault="005521EC" w:rsidP="00EB6FAE">
            <w:pPr>
              <w:numPr>
                <w:ilvl w:val="0"/>
                <w:numId w:val="3"/>
              </w:numPr>
              <w:ind w:left="351" w:hanging="351"/>
              <w:jc w:val="both"/>
              <w:rPr>
                <w:sz w:val="24"/>
                <w:szCs w:val="24"/>
              </w:rPr>
            </w:pPr>
            <w:r>
              <w:rPr>
                <w:sz w:val="24"/>
                <w:szCs w:val="24"/>
              </w:rPr>
              <w:t>Проведение совместных  мероприятий</w:t>
            </w:r>
            <w:r w:rsidR="001401FE">
              <w:rPr>
                <w:sz w:val="24"/>
                <w:szCs w:val="24"/>
              </w:rPr>
              <w:t xml:space="preserve"> детей нормы и их нетипичных сверстников;</w:t>
            </w:r>
          </w:p>
          <w:p w:rsidR="001401FE" w:rsidRDefault="005521EC" w:rsidP="00EB6FAE">
            <w:pPr>
              <w:numPr>
                <w:ilvl w:val="0"/>
                <w:numId w:val="3"/>
              </w:numPr>
              <w:ind w:left="351" w:hanging="351"/>
              <w:jc w:val="both"/>
              <w:rPr>
                <w:sz w:val="24"/>
                <w:szCs w:val="24"/>
              </w:rPr>
            </w:pPr>
            <w:r>
              <w:rPr>
                <w:sz w:val="24"/>
                <w:szCs w:val="24"/>
              </w:rPr>
              <w:t>Проведение отчетной к</w:t>
            </w:r>
            <w:r w:rsidR="001401FE">
              <w:rPr>
                <w:sz w:val="24"/>
                <w:szCs w:val="24"/>
              </w:rPr>
              <w:t>онференции по итогам работы проекта, оценка и распространение полученного опыта;</w:t>
            </w:r>
          </w:p>
          <w:p w:rsidR="001401FE" w:rsidRDefault="001401FE" w:rsidP="00EB6FAE">
            <w:pPr>
              <w:numPr>
                <w:ilvl w:val="0"/>
                <w:numId w:val="3"/>
              </w:numPr>
              <w:ind w:left="351" w:hanging="351"/>
              <w:jc w:val="both"/>
              <w:rPr>
                <w:sz w:val="24"/>
                <w:szCs w:val="24"/>
              </w:rPr>
            </w:pPr>
            <w:r>
              <w:rPr>
                <w:sz w:val="24"/>
                <w:szCs w:val="24"/>
              </w:rPr>
              <w:t>Создание</w:t>
            </w:r>
            <w:r w:rsidR="00D81A7D">
              <w:rPr>
                <w:sz w:val="24"/>
                <w:szCs w:val="24"/>
              </w:rPr>
              <w:t xml:space="preserve"> и распространение</w:t>
            </w:r>
            <w:r>
              <w:rPr>
                <w:sz w:val="24"/>
                <w:szCs w:val="24"/>
              </w:rPr>
              <w:t xml:space="preserve"> ин</w:t>
            </w:r>
            <w:r w:rsidR="00383CB0">
              <w:rPr>
                <w:sz w:val="24"/>
                <w:szCs w:val="24"/>
              </w:rPr>
              <w:t xml:space="preserve">формационных материалов, </w:t>
            </w:r>
            <w:r>
              <w:rPr>
                <w:sz w:val="24"/>
                <w:szCs w:val="24"/>
              </w:rPr>
              <w:t xml:space="preserve"> буклетов о проводимых мероприятиях, привлечение СМИ к освещению совместных мероприятий.</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Целевая аудитория проекта</w:t>
            </w:r>
          </w:p>
          <w:p w:rsidR="001401FE" w:rsidRDefault="001401FE">
            <w:pPr>
              <w:pStyle w:val="3"/>
              <w:jc w:val="both"/>
              <w:rPr>
                <w:sz w:val="24"/>
                <w:szCs w:val="24"/>
              </w:rPr>
            </w:pPr>
          </w:p>
          <w:p w:rsidR="001401FE" w:rsidRDefault="001401FE">
            <w:pPr>
              <w:jc w:val="both"/>
              <w:rPr>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1401FE" w:rsidRDefault="00D81A7D">
            <w:pPr>
              <w:jc w:val="both"/>
              <w:rPr>
                <w:sz w:val="24"/>
                <w:szCs w:val="24"/>
              </w:rPr>
            </w:pPr>
            <w:r>
              <w:rPr>
                <w:sz w:val="24"/>
                <w:szCs w:val="24"/>
              </w:rPr>
              <w:t xml:space="preserve">- </w:t>
            </w:r>
            <w:r w:rsidR="001401FE">
              <w:rPr>
                <w:sz w:val="24"/>
                <w:szCs w:val="24"/>
              </w:rPr>
              <w:t xml:space="preserve"> </w:t>
            </w:r>
            <w:r w:rsidR="00B211E2">
              <w:rPr>
                <w:sz w:val="24"/>
                <w:szCs w:val="24"/>
              </w:rPr>
              <w:t>200</w:t>
            </w:r>
            <w:r w:rsidR="001401FE">
              <w:rPr>
                <w:sz w:val="24"/>
                <w:szCs w:val="24"/>
              </w:rPr>
              <w:t xml:space="preserve"> </w:t>
            </w:r>
            <w:r w:rsidR="00B211E2">
              <w:rPr>
                <w:sz w:val="24"/>
                <w:szCs w:val="24"/>
              </w:rPr>
              <w:t>обучающихся</w:t>
            </w:r>
            <w:r>
              <w:rPr>
                <w:sz w:val="24"/>
                <w:szCs w:val="24"/>
              </w:rPr>
              <w:t xml:space="preserve"> МБОУ СОШ № 30</w:t>
            </w:r>
          </w:p>
          <w:p w:rsidR="001401FE" w:rsidRDefault="001401FE">
            <w:pPr>
              <w:jc w:val="both"/>
              <w:rPr>
                <w:sz w:val="24"/>
                <w:szCs w:val="24"/>
              </w:rPr>
            </w:pPr>
            <w:r>
              <w:rPr>
                <w:sz w:val="24"/>
                <w:szCs w:val="24"/>
              </w:rPr>
              <w:t>- Волонтеры школ</w:t>
            </w:r>
            <w:r w:rsidR="005521EC">
              <w:rPr>
                <w:sz w:val="24"/>
                <w:szCs w:val="24"/>
              </w:rPr>
              <w:t>ы</w:t>
            </w:r>
            <w:r>
              <w:rPr>
                <w:sz w:val="24"/>
                <w:szCs w:val="24"/>
              </w:rPr>
              <w:t xml:space="preserve"> – </w:t>
            </w:r>
            <w:r w:rsidR="00B211E2">
              <w:rPr>
                <w:sz w:val="24"/>
                <w:szCs w:val="24"/>
              </w:rPr>
              <w:t>35</w:t>
            </w:r>
            <w:r>
              <w:rPr>
                <w:sz w:val="24"/>
                <w:szCs w:val="24"/>
              </w:rPr>
              <w:t xml:space="preserve"> чел; </w:t>
            </w:r>
          </w:p>
          <w:p w:rsidR="001401FE" w:rsidRDefault="00D81A7D">
            <w:pPr>
              <w:jc w:val="both"/>
              <w:rPr>
                <w:sz w:val="24"/>
                <w:szCs w:val="24"/>
              </w:rPr>
            </w:pPr>
            <w:r>
              <w:rPr>
                <w:sz w:val="24"/>
                <w:szCs w:val="24"/>
              </w:rPr>
              <w:t>- д</w:t>
            </w:r>
            <w:r w:rsidR="001401FE">
              <w:rPr>
                <w:sz w:val="24"/>
                <w:szCs w:val="24"/>
              </w:rPr>
              <w:t>ети с О</w:t>
            </w:r>
            <w:r w:rsidR="00B211E2">
              <w:rPr>
                <w:sz w:val="24"/>
                <w:szCs w:val="24"/>
              </w:rPr>
              <w:t>ПФР</w:t>
            </w:r>
            <w:r>
              <w:rPr>
                <w:sz w:val="24"/>
                <w:szCs w:val="24"/>
              </w:rPr>
              <w:t xml:space="preserve">, обучающиеся на дому, –14 </w:t>
            </w:r>
            <w:r w:rsidR="001401FE">
              <w:rPr>
                <w:sz w:val="24"/>
                <w:szCs w:val="24"/>
              </w:rPr>
              <w:t>чел;</w:t>
            </w:r>
          </w:p>
          <w:p w:rsidR="009B361F" w:rsidRDefault="00383CB0" w:rsidP="009B361F">
            <w:pPr>
              <w:jc w:val="both"/>
              <w:rPr>
                <w:sz w:val="24"/>
                <w:szCs w:val="24"/>
              </w:rPr>
            </w:pPr>
            <w:r>
              <w:rPr>
                <w:sz w:val="24"/>
                <w:szCs w:val="24"/>
              </w:rPr>
              <w:t>-</w:t>
            </w:r>
            <w:r w:rsidR="001401FE">
              <w:rPr>
                <w:sz w:val="24"/>
                <w:szCs w:val="24"/>
              </w:rPr>
              <w:t xml:space="preserve">Дети с </w:t>
            </w:r>
            <w:r w:rsidR="00B211E2">
              <w:rPr>
                <w:sz w:val="24"/>
                <w:szCs w:val="24"/>
              </w:rPr>
              <w:t>ОПФР</w:t>
            </w:r>
            <w:r w:rsidR="00D81A7D">
              <w:rPr>
                <w:sz w:val="24"/>
                <w:szCs w:val="24"/>
              </w:rPr>
              <w:t xml:space="preserve"> </w:t>
            </w:r>
            <w:r w:rsidR="009B361F">
              <w:rPr>
                <w:sz w:val="24"/>
                <w:szCs w:val="24"/>
              </w:rPr>
              <w:t xml:space="preserve">- </w:t>
            </w:r>
            <w:r w:rsidR="001401FE">
              <w:rPr>
                <w:sz w:val="24"/>
                <w:szCs w:val="24"/>
              </w:rPr>
              <w:t>воспитанники</w:t>
            </w:r>
            <w:r w:rsidR="005521EC">
              <w:rPr>
                <w:sz w:val="24"/>
                <w:szCs w:val="24"/>
              </w:rPr>
              <w:t xml:space="preserve"> ГКУ </w:t>
            </w:r>
            <w:r w:rsidR="001401FE">
              <w:rPr>
                <w:sz w:val="24"/>
                <w:szCs w:val="24"/>
              </w:rPr>
              <w:t xml:space="preserve"> </w:t>
            </w:r>
            <w:r w:rsidR="005521EC">
              <w:rPr>
                <w:sz w:val="24"/>
                <w:szCs w:val="24"/>
              </w:rPr>
              <w:t>«Реабилитационный  центр для детей и подростков с ограниченными возможностями</w:t>
            </w:r>
            <w:r w:rsidR="001401FE">
              <w:rPr>
                <w:sz w:val="24"/>
                <w:szCs w:val="24"/>
              </w:rPr>
              <w:t xml:space="preserve"> «Преодоление» </w:t>
            </w:r>
            <w:proofErr w:type="gramStart"/>
            <w:r w:rsidR="005521EC">
              <w:rPr>
                <w:sz w:val="24"/>
                <w:szCs w:val="24"/>
              </w:rPr>
              <w:t>-</w:t>
            </w:r>
            <w:r>
              <w:rPr>
                <w:sz w:val="24"/>
                <w:szCs w:val="24"/>
              </w:rPr>
              <w:t>о</w:t>
            </w:r>
            <w:proofErr w:type="gramEnd"/>
            <w:r>
              <w:rPr>
                <w:sz w:val="24"/>
                <w:szCs w:val="24"/>
              </w:rPr>
              <w:t>коло 35</w:t>
            </w:r>
            <w:r w:rsidR="006032AA">
              <w:rPr>
                <w:sz w:val="24"/>
                <w:szCs w:val="24"/>
              </w:rPr>
              <w:t>0 человек</w:t>
            </w:r>
            <w:r w:rsidR="001401FE">
              <w:rPr>
                <w:sz w:val="24"/>
                <w:szCs w:val="24"/>
              </w:rPr>
              <w:t>;</w:t>
            </w:r>
          </w:p>
          <w:p w:rsidR="009B361F" w:rsidRPr="009B361F" w:rsidRDefault="009B361F">
            <w:pPr>
              <w:jc w:val="both"/>
              <w:rPr>
                <w:sz w:val="24"/>
                <w:szCs w:val="24"/>
              </w:rPr>
            </w:pPr>
            <w:r>
              <w:rPr>
                <w:sz w:val="24"/>
                <w:szCs w:val="24"/>
              </w:rPr>
              <w:t xml:space="preserve">-дети Воскресной </w:t>
            </w:r>
            <w:r w:rsidRPr="009B361F">
              <w:rPr>
                <w:sz w:val="24"/>
                <w:szCs w:val="24"/>
              </w:rPr>
              <w:t xml:space="preserve">школы «Светлячок» </w:t>
            </w:r>
            <w:proofErr w:type="gramStart"/>
            <w:r w:rsidRPr="009B361F">
              <w:rPr>
                <w:sz w:val="24"/>
                <w:szCs w:val="24"/>
              </w:rPr>
              <w:t>Ново-Александровского</w:t>
            </w:r>
            <w:proofErr w:type="gramEnd"/>
            <w:r w:rsidRPr="009B361F">
              <w:rPr>
                <w:sz w:val="24"/>
                <w:szCs w:val="24"/>
              </w:rPr>
              <w:t xml:space="preserve"> прихода смоленской Божьей Матери «Одигитрия»</w:t>
            </w:r>
            <w:r>
              <w:rPr>
                <w:sz w:val="24"/>
                <w:szCs w:val="24"/>
              </w:rPr>
              <w:t xml:space="preserve"> -20 человек;</w:t>
            </w:r>
          </w:p>
          <w:p w:rsidR="001401FE" w:rsidRDefault="001401FE">
            <w:pPr>
              <w:jc w:val="both"/>
              <w:rPr>
                <w:sz w:val="24"/>
                <w:szCs w:val="24"/>
              </w:rPr>
            </w:pPr>
            <w:r>
              <w:rPr>
                <w:sz w:val="24"/>
                <w:szCs w:val="24"/>
              </w:rPr>
              <w:t>- Педагоги школ</w:t>
            </w:r>
            <w:r w:rsidR="005521EC">
              <w:rPr>
                <w:sz w:val="24"/>
                <w:szCs w:val="24"/>
              </w:rPr>
              <w:t>ы</w:t>
            </w:r>
            <w:r w:rsidR="009B361F">
              <w:rPr>
                <w:sz w:val="24"/>
                <w:szCs w:val="24"/>
              </w:rPr>
              <w:t xml:space="preserve"> </w:t>
            </w:r>
            <w:r>
              <w:rPr>
                <w:sz w:val="24"/>
                <w:szCs w:val="24"/>
              </w:rPr>
              <w:t xml:space="preserve"> – </w:t>
            </w:r>
            <w:r w:rsidR="009B361F">
              <w:rPr>
                <w:sz w:val="24"/>
                <w:szCs w:val="24"/>
              </w:rPr>
              <w:t xml:space="preserve">16 </w:t>
            </w:r>
            <w:r>
              <w:rPr>
                <w:sz w:val="24"/>
                <w:szCs w:val="24"/>
              </w:rPr>
              <w:t>чел;</w:t>
            </w:r>
          </w:p>
          <w:p w:rsidR="00047919" w:rsidRDefault="00047919">
            <w:pPr>
              <w:jc w:val="both"/>
              <w:rPr>
                <w:sz w:val="24"/>
                <w:szCs w:val="24"/>
              </w:rPr>
            </w:pPr>
            <w:r>
              <w:rPr>
                <w:sz w:val="24"/>
                <w:szCs w:val="24"/>
              </w:rPr>
              <w:t>-Специалисты ГКУ Центр «Преодоление» - 25 человек</w:t>
            </w:r>
          </w:p>
          <w:p w:rsidR="001401FE" w:rsidRDefault="001401FE">
            <w:pPr>
              <w:jc w:val="both"/>
              <w:rPr>
                <w:sz w:val="24"/>
                <w:szCs w:val="24"/>
              </w:rPr>
            </w:pPr>
            <w:r>
              <w:rPr>
                <w:sz w:val="24"/>
                <w:szCs w:val="24"/>
              </w:rPr>
              <w:t>- родители детей с ограниченными возможностями здоровья, участвующие в этом проекте.</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 xml:space="preserve">Долгосрочность реализации проекта </w:t>
            </w:r>
          </w:p>
          <w:p w:rsidR="001401FE" w:rsidRDefault="001401FE"/>
        </w:tc>
        <w:tc>
          <w:tcPr>
            <w:tcW w:w="5846" w:type="dxa"/>
            <w:tcBorders>
              <w:top w:val="single" w:sz="4" w:space="0" w:color="auto"/>
              <w:left w:val="single" w:sz="4" w:space="0" w:color="auto"/>
              <w:bottom w:val="single" w:sz="4" w:space="0" w:color="auto"/>
              <w:right w:val="single" w:sz="4" w:space="0" w:color="auto"/>
            </w:tcBorders>
            <w:vAlign w:val="center"/>
            <w:hideMark/>
          </w:tcPr>
          <w:p w:rsidR="001401FE" w:rsidRDefault="009B361F" w:rsidP="00B211E2">
            <w:pPr>
              <w:jc w:val="center"/>
              <w:rPr>
                <w:sz w:val="24"/>
                <w:szCs w:val="24"/>
              </w:rPr>
            </w:pPr>
            <w:r>
              <w:rPr>
                <w:sz w:val="24"/>
                <w:szCs w:val="24"/>
              </w:rPr>
              <w:t>Начало  деятельности -</w:t>
            </w:r>
            <w:r w:rsidR="00B211E2">
              <w:rPr>
                <w:sz w:val="24"/>
                <w:szCs w:val="24"/>
              </w:rPr>
              <w:t xml:space="preserve"> 2010</w:t>
            </w:r>
            <w:r w:rsidR="005521EC">
              <w:rPr>
                <w:sz w:val="24"/>
                <w:szCs w:val="24"/>
              </w:rPr>
              <w:t xml:space="preserve"> год,</w:t>
            </w:r>
            <w:r w:rsidR="00B211E2">
              <w:rPr>
                <w:sz w:val="24"/>
                <w:szCs w:val="24"/>
              </w:rPr>
              <w:t xml:space="preserve"> проект имеет долговременный характер.</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9B361F">
            <w:pPr>
              <w:pStyle w:val="3"/>
              <w:jc w:val="both"/>
              <w:rPr>
                <w:i w:val="0"/>
                <w:sz w:val="24"/>
                <w:szCs w:val="24"/>
              </w:rPr>
            </w:pPr>
            <w:r>
              <w:rPr>
                <w:i w:val="0"/>
                <w:sz w:val="24"/>
                <w:szCs w:val="24"/>
              </w:rPr>
              <w:t xml:space="preserve">Ожидаемые </w:t>
            </w:r>
            <w:r w:rsidR="001401FE">
              <w:rPr>
                <w:i w:val="0"/>
                <w:sz w:val="24"/>
                <w:szCs w:val="24"/>
              </w:rPr>
              <w:t xml:space="preserve"> результаты </w:t>
            </w:r>
            <w:r>
              <w:rPr>
                <w:i w:val="0"/>
                <w:sz w:val="24"/>
                <w:szCs w:val="24"/>
              </w:rPr>
              <w:t xml:space="preserve">проекта </w:t>
            </w:r>
          </w:p>
          <w:p w:rsidR="001401FE" w:rsidRDefault="001401FE">
            <w:pPr>
              <w:jc w:val="both"/>
              <w:rPr>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77620B" w:rsidRDefault="0077620B" w:rsidP="00EB6FAE">
            <w:pPr>
              <w:numPr>
                <w:ilvl w:val="0"/>
                <w:numId w:val="4"/>
              </w:numPr>
              <w:ind w:left="210" w:hanging="284"/>
              <w:jc w:val="both"/>
              <w:rPr>
                <w:sz w:val="24"/>
                <w:szCs w:val="24"/>
              </w:rPr>
            </w:pPr>
            <w:r>
              <w:rPr>
                <w:sz w:val="24"/>
                <w:szCs w:val="24"/>
              </w:rPr>
              <w:t>Продвижение процесса социальной адаптации и интеграции детей с ОПФР;</w:t>
            </w:r>
          </w:p>
          <w:p w:rsidR="001401FE" w:rsidRDefault="0077620B" w:rsidP="00EB6FAE">
            <w:pPr>
              <w:numPr>
                <w:ilvl w:val="0"/>
                <w:numId w:val="4"/>
              </w:numPr>
              <w:ind w:left="210" w:hanging="284"/>
              <w:jc w:val="both"/>
              <w:rPr>
                <w:sz w:val="24"/>
                <w:szCs w:val="24"/>
              </w:rPr>
            </w:pPr>
            <w:r>
              <w:rPr>
                <w:sz w:val="24"/>
                <w:szCs w:val="24"/>
              </w:rPr>
              <w:t xml:space="preserve">Воспитание толерантности и </w:t>
            </w:r>
            <w:r w:rsidR="00A051F7">
              <w:rPr>
                <w:sz w:val="24"/>
                <w:szCs w:val="24"/>
              </w:rPr>
              <w:t xml:space="preserve">социальной активности </w:t>
            </w:r>
            <w:r>
              <w:rPr>
                <w:sz w:val="24"/>
                <w:szCs w:val="24"/>
              </w:rPr>
              <w:t xml:space="preserve">  как одних  из ведущих  духовно-нравс</w:t>
            </w:r>
            <w:r w:rsidR="00A051F7">
              <w:rPr>
                <w:sz w:val="24"/>
                <w:szCs w:val="24"/>
              </w:rPr>
              <w:t>твенных ценностей</w:t>
            </w:r>
            <w:r>
              <w:rPr>
                <w:sz w:val="24"/>
                <w:szCs w:val="24"/>
              </w:rPr>
              <w:t xml:space="preserve"> личности</w:t>
            </w:r>
            <w:r w:rsidR="00E27035">
              <w:rPr>
                <w:sz w:val="24"/>
                <w:szCs w:val="24"/>
              </w:rPr>
              <w:t>;</w:t>
            </w:r>
          </w:p>
          <w:p w:rsidR="001401FE" w:rsidRDefault="00E27035" w:rsidP="00EB6FAE">
            <w:pPr>
              <w:numPr>
                <w:ilvl w:val="0"/>
                <w:numId w:val="4"/>
              </w:numPr>
              <w:ind w:left="210" w:hanging="284"/>
              <w:jc w:val="both"/>
              <w:rPr>
                <w:sz w:val="24"/>
                <w:szCs w:val="24"/>
              </w:rPr>
            </w:pPr>
            <w:r>
              <w:rPr>
                <w:sz w:val="24"/>
                <w:szCs w:val="24"/>
              </w:rPr>
              <w:t xml:space="preserve"> Формирование навыков социального взаимодействия у всех участников проекта;</w:t>
            </w:r>
          </w:p>
          <w:p w:rsidR="00E27035" w:rsidRDefault="00E27035" w:rsidP="00EB6FAE">
            <w:pPr>
              <w:numPr>
                <w:ilvl w:val="0"/>
                <w:numId w:val="4"/>
              </w:numPr>
              <w:ind w:left="210" w:hanging="284"/>
              <w:jc w:val="both"/>
              <w:rPr>
                <w:sz w:val="24"/>
                <w:szCs w:val="24"/>
              </w:rPr>
            </w:pPr>
            <w:r>
              <w:rPr>
                <w:sz w:val="24"/>
                <w:szCs w:val="24"/>
              </w:rPr>
              <w:t>Приобщение участников проекта к  героической истории, истокам народной культуры, традициям родной страны;</w:t>
            </w:r>
          </w:p>
          <w:p w:rsidR="00000F56" w:rsidRDefault="00E27035" w:rsidP="00EB6FAE">
            <w:pPr>
              <w:numPr>
                <w:ilvl w:val="0"/>
                <w:numId w:val="4"/>
              </w:numPr>
              <w:ind w:left="210" w:hanging="284"/>
              <w:jc w:val="both"/>
              <w:rPr>
                <w:sz w:val="24"/>
                <w:szCs w:val="24"/>
              </w:rPr>
            </w:pPr>
            <w:r>
              <w:rPr>
                <w:sz w:val="24"/>
                <w:szCs w:val="24"/>
              </w:rPr>
              <w:lastRenderedPageBreak/>
              <w:t>Воспитание милосердия, человеколюбия,</w:t>
            </w:r>
            <w:r w:rsidR="00A051F7">
              <w:rPr>
                <w:sz w:val="24"/>
                <w:szCs w:val="24"/>
              </w:rPr>
              <w:t xml:space="preserve"> веры в добро,</w:t>
            </w:r>
            <w:r>
              <w:rPr>
                <w:sz w:val="24"/>
                <w:szCs w:val="24"/>
              </w:rPr>
              <w:t xml:space="preserve"> духовности через </w:t>
            </w:r>
            <w:r w:rsidR="00A051F7">
              <w:rPr>
                <w:sz w:val="24"/>
                <w:szCs w:val="24"/>
              </w:rPr>
              <w:t>знакомство с православной культурой;</w:t>
            </w:r>
          </w:p>
          <w:p w:rsidR="001401FE" w:rsidRPr="00E05A3D" w:rsidRDefault="00A051F7" w:rsidP="00E05A3D">
            <w:pPr>
              <w:numPr>
                <w:ilvl w:val="0"/>
                <w:numId w:val="4"/>
              </w:numPr>
              <w:ind w:left="210" w:hanging="284"/>
              <w:jc w:val="both"/>
              <w:rPr>
                <w:sz w:val="24"/>
                <w:szCs w:val="24"/>
              </w:rPr>
            </w:pPr>
            <w:r>
              <w:rPr>
                <w:sz w:val="24"/>
                <w:szCs w:val="24"/>
              </w:rPr>
              <w:t>Максимальное раскрытие творческого и духовного  потенциала участников проекта.</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Партнерские отношения</w:t>
            </w:r>
          </w:p>
          <w:p w:rsidR="001401FE" w:rsidRDefault="001401FE">
            <w:pPr>
              <w:pStyle w:val="3"/>
              <w:jc w:val="both"/>
              <w:rPr>
                <w:i w:val="0"/>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1401FE" w:rsidRDefault="001401FE" w:rsidP="00EB6FAE">
            <w:pPr>
              <w:numPr>
                <w:ilvl w:val="0"/>
                <w:numId w:val="5"/>
              </w:numPr>
              <w:ind w:left="351" w:hanging="351"/>
              <w:jc w:val="both"/>
              <w:rPr>
                <w:sz w:val="24"/>
                <w:szCs w:val="24"/>
              </w:rPr>
            </w:pPr>
            <w:r>
              <w:rPr>
                <w:sz w:val="24"/>
                <w:szCs w:val="24"/>
              </w:rPr>
              <w:t>Общественная организация родите</w:t>
            </w:r>
            <w:r w:rsidR="00673AFA">
              <w:rPr>
                <w:sz w:val="24"/>
                <w:szCs w:val="24"/>
              </w:rPr>
              <w:t>лей детей с особенностями психо</w:t>
            </w:r>
            <w:r>
              <w:rPr>
                <w:sz w:val="24"/>
                <w:szCs w:val="24"/>
              </w:rPr>
              <w:t>речевого развития «Надежда»;</w:t>
            </w:r>
          </w:p>
          <w:p w:rsidR="001401FE" w:rsidRDefault="001401FE" w:rsidP="009B361F">
            <w:pPr>
              <w:numPr>
                <w:ilvl w:val="0"/>
                <w:numId w:val="5"/>
              </w:numPr>
              <w:ind w:left="351" w:hanging="351"/>
              <w:jc w:val="both"/>
              <w:rPr>
                <w:sz w:val="24"/>
                <w:szCs w:val="24"/>
              </w:rPr>
            </w:pPr>
            <w:r>
              <w:rPr>
                <w:sz w:val="24"/>
                <w:szCs w:val="24"/>
              </w:rPr>
              <w:t>Сахалинская региональная общественная орган</w:t>
            </w:r>
            <w:r w:rsidR="00673AFA">
              <w:rPr>
                <w:sz w:val="24"/>
                <w:szCs w:val="24"/>
              </w:rPr>
              <w:t>изация «</w:t>
            </w:r>
            <w:r>
              <w:rPr>
                <w:sz w:val="24"/>
                <w:szCs w:val="24"/>
              </w:rPr>
              <w:t xml:space="preserve"> АРИДИ</w:t>
            </w:r>
            <w:r w:rsidR="00673AFA">
              <w:rPr>
                <w:sz w:val="24"/>
                <w:szCs w:val="24"/>
              </w:rPr>
              <w:t>»</w:t>
            </w:r>
            <w:r w:rsidR="009B361F">
              <w:rPr>
                <w:sz w:val="24"/>
                <w:szCs w:val="24"/>
              </w:rPr>
              <w:t>;</w:t>
            </w:r>
          </w:p>
          <w:p w:rsidR="009B361F" w:rsidRDefault="009B361F" w:rsidP="009B361F">
            <w:pPr>
              <w:numPr>
                <w:ilvl w:val="0"/>
                <w:numId w:val="5"/>
              </w:numPr>
              <w:ind w:left="351" w:hanging="351"/>
              <w:jc w:val="both"/>
              <w:rPr>
                <w:sz w:val="24"/>
                <w:szCs w:val="24"/>
              </w:rPr>
            </w:pPr>
            <w:r>
              <w:rPr>
                <w:sz w:val="24"/>
                <w:szCs w:val="24"/>
              </w:rPr>
              <w:t>Сахалин</w:t>
            </w:r>
            <w:r w:rsidR="00D22379">
              <w:rPr>
                <w:sz w:val="24"/>
                <w:szCs w:val="24"/>
              </w:rPr>
              <w:t xml:space="preserve">ская областная </w:t>
            </w:r>
            <w:r>
              <w:rPr>
                <w:sz w:val="24"/>
                <w:szCs w:val="24"/>
              </w:rPr>
              <w:t>организация родителей детей с синдромом Дауна «Солнечный мир»;</w:t>
            </w:r>
          </w:p>
          <w:p w:rsidR="00D22379" w:rsidRPr="009B361F" w:rsidRDefault="00D22379" w:rsidP="009B361F">
            <w:pPr>
              <w:numPr>
                <w:ilvl w:val="0"/>
                <w:numId w:val="5"/>
              </w:numPr>
              <w:ind w:left="351" w:hanging="351"/>
              <w:jc w:val="both"/>
              <w:rPr>
                <w:sz w:val="24"/>
                <w:szCs w:val="24"/>
              </w:rPr>
            </w:pPr>
            <w:r>
              <w:rPr>
                <w:sz w:val="24"/>
                <w:szCs w:val="24"/>
              </w:rPr>
              <w:t>Благотворительный фонд «Улыбка ребенка»;</w:t>
            </w:r>
          </w:p>
          <w:p w:rsidR="001401FE" w:rsidRDefault="009B361F" w:rsidP="00EB6FAE">
            <w:pPr>
              <w:numPr>
                <w:ilvl w:val="0"/>
                <w:numId w:val="5"/>
              </w:numPr>
              <w:ind w:left="351" w:hanging="351"/>
              <w:jc w:val="both"/>
              <w:rPr>
                <w:sz w:val="24"/>
                <w:szCs w:val="24"/>
              </w:rPr>
            </w:pPr>
            <w:r>
              <w:rPr>
                <w:sz w:val="24"/>
                <w:szCs w:val="24"/>
              </w:rPr>
              <w:t>Муниципальные общеобразовательные учреждения, школы искусств</w:t>
            </w:r>
            <w:r w:rsidR="001401FE">
              <w:rPr>
                <w:sz w:val="24"/>
                <w:szCs w:val="24"/>
              </w:rPr>
              <w:t xml:space="preserve"> города Южно-Сахалинска;</w:t>
            </w:r>
          </w:p>
          <w:p w:rsidR="001401FE" w:rsidRDefault="00D22379" w:rsidP="00EB6FAE">
            <w:pPr>
              <w:numPr>
                <w:ilvl w:val="0"/>
                <w:numId w:val="5"/>
              </w:numPr>
              <w:ind w:left="351" w:hanging="351"/>
              <w:jc w:val="both"/>
              <w:rPr>
                <w:sz w:val="24"/>
                <w:szCs w:val="24"/>
              </w:rPr>
            </w:pPr>
            <w:r>
              <w:rPr>
                <w:sz w:val="24"/>
                <w:szCs w:val="24"/>
              </w:rPr>
              <w:t>МУП «Центр молодежных инициатив»;</w:t>
            </w:r>
          </w:p>
          <w:p w:rsidR="00D22379" w:rsidRDefault="00D22379" w:rsidP="00EB6FAE">
            <w:pPr>
              <w:numPr>
                <w:ilvl w:val="0"/>
                <w:numId w:val="5"/>
              </w:numPr>
              <w:ind w:left="351" w:hanging="351"/>
              <w:jc w:val="both"/>
              <w:rPr>
                <w:sz w:val="24"/>
                <w:szCs w:val="24"/>
              </w:rPr>
            </w:pPr>
            <w:r>
              <w:rPr>
                <w:sz w:val="24"/>
                <w:szCs w:val="24"/>
              </w:rPr>
              <w:t>Учреждения культуры г. Южно-Сахалинска и Сахалинской области.</w:t>
            </w:r>
          </w:p>
        </w:tc>
      </w:tr>
      <w:tr w:rsidR="001401FE" w:rsidTr="001401FE">
        <w:tc>
          <w:tcPr>
            <w:tcW w:w="817" w:type="dxa"/>
            <w:tcBorders>
              <w:top w:val="single" w:sz="4" w:space="0" w:color="auto"/>
              <w:left w:val="single" w:sz="4" w:space="0" w:color="auto"/>
              <w:bottom w:val="single" w:sz="4" w:space="0" w:color="auto"/>
              <w:right w:val="single" w:sz="4" w:space="0" w:color="auto"/>
            </w:tcBorders>
          </w:tcPr>
          <w:p w:rsidR="001401FE" w:rsidRDefault="001401FE" w:rsidP="00EB6FAE">
            <w:pPr>
              <w:numPr>
                <w:ilvl w:val="0"/>
                <w:numId w:val="1"/>
              </w:numPr>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1FE" w:rsidRDefault="001401FE">
            <w:pPr>
              <w:pStyle w:val="3"/>
              <w:jc w:val="both"/>
              <w:rPr>
                <w:i w:val="0"/>
                <w:sz w:val="24"/>
                <w:szCs w:val="24"/>
              </w:rPr>
            </w:pPr>
            <w:r>
              <w:rPr>
                <w:i w:val="0"/>
                <w:sz w:val="24"/>
                <w:szCs w:val="24"/>
              </w:rPr>
              <w:t>Способы распространения информации о проекте</w:t>
            </w:r>
          </w:p>
          <w:p w:rsidR="001401FE" w:rsidRDefault="001401FE">
            <w:pPr>
              <w:pStyle w:val="3"/>
              <w:jc w:val="both"/>
              <w:rPr>
                <w:i w:val="0"/>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1401FE" w:rsidRPr="00673AFA" w:rsidRDefault="001401FE" w:rsidP="00673AFA">
            <w:pPr>
              <w:numPr>
                <w:ilvl w:val="0"/>
                <w:numId w:val="6"/>
              </w:numPr>
              <w:ind w:left="351" w:hanging="425"/>
              <w:jc w:val="both"/>
              <w:rPr>
                <w:sz w:val="24"/>
                <w:szCs w:val="24"/>
              </w:rPr>
            </w:pPr>
            <w:r>
              <w:rPr>
                <w:sz w:val="24"/>
                <w:szCs w:val="24"/>
              </w:rPr>
              <w:t xml:space="preserve">Создание буклетов о детях с </w:t>
            </w:r>
            <w:r w:rsidR="002E0043">
              <w:rPr>
                <w:sz w:val="24"/>
                <w:szCs w:val="24"/>
              </w:rPr>
              <w:t>ОПФР</w:t>
            </w:r>
            <w:r>
              <w:rPr>
                <w:sz w:val="24"/>
                <w:szCs w:val="24"/>
              </w:rPr>
              <w:t xml:space="preserve"> д</w:t>
            </w:r>
            <w:r w:rsidR="00D22379">
              <w:rPr>
                <w:sz w:val="24"/>
                <w:szCs w:val="24"/>
              </w:rPr>
              <w:t>ля информирования обычных детей;</w:t>
            </w:r>
          </w:p>
          <w:p w:rsidR="001401FE" w:rsidRPr="00D22379" w:rsidRDefault="00D22379" w:rsidP="00D22379">
            <w:pPr>
              <w:numPr>
                <w:ilvl w:val="0"/>
                <w:numId w:val="6"/>
              </w:numPr>
              <w:ind w:left="351" w:hanging="425"/>
              <w:jc w:val="both"/>
              <w:rPr>
                <w:sz w:val="24"/>
                <w:szCs w:val="24"/>
              </w:rPr>
            </w:pPr>
            <w:r>
              <w:rPr>
                <w:sz w:val="24"/>
                <w:szCs w:val="24"/>
              </w:rPr>
              <w:t xml:space="preserve">Публикации  </w:t>
            </w:r>
            <w:r w:rsidR="001401FE">
              <w:rPr>
                <w:sz w:val="24"/>
                <w:szCs w:val="24"/>
              </w:rPr>
              <w:t>о</w:t>
            </w:r>
            <w:r>
              <w:rPr>
                <w:sz w:val="24"/>
                <w:szCs w:val="24"/>
              </w:rPr>
              <w:t xml:space="preserve"> проводимых  мероприятиях </w:t>
            </w:r>
            <w:r w:rsidR="001401FE">
              <w:rPr>
                <w:sz w:val="24"/>
                <w:szCs w:val="24"/>
              </w:rPr>
              <w:t xml:space="preserve"> в газете «Губернск</w:t>
            </w:r>
            <w:r>
              <w:rPr>
                <w:sz w:val="24"/>
                <w:szCs w:val="24"/>
              </w:rPr>
              <w:t>ие ведомости»;</w:t>
            </w:r>
          </w:p>
          <w:p w:rsidR="002E0043" w:rsidRPr="00673AFA" w:rsidRDefault="002E0043" w:rsidP="00673AFA">
            <w:pPr>
              <w:numPr>
                <w:ilvl w:val="0"/>
                <w:numId w:val="6"/>
              </w:numPr>
              <w:ind w:left="351" w:hanging="425"/>
              <w:jc w:val="both"/>
              <w:rPr>
                <w:sz w:val="24"/>
                <w:szCs w:val="24"/>
              </w:rPr>
            </w:pPr>
            <w:r>
              <w:rPr>
                <w:sz w:val="24"/>
                <w:szCs w:val="24"/>
              </w:rPr>
              <w:t xml:space="preserve">Распространение информации </w:t>
            </w:r>
            <w:r w:rsidR="00647C07">
              <w:rPr>
                <w:sz w:val="24"/>
                <w:szCs w:val="24"/>
              </w:rPr>
              <w:t>н</w:t>
            </w:r>
            <w:r w:rsidR="00673AFA">
              <w:rPr>
                <w:sz w:val="24"/>
                <w:szCs w:val="24"/>
              </w:rPr>
              <w:t>а</w:t>
            </w:r>
            <w:r w:rsidR="00D22379">
              <w:rPr>
                <w:sz w:val="24"/>
                <w:szCs w:val="24"/>
              </w:rPr>
              <w:t xml:space="preserve"> стендах и на сайтах</w:t>
            </w:r>
            <w:r w:rsidR="00673AFA">
              <w:rPr>
                <w:sz w:val="24"/>
                <w:szCs w:val="24"/>
              </w:rPr>
              <w:t xml:space="preserve"> МБОУ СОШ №30</w:t>
            </w:r>
            <w:r w:rsidR="00D22379">
              <w:rPr>
                <w:sz w:val="24"/>
                <w:szCs w:val="24"/>
              </w:rPr>
              <w:t xml:space="preserve"> и </w:t>
            </w:r>
            <w:r>
              <w:rPr>
                <w:sz w:val="24"/>
                <w:szCs w:val="24"/>
              </w:rPr>
              <w:t xml:space="preserve"> ГКУ </w:t>
            </w:r>
            <w:r w:rsidR="00D22379">
              <w:rPr>
                <w:sz w:val="24"/>
                <w:szCs w:val="24"/>
              </w:rPr>
              <w:t>«Реабилитационный центр</w:t>
            </w:r>
            <w:r>
              <w:rPr>
                <w:sz w:val="24"/>
                <w:szCs w:val="24"/>
              </w:rPr>
              <w:t xml:space="preserve"> для детей и подростков с ограниченными возможностями «Преодоление»</w:t>
            </w:r>
            <w:r w:rsidR="00D22379">
              <w:rPr>
                <w:sz w:val="24"/>
                <w:szCs w:val="24"/>
              </w:rPr>
              <w:t>.</w:t>
            </w:r>
          </w:p>
          <w:p w:rsidR="002E0043" w:rsidRDefault="002E0043" w:rsidP="002E0043">
            <w:pPr>
              <w:ind w:left="351"/>
              <w:jc w:val="both"/>
              <w:rPr>
                <w:sz w:val="24"/>
                <w:szCs w:val="24"/>
              </w:rPr>
            </w:pPr>
          </w:p>
        </w:tc>
      </w:tr>
    </w:tbl>
    <w:p w:rsidR="00B01FFF" w:rsidRDefault="00B01FFF"/>
    <w:p w:rsidR="00143D6A" w:rsidRPr="00E05A3D" w:rsidRDefault="00673AFA" w:rsidP="00E05A3D">
      <w:pPr>
        <w:jc w:val="center"/>
        <w:rPr>
          <w:b/>
          <w:sz w:val="24"/>
          <w:szCs w:val="24"/>
        </w:rPr>
      </w:pPr>
      <w:r>
        <w:rPr>
          <w:b/>
          <w:sz w:val="24"/>
          <w:szCs w:val="24"/>
        </w:rPr>
        <w:t>Календарный план проекта  «Перед</w:t>
      </w:r>
      <w:r w:rsidR="00B01FFF" w:rsidRPr="0042550A">
        <w:rPr>
          <w:b/>
          <w:sz w:val="24"/>
          <w:szCs w:val="24"/>
        </w:rPr>
        <w:t>ай добро по кругу»</w:t>
      </w:r>
    </w:p>
    <w:p w:rsidR="00143D6A" w:rsidRDefault="00143D6A" w:rsidP="00143D6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728"/>
        <w:gridCol w:w="3191"/>
      </w:tblGrid>
      <w:tr w:rsidR="00143D6A" w:rsidTr="00143D6A">
        <w:tc>
          <w:tcPr>
            <w:tcW w:w="3652"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sz w:val="24"/>
                <w:szCs w:val="24"/>
                <w:lang w:eastAsia="en-US"/>
              </w:rPr>
            </w:pPr>
            <w:r>
              <w:rPr>
                <w:sz w:val="24"/>
                <w:szCs w:val="24"/>
                <w:lang w:eastAsia="en-US"/>
              </w:rPr>
              <w:t>Мероприятия</w:t>
            </w:r>
          </w:p>
        </w:tc>
        <w:tc>
          <w:tcPr>
            <w:tcW w:w="2728"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b/>
                <w:lang w:eastAsia="en-US"/>
              </w:rPr>
            </w:pPr>
            <w:r>
              <w:rPr>
                <w:b/>
                <w:lang w:eastAsia="en-US"/>
              </w:rPr>
              <w:t>Срок исполнения</w:t>
            </w:r>
          </w:p>
        </w:tc>
        <w:tc>
          <w:tcPr>
            <w:tcW w:w="3191"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b/>
                <w:lang w:eastAsia="en-US"/>
              </w:rPr>
            </w:pPr>
            <w:r>
              <w:rPr>
                <w:b/>
                <w:lang w:eastAsia="en-US"/>
              </w:rPr>
              <w:t>Исполнитель</w:t>
            </w:r>
          </w:p>
        </w:tc>
      </w:tr>
      <w:tr w:rsidR="00143D6A" w:rsidTr="00143D6A">
        <w:tc>
          <w:tcPr>
            <w:tcW w:w="3652"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rPr>
                <w:sz w:val="24"/>
                <w:szCs w:val="24"/>
                <w:lang w:eastAsia="en-US"/>
              </w:rPr>
            </w:pPr>
            <w:r>
              <w:rPr>
                <w:sz w:val="24"/>
                <w:szCs w:val="24"/>
                <w:lang w:eastAsia="en-US"/>
              </w:rPr>
              <w:t>-Встреча инициативной группы  с администрацией  учреждени</w:t>
            </w:r>
            <w:proofErr w:type="gramStart"/>
            <w:r>
              <w:rPr>
                <w:sz w:val="24"/>
                <w:szCs w:val="24"/>
                <w:lang w:eastAsia="en-US"/>
              </w:rPr>
              <w:t>й-</w:t>
            </w:r>
            <w:proofErr w:type="gramEnd"/>
            <w:r>
              <w:rPr>
                <w:sz w:val="24"/>
                <w:szCs w:val="24"/>
                <w:lang w:eastAsia="en-US"/>
              </w:rPr>
              <w:t xml:space="preserve"> участников проекта,  обсуждение планов сотрудничества;</w:t>
            </w:r>
          </w:p>
          <w:p w:rsidR="00143D6A" w:rsidRDefault="00143D6A">
            <w:pPr>
              <w:spacing w:line="256" w:lineRule="auto"/>
              <w:rPr>
                <w:sz w:val="24"/>
                <w:szCs w:val="24"/>
                <w:lang w:eastAsia="en-US"/>
              </w:rPr>
            </w:pPr>
            <w:r>
              <w:rPr>
                <w:sz w:val="24"/>
                <w:szCs w:val="24"/>
                <w:lang w:eastAsia="en-US"/>
              </w:rPr>
              <w:t>-разработка плана-графика реализации проекта</w:t>
            </w:r>
            <w:proofErr w:type="gramStart"/>
            <w:r>
              <w:rPr>
                <w:sz w:val="24"/>
                <w:szCs w:val="24"/>
                <w:lang w:eastAsia="en-US"/>
              </w:rPr>
              <w:t xml:space="preserve"> ,</w:t>
            </w:r>
            <w:proofErr w:type="gramEnd"/>
            <w:r>
              <w:rPr>
                <w:sz w:val="24"/>
                <w:szCs w:val="24"/>
                <w:lang w:eastAsia="en-US"/>
              </w:rPr>
              <w:t xml:space="preserve"> обсуждение проводимых мероприятий</w:t>
            </w:r>
          </w:p>
        </w:tc>
        <w:tc>
          <w:tcPr>
            <w:tcW w:w="2728" w:type="dxa"/>
            <w:tcBorders>
              <w:top w:val="single" w:sz="4" w:space="0" w:color="auto"/>
              <w:left w:val="single" w:sz="4" w:space="0" w:color="auto"/>
              <w:bottom w:val="single" w:sz="4" w:space="0" w:color="auto"/>
              <w:right w:val="single" w:sz="4" w:space="0" w:color="auto"/>
            </w:tcBorders>
          </w:tcPr>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r>
              <w:rPr>
                <w:sz w:val="24"/>
                <w:szCs w:val="24"/>
                <w:lang w:eastAsia="en-US"/>
              </w:rPr>
              <w:t>Январь-март  2015</w:t>
            </w:r>
          </w:p>
        </w:tc>
        <w:tc>
          <w:tcPr>
            <w:tcW w:w="3191"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sz w:val="24"/>
                <w:szCs w:val="24"/>
                <w:lang w:eastAsia="en-US"/>
              </w:rPr>
            </w:pPr>
            <w:r>
              <w:rPr>
                <w:sz w:val="24"/>
                <w:szCs w:val="24"/>
                <w:lang w:eastAsia="en-US"/>
              </w:rPr>
              <w:t xml:space="preserve"> администрация образовательного учреждения МБОУ СОШ №30,</w:t>
            </w:r>
          </w:p>
          <w:p w:rsidR="00143D6A" w:rsidRDefault="00143D6A">
            <w:pPr>
              <w:spacing w:line="256" w:lineRule="auto"/>
              <w:jc w:val="center"/>
              <w:rPr>
                <w:sz w:val="24"/>
                <w:szCs w:val="24"/>
                <w:lang w:eastAsia="en-US"/>
              </w:rPr>
            </w:pPr>
            <w:r>
              <w:rPr>
                <w:sz w:val="24"/>
                <w:szCs w:val="24"/>
                <w:lang w:eastAsia="en-US"/>
              </w:rPr>
              <w:t xml:space="preserve"> ГКУ «Реабилитационный центр для детей и подростков с ограниченными возможностями «Преодоление»</w:t>
            </w:r>
          </w:p>
          <w:p w:rsidR="00143D6A" w:rsidRDefault="00143D6A">
            <w:pPr>
              <w:spacing w:line="256" w:lineRule="auto"/>
              <w:jc w:val="center"/>
              <w:rPr>
                <w:sz w:val="24"/>
                <w:szCs w:val="24"/>
                <w:lang w:eastAsia="en-US"/>
              </w:rPr>
            </w:pPr>
            <w:r>
              <w:rPr>
                <w:sz w:val="24"/>
                <w:szCs w:val="24"/>
                <w:lang w:eastAsia="en-US"/>
              </w:rPr>
              <w:t>инициативная группа</w:t>
            </w:r>
          </w:p>
        </w:tc>
      </w:tr>
      <w:tr w:rsidR="005B1989" w:rsidTr="00143D6A">
        <w:tc>
          <w:tcPr>
            <w:tcW w:w="3652"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rPr>
                <w:sz w:val="24"/>
                <w:szCs w:val="24"/>
                <w:lang w:eastAsia="en-US"/>
              </w:rPr>
            </w:pPr>
            <w:r>
              <w:rPr>
                <w:sz w:val="24"/>
                <w:szCs w:val="24"/>
                <w:lang w:eastAsia="en-US"/>
              </w:rPr>
              <w:t>Создание волонтерского отряда, обучение навыкам социального взаимодействия с де</w:t>
            </w:r>
            <w:r w:rsidR="0090387D">
              <w:rPr>
                <w:sz w:val="24"/>
                <w:szCs w:val="24"/>
                <w:lang w:eastAsia="en-US"/>
              </w:rPr>
              <w:t>тьми с ОПФР; организация психолого-педагогического сопровождения</w:t>
            </w:r>
          </w:p>
        </w:tc>
        <w:tc>
          <w:tcPr>
            <w:tcW w:w="2728"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jc w:val="center"/>
              <w:rPr>
                <w:sz w:val="24"/>
                <w:szCs w:val="24"/>
                <w:lang w:eastAsia="en-US"/>
              </w:rPr>
            </w:pPr>
            <w:r>
              <w:rPr>
                <w:sz w:val="24"/>
                <w:szCs w:val="24"/>
                <w:lang w:eastAsia="en-US"/>
              </w:rPr>
              <w:t>март</w:t>
            </w:r>
          </w:p>
        </w:tc>
        <w:tc>
          <w:tcPr>
            <w:tcW w:w="3191"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jc w:val="center"/>
              <w:rPr>
                <w:sz w:val="24"/>
                <w:szCs w:val="24"/>
                <w:lang w:eastAsia="en-US"/>
              </w:rPr>
            </w:pPr>
            <w:r>
              <w:rPr>
                <w:sz w:val="24"/>
                <w:szCs w:val="24"/>
                <w:lang w:eastAsia="en-US"/>
              </w:rPr>
              <w:t>Инициативная группа проекта</w:t>
            </w:r>
          </w:p>
        </w:tc>
      </w:tr>
      <w:tr w:rsidR="005B1989" w:rsidTr="00143D6A">
        <w:tc>
          <w:tcPr>
            <w:tcW w:w="3652"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rPr>
                <w:sz w:val="24"/>
                <w:szCs w:val="24"/>
                <w:lang w:eastAsia="en-US"/>
              </w:rPr>
            </w:pPr>
            <w:r>
              <w:rPr>
                <w:sz w:val="24"/>
                <w:szCs w:val="24"/>
                <w:lang w:eastAsia="en-US"/>
              </w:rPr>
              <w:t>Проведение классных часов «Уроки Добра»</w:t>
            </w:r>
          </w:p>
        </w:tc>
        <w:tc>
          <w:tcPr>
            <w:tcW w:w="2728"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jc w:val="center"/>
              <w:rPr>
                <w:sz w:val="24"/>
                <w:szCs w:val="24"/>
                <w:lang w:eastAsia="en-US"/>
              </w:rPr>
            </w:pPr>
            <w:r>
              <w:rPr>
                <w:sz w:val="24"/>
                <w:szCs w:val="24"/>
                <w:lang w:eastAsia="en-US"/>
              </w:rPr>
              <w:t>Апрель-май</w:t>
            </w:r>
          </w:p>
        </w:tc>
        <w:tc>
          <w:tcPr>
            <w:tcW w:w="3191" w:type="dxa"/>
            <w:tcBorders>
              <w:top w:val="single" w:sz="4" w:space="0" w:color="auto"/>
              <w:left w:val="single" w:sz="4" w:space="0" w:color="auto"/>
              <w:bottom w:val="single" w:sz="4" w:space="0" w:color="auto"/>
              <w:right w:val="single" w:sz="4" w:space="0" w:color="auto"/>
            </w:tcBorders>
          </w:tcPr>
          <w:p w:rsidR="005B1989" w:rsidRDefault="005B1989">
            <w:pPr>
              <w:spacing w:line="256" w:lineRule="auto"/>
              <w:jc w:val="center"/>
              <w:rPr>
                <w:sz w:val="24"/>
                <w:szCs w:val="24"/>
                <w:lang w:eastAsia="en-US"/>
              </w:rPr>
            </w:pPr>
            <w:r>
              <w:rPr>
                <w:sz w:val="24"/>
                <w:szCs w:val="24"/>
                <w:lang w:eastAsia="en-US"/>
              </w:rPr>
              <w:t>Классные руководители</w:t>
            </w:r>
          </w:p>
        </w:tc>
      </w:tr>
      <w:tr w:rsidR="00143D6A" w:rsidTr="00143D6A">
        <w:tc>
          <w:tcPr>
            <w:tcW w:w="3652"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rPr>
                <w:sz w:val="24"/>
                <w:szCs w:val="24"/>
                <w:lang w:eastAsia="en-US"/>
              </w:rPr>
            </w:pPr>
            <w:r>
              <w:rPr>
                <w:sz w:val="24"/>
                <w:szCs w:val="24"/>
                <w:lang w:eastAsia="en-US"/>
              </w:rPr>
              <w:t xml:space="preserve">Творческая деятельность  </w:t>
            </w:r>
            <w:r>
              <w:rPr>
                <w:sz w:val="24"/>
                <w:szCs w:val="24"/>
                <w:lang w:eastAsia="en-US"/>
              </w:rPr>
              <w:lastRenderedPageBreak/>
              <w:t>коллектива «Маленький театр» МБОУ СОШ № 30 и ГКУ Центр «Преодоление»</w:t>
            </w:r>
          </w:p>
          <w:p w:rsidR="00143D6A" w:rsidRDefault="003C7279">
            <w:pPr>
              <w:spacing w:line="256" w:lineRule="auto"/>
              <w:rPr>
                <w:sz w:val="24"/>
                <w:szCs w:val="24"/>
                <w:lang w:eastAsia="en-US"/>
              </w:rPr>
            </w:pPr>
            <w:r>
              <w:rPr>
                <w:sz w:val="24"/>
                <w:szCs w:val="24"/>
                <w:lang w:eastAsia="en-US"/>
              </w:rPr>
              <w:t>Театрализация сказок:</w:t>
            </w:r>
          </w:p>
          <w:p w:rsidR="00143D6A" w:rsidRDefault="003C7279">
            <w:pPr>
              <w:spacing w:line="256" w:lineRule="auto"/>
              <w:rPr>
                <w:sz w:val="24"/>
                <w:szCs w:val="24"/>
                <w:lang w:eastAsia="en-US"/>
              </w:rPr>
            </w:pPr>
            <w:r>
              <w:rPr>
                <w:sz w:val="24"/>
                <w:szCs w:val="24"/>
                <w:lang w:eastAsia="en-US"/>
              </w:rPr>
              <w:t xml:space="preserve"> </w:t>
            </w:r>
            <w:r w:rsidR="00143D6A">
              <w:rPr>
                <w:sz w:val="24"/>
                <w:szCs w:val="24"/>
                <w:lang w:eastAsia="en-US"/>
              </w:rPr>
              <w:t>«Дюймовочка»;</w:t>
            </w:r>
          </w:p>
          <w:p w:rsidR="00143D6A" w:rsidRDefault="003C7279">
            <w:pPr>
              <w:spacing w:line="256" w:lineRule="auto"/>
              <w:rPr>
                <w:sz w:val="24"/>
                <w:szCs w:val="24"/>
                <w:lang w:eastAsia="en-US"/>
              </w:rPr>
            </w:pPr>
            <w:r>
              <w:rPr>
                <w:sz w:val="24"/>
                <w:szCs w:val="24"/>
                <w:lang w:eastAsia="en-US"/>
              </w:rPr>
              <w:t xml:space="preserve"> </w:t>
            </w:r>
            <w:r w:rsidR="00143D6A">
              <w:rPr>
                <w:sz w:val="24"/>
                <w:szCs w:val="24"/>
                <w:lang w:eastAsia="en-US"/>
              </w:rPr>
              <w:t>«Гусарская баллада»;</w:t>
            </w:r>
          </w:p>
          <w:p w:rsidR="00143D6A" w:rsidRDefault="00143D6A">
            <w:pPr>
              <w:spacing w:line="256" w:lineRule="auto"/>
              <w:rPr>
                <w:sz w:val="24"/>
                <w:szCs w:val="24"/>
                <w:lang w:eastAsia="en-US"/>
              </w:rPr>
            </w:pPr>
            <w:r>
              <w:rPr>
                <w:sz w:val="24"/>
                <w:szCs w:val="24"/>
                <w:lang w:eastAsia="en-US"/>
              </w:rPr>
              <w:t>«Заячья избушка»;</w:t>
            </w:r>
          </w:p>
          <w:p w:rsidR="00143D6A" w:rsidRDefault="00143D6A">
            <w:pPr>
              <w:spacing w:line="256" w:lineRule="auto"/>
              <w:rPr>
                <w:sz w:val="24"/>
                <w:szCs w:val="24"/>
                <w:lang w:eastAsia="en-US"/>
              </w:rPr>
            </w:pPr>
            <w:r>
              <w:rPr>
                <w:sz w:val="24"/>
                <w:szCs w:val="24"/>
                <w:lang w:eastAsia="en-US"/>
              </w:rPr>
              <w:t>«Соловей»</w:t>
            </w:r>
            <w:r w:rsidR="003C7279">
              <w:rPr>
                <w:sz w:val="24"/>
                <w:szCs w:val="24"/>
                <w:lang w:eastAsia="en-US"/>
              </w:rPr>
              <w:t xml:space="preserve"> </w:t>
            </w:r>
            <w:proofErr w:type="gramStart"/>
            <w:r w:rsidR="003C7279">
              <w:rPr>
                <w:sz w:val="24"/>
                <w:szCs w:val="24"/>
                <w:lang w:eastAsia="en-US"/>
              </w:rPr>
              <w:t>(</w:t>
            </w:r>
            <w:r>
              <w:rPr>
                <w:sz w:val="24"/>
                <w:szCs w:val="24"/>
                <w:lang w:eastAsia="en-US"/>
              </w:rPr>
              <w:t xml:space="preserve"> </w:t>
            </w:r>
            <w:proofErr w:type="gramEnd"/>
            <w:r>
              <w:rPr>
                <w:sz w:val="24"/>
                <w:szCs w:val="24"/>
                <w:lang w:eastAsia="en-US"/>
              </w:rPr>
              <w:t>китайская сказка</w:t>
            </w:r>
            <w:r w:rsidR="003C7279">
              <w:rPr>
                <w:sz w:val="24"/>
                <w:szCs w:val="24"/>
                <w:lang w:eastAsia="en-US"/>
              </w:rPr>
              <w:t>)</w:t>
            </w:r>
            <w:r>
              <w:rPr>
                <w:sz w:val="24"/>
                <w:szCs w:val="24"/>
                <w:lang w:eastAsia="en-US"/>
              </w:rPr>
              <w:t>;</w:t>
            </w:r>
          </w:p>
          <w:p w:rsidR="00143D6A" w:rsidRDefault="003C7279">
            <w:pPr>
              <w:spacing w:line="256" w:lineRule="auto"/>
              <w:rPr>
                <w:sz w:val="24"/>
                <w:szCs w:val="24"/>
                <w:lang w:eastAsia="en-US"/>
              </w:rPr>
            </w:pPr>
            <w:r>
              <w:rPr>
                <w:sz w:val="24"/>
                <w:szCs w:val="24"/>
                <w:lang w:eastAsia="en-US"/>
              </w:rPr>
              <w:t>«Пятеро из одного стру</w:t>
            </w:r>
            <w:r w:rsidR="00143D6A">
              <w:rPr>
                <w:sz w:val="24"/>
                <w:szCs w:val="24"/>
                <w:lang w:eastAsia="en-US"/>
              </w:rPr>
              <w:t>чка»;</w:t>
            </w:r>
          </w:p>
          <w:p w:rsidR="00143D6A" w:rsidRDefault="00143D6A">
            <w:pPr>
              <w:spacing w:line="256" w:lineRule="auto"/>
              <w:rPr>
                <w:sz w:val="24"/>
                <w:szCs w:val="24"/>
                <w:lang w:eastAsia="en-US"/>
              </w:rPr>
            </w:pPr>
            <w:r>
              <w:rPr>
                <w:sz w:val="24"/>
                <w:szCs w:val="24"/>
                <w:lang w:eastAsia="en-US"/>
              </w:rPr>
              <w:t>«Приключение в сказочном лесу»;</w:t>
            </w:r>
          </w:p>
          <w:p w:rsidR="00143D6A" w:rsidRDefault="00143D6A">
            <w:pPr>
              <w:spacing w:line="256" w:lineRule="auto"/>
              <w:rPr>
                <w:sz w:val="24"/>
                <w:szCs w:val="24"/>
                <w:lang w:eastAsia="en-US"/>
              </w:rPr>
            </w:pPr>
            <w:r>
              <w:rPr>
                <w:sz w:val="24"/>
                <w:szCs w:val="24"/>
                <w:lang w:eastAsia="en-US"/>
              </w:rPr>
              <w:t>«</w:t>
            </w:r>
            <w:proofErr w:type="spellStart"/>
            <w:r>
              <w:rPr>
                <w:sz w:val="24"/>
                <w:szCs w:val="24"/>
                <w:lang w:eastAsia="en-US"/>
              </w:rPr>
              <w:t>Апрелечка</w:t>
            </w:r>
            <w:proofErr w:type="spellEnd"/>
            <w:r>
              <w:rPr>
                <w:sz w:val="24"/>
                <w:szCs w:val="24"/>
                <w:lang w:eastAsia="en-US"/>
              </w:rPr>
              <w:t>»;</w:t>
            </w:r>
          </w:p>
        </w:tc>
        <w:tc>
          <w:tcPr>
            <w:tcW w:w="2728" w:type="dxa"/>
            <w:tcBorders>
              <w:top w:val="single" w:sz="4" w:space="0" w:color="auto"/>
              <w:left w:val="single" w:sz="4" w:space="0" w:color="auto"/>
              <w:bottom w:val="single" w:sz="4" w:space="0" w:color="auto"/>
              <w:right w:val="single" w:sz="4" w:space="0" w:color="auto"/>
            </w:tcBorders>
          </w:tcPr>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3C7279">
            <w:pPr>
              <w:spacing w:line="256" w:lineRule="auto"/>
              <w:jc w:val="center"/>
              <w:rPr>
                <w:sz w:val="24"/>
                <w:szCs w:val="24"/>
                <w:lang w:eastAsia="en-US"/>
              </w:rPr>
            </w:pPr>
            <w:r>
              <w:rPr>
                <w:sz w:val="24"/>
                <w:szCs w:val="24"/>
                <w:lang w:eastAsia="en-US"/>
              </w:rPr>
              <w:t>Апрель-декабрь 2015г.</w:t>
            </w:r>
          </w:p>
        </w:tc>
        <w:tc>
          <w:tcPr>
            <w:tcW w:w="3191"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sz w:val="24"/>
                <w:szCs w:val="24"/>
                <w:lang w:eastAsia="en-US"/>
              </w:rPr>
            </w:pPr>
            <w:r>
              <w:rPr>
                <w:sz w:val="24"/>
                <w:szCs w:val="24"/>
                <w:lang w:eastAsia="en-US"/>
              </w:rPr>
              <w:lastRenderedPageBreak/>
              <w:t>Руководители проекта</w:t>
            </w:r>
          </w:p>
          <w:p w:rsidR="003C7279" w:rsidRDefault="003C7279" w:rsidP="003C7279">
            <w:pPr>
              <w:ind w:firstLine="709"/>
              <w:jc w:val="both"/>
              <w:rPr>
                <w:sz w:val="24"/>
                <w:szCs w:val="24"/>
                <w:lang w:eastAsia="en-US"/>
              </w:rPr>
            </w:pPr>
          </w:p>
        </w:tc>
      </w:tr>
      <w:tr w:rsidR="00143D6A" w:rsidTr="00143D6A">
        <w:tc>
          <w:tcPr>
            <w:tcW w:w="3652" w:type="dxa"/>
            <w:tcBorders>
              <w:top w:val="single" w:sz="4" w:space="0" w:color="auto"/>
              <w:left w:val="single" w:sz="4" w:space="0" w:color="auto"/>
              <w:bottom w:val="single" w:sz="4" w:space="0" w:color="auto"/>
              <w:right w:val="single" w:sz="4" w:space="0" w:color="auto"/>
            </w:tcBorders>
          </w:tcPr>
          <w:p w:rsidR="005B1989" w:rsidRDefault="003C7279" w:rsidP="005B1989">
            <w:pPr>
              <w:spacing w:line="256" w:lineRule="auto"/>
              <w:rPr>
                <w:sz w:val="24"/>
                <w:szCs w:val="24"/>
                <w:lang w:eastAsia="en-US"/>
              </w:rPr>
            </w:pPr>
            <w:r>
              <w:rPr>
                <w:sz w:val="24"/>
                <w:szCs w:val="24"/>
                <w:lang w:eastAsia="en-US"/>
              </w:rPr>
              <w:lastRenderedPageBreak/>
              <w:t xml:space="preserve">Сотрудничество  по направлению </w:t>
            </w:r>
            <w:r w:rsidR="00143D6A">
              <w:rPr>
                <w:sz w:val="24"/>
                <w:szCs w:val="24"/>
                <w:lang w:eastAsia="en-US"/>
              </w:rPr>
              <w:t xml:space="preserve">духовно-нравственного и патриотического </w:t>
            </w:r>
            <w:r>
              <w:rPr>
                <w:sz w:val="24"/>
                <w:szCs w:val="24"/>
                <w:lang w:eastAsia="en-US"/>
              </w:rPr>
              <w:t>воспитания</w:t>
            </w:r>
            <w:r w:rsidR="00143D6A">
              <w:rPr>
                <w:sz w:val="24"/>
                <w:szCs w:val="24"/>
                <w:lang w:eastAsia="en-US"/>
              </w:rPr>
              <w:t>:</w:t>
            </w:r>
            <w:r w:rsidR="00C562B2">
              <w:rPr>
                <w:sz w:val="24"/>
                <w:szCs w:val="24"/>
                <w:lang w:eastAsia="en-US"/>
              </w:rPr>
              <w:t xml:space="preserve"> </w:t>
            </w:r>
            <w:r w:rsidR="005B1989">
              <w:rPr>
                <w:sz w:val="24"/>
                <w:szCs w:val="24"/>
                <w:lang w:eastAsia="en-US"/>
              </w:rPr>
              <w:t>«Во славу России</w:t>
            </w:r>
            <w:proofErr w:type="gramStart"/>
            <w:r w:rsidR="005B1989">
              <w:rPr>
                <w:sz w:val="24"/>
                <w:szCs w:val="24"/>
                <w:lang w:eastAsia="en-US"/>
              </w:rPr>
              <w:t>»-</w:t>
            </w:r>
            <w:proofErr w:type="gramEnd"/>
            <w:r w:rsidR="005B1989">
              <w:rPr>
                <w:sz w:val="24"/>
                <w:szCs w:val="24"/>
                <w:lang w:eastAsia="en-US"/>
              </w:rPr>
              <w:t xml:space="preserve">музыкально-театрализованная  композиция; </w:t>
            </w:r>
          </w:p>
          <w:p w:rsidR="005B1989" w:rsidRDefault="005B1989" w:rsidP="005B1989">
            <w:pPr>
              <w:spacing w:line="256" w:lineRule="auto"/>
              <w:rPr>
                <w:sz w:val="24"/>
                <w:szCs w:val="24"/>
                <w:lang w:eastAsia="en-US"/>
              </w:rPr>
            </w:pPr>
            <w:r>
              <w:rPr>
                <w:sz w:val="24"/>
                <w:szCs w:val="24"/>
                <w:lang w:eastAsia="en-US"/>
              </w:rPr>
              <w:t>-  « Музыка народов мира»- игра-путешествие</w:t>
            </w:r>
            <w:proofErr w:type="gramStart"/>
            <w:r>
              <w:rPr>
                <w:sz w:val="24"/>
                <w:szCs w:val="24"/>
                <w:lang w:eastAsia="en-US"/>
              </w:rPr>
              <w:t xml:space="preserve"> ;</w:t>
            </w:r>
            <w:proofErr w:type="gramEnd"/>
          </w:p>
          <w:p w:rsidR="005B1989" w:rsidRDefault="005B1989" w:rsidP="005B1989">
            <w:pPr>
              <w:spacing w:line="256" w:lineRule="auto"/>
              <w:rPr>
                <w:sz w:val="24"/>
                <w:szCs w:val="24"/>
                <w:lang w:eastAsia="en-US"/>
              </w:rPr>
            </w:pPr>
          </w:p>
          <w:p w:rsidR="00C562B2" w:rsidRDefault="005B1989" w:rsidP="005B1989">
            <w:pPr>
              <w:spacing w:line="256" w:lineRule="auto"/>
              <w:rPr>
                <w:sz w:val="24"/>
                <w:szCs w:val="24"/>
                <w:lang w:eastAsia="en-US"/>
              </w:rPr>
            </w:pPr>
            <w:r>
              <w:rPr>
                <w:sz w:val="24"/>
                <w:szCs w:val="24"/>
                <w:lang w:eastAsia="en-US"/>
              </w:rPr>
              <w:t xml:space="preserve"> </w:t>
            </w:r>
            <w:r w:rsidR="00C562B2">
              <w:rPr>
                <w:sz w:val="24"/>
                <w:szCs w:val="24"/>
                <w:lang w:eastAsia="en-US"/>
              </w:rPr>
              <w:t>«Мир герои отстояли»- вокально-хореографическая композиция;</w:t>
            </w:r>
          </w:p>
          <w:p w:rsidR="007D0AE1" w:rsidRDefault="007D0AE1" w:rsidP="005B1989">
            <w:pPr>
              <w:spacing w:line="256" w:lineRule="auto"/>
              <w:rPr>
                <w:sz w:val="24"/>
                <w:szCs w:val="24"/>
                <w:lang w:eastAsia="en-US"/>
              </w:rPr>
            </w:pPr>
          </w:p>
          <w:p w:rsidR="007D0AE1" w:rsidRDefault="007D0AE1" w:rsidP="007D0AE1">
            <w:pPr>
              <w:spacing w:line="256" w:lineRule="auto"/>
              <w:rPr>
                <w:sz w:val="24"/>
                <w:szCs w:val="24"/>
                <w:lang w:eastAsia="en-US"/>
              </w:rPr>
            </w:pPr>
            <w:r>
              <w:rPr>
                <w:sz w:val="24"/>
                <w:szCs w:val="24"/>
                <w:lang w:eastAsia="en-US"/>
              </w:rPr>
              <w:t xml:space="preserve">- « Мир детской дружбы» </w:t>
            </w:r>
            <w:proofErr w:type="gramStart"/>
            <w:r>
              <w:rPr>
                <w:sz w:val="24"/>
                <w:szCs w:val="24"/>
                <w:lang w:eastAsia="en-US"/>
              </w:rPr>
              <w:t>-ф</w:t>
            </w:r>
            <w:proofErr w:type="gramEnd"/>
            <w:r>
              <w:rPr>
                <w:sz w:val="24"/>
                <w:szCs w:val="24"/>
                <w:lang w:eastAsia="en-US"/>
              </w:rPr>
              <w:t>естиваль творчества;</w:t>
            </w:r>
          </w:p>
          <w:p w:rsidR="00143D6A" w:rsidRDefault="00143D6A">
            <w:pPr>
              <w:spacing w:line="256" w:lineRule="auto"/>
              <w:rPr>
                <w:sz w:val="24"/>
                <w:szCs w:val="24"/>
                <w:lang w:eastAsia="en-US"/>
              </w:rPr>
            </w:pPr>
          </w:p>
          <w:p w:rsidR="00143D6A" w:rsidRDefault="00143D6A">
            <w:pPr>
              <w:spacing w:line="256" w:lineRule="auto"/>
              <w:rPr>
                <w:sz w:val="24"/>
                <w:szCs w:val="24"/>
                <w:lang w:eastAsia="en-US"/>
              </w:rPr>
            </w:pPr>
            <w:r>
              <w:rPr>
                <w:sz w:val="24"/>
                <w:szCs w:val="24"/>
                <w:lang w:eastAsia="en-US"/>
              </w:rPr>
              <w:t xml:space="preserve">-День освобождения Сахалина </w:t>
            </w:r>
            <w:proofErr w:type="gramStart"/>
            <w:r>
              <w:rPr>
                <w:sz w:val="24"/>
                <w:szCs w:val="24"/>
                <w:lang w:eastAsia="en-US"/>
              </w:rPr>
              <w:t>–</w:t>
            </w:r>
            <w:r w:rsidR="00C562B2">
              <w:rPr>
                <w:sz w:val="24"/>
                <w:szCs w:val="24"/>
                <w:lang w:eastAsia="en-US"/>
              </w:rPr>
              <w:t>и</w:t>
            </w:r>
            <w:proofErr w:type="gramEnd"/>
            <w:r w:rsidR="00C562B2">
              <w:rPr>
                <w:sz w:val="24"/>
                <w:szCs w:val="24"/>
                <w:lang w:eastAsia="en-US"/>
              </w:rPr>
              <w:t xml:space="preserve">сторическая кругосветка </w:t>
            </w:r>
          </w:p>
          <w:p w:rsidR="00143D6A" w:rsidRDefault="00143D6A">
            <w:pPr>
              <w:spacing w:line="256" w:lineRule="auto"/>
              <w:rPr>
                <w:sz w:val="24"/>
                <w:szCs w:val="24"/>
                <w:lang w:eastAsia="en-US"/>
              </w:rPr>
            </w:pPr>
            <w:r>
              <w:rPr>
                <w:sz w:val="24"/>
                <w:szCs w:val="24"/>
                <w:lang w:eastAsia="en-US"/>
              </w:rPr>
              <w:t>-</w:t>
            </w:r>
            <w:r w:rsidR="00C562B2">
              <w:rPr>
                <w:sz w:val="24"/>
                <w:szCs w:val="24"/>
                <w:lang w:eastAsia="en-US"/>
              </w:rPr>
              <w:t>«</w:t>
            </w:r>
            <w:r>
              <w:rPr>
                <w:sz w:val="24"/>
                <w:szCs w:val="24"/>
                <w:lang w:eastAsia="en-US"/>
              </w:rPr>
              <w:t>Отечество Мое!»</w:t>
            </w:r>
            <w:r w:rsidR="00C562B2">
              <w:rPr>
                <w:sz w:val="24"/>
                <w:szCs w:val="24"/>
                <w:lang w:eastAsia="en-US"/>
              </w:rPr>
              <w:t>-</w:t>
            </w:r>
            <w:r>
              <w:rPr>
                <w:sz w:val="24"/>
                <w:szCs w:val="24"/>
                <w:lang w:eastAsia="en-US"/>
              </w:rPr>
              <w:t xml:space="preserve"> музыкально-театрализованная композиция;</w:t>
            </w:r>
          </w:p>
          <w:p w:rsidR="00C562B2" w:rsidRDefault="00C562B2">
            <w:pPr>
              <w:spacing w:line="256" w:lineRule="auto"/>
              <w:rPr>
                <w:sz w:val="24"/>
                <w:szCs w:val="24"/>
                <w:lang w:eastAsia="en-US"/>
              </w:rPr>
            </w:pPr>
          </w:p>
          <w:p w:rsidR="00143D6A" w:rsidRDefault="00143D6A">
            <w:pPr>
              <w:spacing w:line="256" w:lineRule="auto"/>
              <w:rPr>
                <w:sz w:val="24"/>
                <w:szCs w:val="24"/>
                <w:lang w:eastAsia="en-US"/>
              </w:rPr>
            </w:pPr>
            <w:r>
              <w:rPr>
                <w:sz w:val="24"/>
                <w:szCs w:val="24"/>
                <w:lang w:eastAsia="en-US"/>
              </w:rPr>
              <w:t>- Цикл календарно-обрядовых и  фоль</w:t>
            </w:r>
            <w:r w:rsidR="00C562B2">
              <w:rPr>
                <w:sz w:val="24"/>
                <w:szCs w:val="24"/>
                <w:lang w:eastAsia="en-US"/>
              </w:rPr>
              <w:t>клорных праздников, развлечений:</w:t>
            </w:r>
          </w:p>
          <w:p w:rsidR="00C562B2" w:rsidRDefault="005B1989">
            <w:pPr>
              <w:spacing w:line="256" w:lineRule="auto"/>
              <w:rPr>
                <w:sz w:val="24"/>
                <w:szCs w:val="24"/>
                <w:lang w:eastAsia="en-US"/>
              </w:rPr>
            </w:pPr>
            <w:r>
              <w:rPr>
                <w:sz w:val="24"/>
                <w:szCs w:val="24"/>
                <w:lang w:eastAsia="en-US"/>
              </w:rPr>
              <w:t>«</w:t>
            </w:r>
            <w:r w:rsidR="00C562B2">
              <w:rPr>
                <w:sz w:val="24"/>
                <w:szCs w:val="24"/>
                <w:lang w:eastAsia="en-US"/>
              </w:rPr>
              <w:t>Колядки-святки</w:t>
            </w:r>
            <w:r>
              <w:rPr>
                <w:sz w:val="24"/>
                <w:szCs w:val="24"/>
                <w:lang w:eastAsia="en-US"/>
              </w:rPr>
              <w:t>»</w:t>
            </w:r>
            <w:r w:rsidR="00C562B2">
              <w:rPr>
                <w:sz w:val="24"/>
                <w:szCs w:val="24"/>
                <w:lang w:eastAsia="en-US"/>
              </w:rPr>
              <w:t xml:space="preserve"> </w:t>
            </w:r>
            <w:r>
              <w:rPr>
                <w:sz w:val="24"/>
                <w:szCs w:val="24"/>
                <w:lang w:eastAsia="en-US"/>
              </w:rPr>
              <w:t xml:space="preserve">– </w:t>
            </w:r>
            <w:r w:rsidR="00C562B2">
              <w:rPr>
                <w:sz w:val="24"/>
                <w:szCs w:val="24"/>
                <w:lang w:eastAsia="en-US"/>
              </w:rPr>
              <w:t>посиделки</w:t>
            </w:r>
            <w:r>
              <w:rPr>
                <w:sz w:val="24"/>
                <w:szCs w:val="24"/>
                <w:lang w:eastAsia="en-US"/>
              </w:rPr>
              <w:t>;</w:t>
            </w:r>
          </w:p>
          <w:p w:rsidR="00C562B2" w:rsidRDefault="005B1989">
            <w:pPr>
              <w:spacing w:line="256" w:lineRule="auto"/>
              <w:rPr>
                <w:sz w:val="24"/>
                <w:szCs w:val="24"/>
                <w:lang w:eastAsia="en-US"/>
              </w:rPr>
            </w:pPr>
            <w:r>
              <w:rPr>
                <w:sz w:val="24"/>
                <w:szCs w:val="24"/>
                <w:lang w:eastAsia="en-US"/>
              </w:rPr>
              <w:t xml:space="preserve">«День Герасима </w:t>
            </w:r>
            <w:proofErr w:type="gramStart"/>
            <w:r>
              <w:rPr>
                <w:sz w:val="24"/>
                <w:szCs w:val="24"/>
                <w:lang w:eastAsia="en-US"/>
              </w:rPr>
              <w:t>–г</w:t>
            </w:r>
            <w:proofErr w:type="gramEnd"/>
            <w:r>
              <w:rPr>
                <w:sz w:val="24"/>
                <w:szCs w:val="24"/>
                <w:lang w:eastAsia="en-US"/>
              </w:rPr>
              <w:t>рачевника»</w:t>
            </w:r>
            <w:r w:rsidR="00C562B2">
              <w:rPr>
                <w:sz w:val="24"/>
                <w:szCs w:val="24"/>
                <w:lang w:eastAsia="en-US"/>
              </w:rPr>
              <w:t>–фольклорно-игровая программа</w:t>
            </w:r>
            <w:r>
              <w:rPr>
                <w:sz w:val="24"/>
                <w:szCs w:val="24"/>
                <w:lang w:eastAsia="en-US"/>
              </w:rPr>
              <w:t>;</w:t>
            </w:r>
          </w:p>
          <w:p w:rsidR="005B1989" w:rsidRDefault="005B1989">
            <w:pPr>
              <w:spacing w:line="256" w:lineRule="auto"/>
              <w:rPr>
                <w:sz w:val="24"/>
                <w:szCs w:val="24"/>
                <w:lang w:eastAsia="en-US"/>
              </w:rPr>
            </w:pPr>
            <w:r>
              <w:rPr>
                <w:sz w:val="24"/>
                <w:szCs w:val="24"/>
                <w:lang w:eastAsia="en-US"/>
              </w:rPr>
              <w:t>«Семья талантами богата»- ярмарка семейного творчества;</w:t>
            </w:r>
          </w:p>
          <w:p w:rsidR="00143D6A" w:rsidRDefault="005B1989">
            <w:pPr>
              <w:spacing w:line="256" w:lineRule="auto"/>
              <w:rPr>
                <w:sz w:val="24"/>
                <w:szCs w:val="24"/>
                <w:lang w:eastAsia="en-US"/>
              </w:rPr>
            </w:pPr>
            <w:r>
              <w:rPr>
                <w:sz w:val="24"/>
                <w:szCs w:val="24"/>
                <w:lang w:eastAsia="en-US"/>
              </w:rPr>
              <w:t>«</w:t>
            </w:r>
            <w:r w:rsidR="00C562B2">
              <w:rPr>
                <w:sz w:val="24"/>
                <w:szCs w:val="24"/>
                <w:lang w:eastAsia="en-US"/>
              </w:rPr>
              <w:t>Георгий Победоносец</w:t>
            </w:r>
            <w:r>
              <w:rPr>
                <w:sz w:val="24"/>
                <w:szCs w:val="24"/>
                <w:lang w:eastAsia="en-US"/>
              </w:rPr>
              <w:t>»</w:t>
            </w:r>
            <w:r w:rsidR="00C562B2">
              <w:rPr>
                <w:sz w:val="24"/>
                <w:szCs w:val="24"/>
                <w:lang w:eastAsia="en-US"/>
              </w:rPr>
              <w:t xml:space="preserve">- </w:t>
            </w:r>
            <w:r>
              <w:rPr>
                <w:sz w:val="24"/>
                <w:szCs w:val="24"/>
                <w:lang w:eastAsia="en-US"/>
              </w:rPr>
              <w:t>спортивно-игровые состязания</w:t>
            </w:r>
          </w:p>
          <w:p w:rsidR="00143D6A" w:rsidRDefault="00143D6A">
            <w:pPr>
              <w:spacing w:line="256" w:lineRule="auto"/>
              <w:rPr>
                <w:sz w:val="24"/>
                <w:szCs w:val="24"/>
                <w:lang w:eastAsia="en-US"/>
              </w:rPr>
            </w:pPr>
            <w:r>
              <w:rPr>
                <w:sz w:val="24"/>
                <w:szCs w:val="24"/>
                <w:lang w:eastAsia="en-US"/>
              </w:rPr>
              <w:t>-Цикл православных христианских праздников «Светлая Пасха», «Рождественская звезда»</w:t>
            </w:r>
          </w:p>
          <w:p w:rsidR="00143D6A" w:rsidRDefault="00143D6A">
            <w:pPr>
              <w:spacing w:line="256" w:lineRule="auto"/>
              <w:rPr>
                <w:sz w:val="24"/>
                <w:szCs w:val="24"/>
                <w:lang w:eastAsia="en-US"/>
              </w:rPr>
            </w:pPr>
            <w:r>
              <w:rPr>
                <w:sz w:val="24"/>
                <w:szCs w:val="24"/>
                <w:lang w:eastAsia="en-US"/>
              </w:rPr>
              <w:br/>
              <w:t xml:space="preserve">         </w:t>
            </w:r>
          </w:p>
          <w:p w:rsidR="00143D6A" w:rsidRDefault="00143D6A">
            <w:pPr>
              <w:spacing w:line="256" w:lineRule="auto"/>
              <w:rPr>
                <w:sz w:val="24"/>
                <w:szCs w:val="24"/>
                <w:lang w:eastAsia="en-US"/>
              </w:rPr>
            </w:pPr>
          </w:p>
        </w:tc>
        <w:tc>
          <w:tcPr>
            <w:tcW w:w="2728" w:type="dxa"/>
            <w:tcBorders>
              <w:top w:val="single" w:sz="4" w:space="0" w:color="auto"/>
              <w:left w:val="single" w:sz="4" w:space="0" w:color="auto"/>
              <w:bottom w:val="single" w:sz="4" w:space="0" w:color="auto"/>
              <w:right w:val="single" w:sz="4" w:space="0" w:color="auto"/>
            </w:tcBorders>
          </w:tcPr>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5B1989" w:rsidRDefault="005B1989">
            <w:pPr>
              <w:spacing w:line="256" w:lineRule="auto"/>
              <w:jc w:val="center"/>
              <w:rPr>
                <w:sz w:val="24"/>
                <w:szCs w:val="24"/>
                <w:lang w:eastAsia="en-US"/>
              </w:rPr>
            </w:pPr>
            <w:r>
              <w:rPr>
                <w:sz w:val="24"/>
                <w:szCs w:val="24"/>
                <w:lang w:eastAsia="en-US"/>
              </w:rPr>
              <w:t>февраль</w:t>
            </w:r>
          </w:p>
          <w:p w:rsidR="005B1989" w:rsidRDefault="005B1989">
            <w:pPr>
              <w:spacing w:line="256" w:lineRule="auto"/>
              <w:jc w:val="center"/>
              <w:rPr>
                <w:sz w:val="24"/>
                <w:szCs w:val="24"/>
                <w:lang w:eastAsia="en-US"/>
              </w:rPr>
            </w:pPr>
          </w:p>
          <w:p w:rsidR="005B1989" w:rsidRDefault="005B1989">
            <w:pPr>
              <w:spacing w:line="256" w:lineRule="auto"/>
              <w:jc w:val="center"/>
              <w:rPr>
                <w:sz w:val="24"/>
                <w:szCs w:val="24"/>
                <w:lang w:eastAsia="en-US"/>
              </w:rPr>
            </w:pPr>
          </w:p>
          <w:p w:rsidR="005B1989" w:rsidRDefault="005B1989">
            <w:pPr>
              <w:spacing w:line="256" w:lineRule="auto"/>
              <w:jc w:val="center"/>
              <w:rPr>
                <w:sz w:val="24"/>
                <w:szCs w:val="24"/>
                <w:lang w:eastAsia="en-US"/>
              </w:rPr>
            </w:pPr>
            <w:r>
              <w:rPr>
                <w:sz w:val="24"/>
                <w:szCs w:val="24"/>
                <w:lang w:eastAsia="en-US"/>
              </w:rPr>
              <w:t>апрель</w:t>
            </w:r>
          </w:p>
          <w:p w:rsidR="005B1989" w:rsidRDefault="005B1989">
            <w:pPr>
              <w:spacing w:line="256" w:lineRule="auto"/>
              <w:jc w:val="center"/>
              <w:rPr>
                <w:sz w:val="24"/>
                <w:szCs w:val="24"/>
                <w:lang w:eastAsia="en-US"/>
              </w:rPr>
            </w:pPr>
          </w:p>
          <w:p w:rsidR="005B1989" w:rsidRDefault="005B1989">
            <w:pPr>
              <w:spacing w:line="256" w:lineRule="auto"/>
              <w:jc w:val="center"/>
              <w:rPr>
                <w:sz w:val="24"/>
                <w:szCs w:val="24"/>
                <w:lang w:eastAsia="en-US"/>
              </w:rPr>
            </w:pPr>
          </w:p>
          <w:p w:rsidR="00C562B2" w:rsidRDefault="00C562B2">
            <w:pPr>
              <w:spacing w:line="256" w:lineRule="auto"/>
              <w:jc w:val="center"/>
              <w:rPr>
                <w:sz w:val="24"/>
                <w:szCs w:val="24"/>
                <w:lang w:eastAsia="en-US"/>
              </w:rPr>
            </w:pPr>
            <w:r>
              <w:rPr>
                <w:sz w:val="24"/>
                <w:szCs w:val="24"/>
                <w:lang w:eastAsia="en-US"/>
              </w:rPr>
              <w:t>май</w:t>
            </w:r>
          </w:p>
          <w:p w:rsidR="007D0AE1" w:rsidRDefault="007D0AE1">
            <w:pPr>
              <w:spacing w:line="256" w:lineRule="auto"/>
              <w:jc w:val="center"/>
              <w:rPr>
                <w:sz w:val="24"/>
                <w:szCs w:val="24"/>
                <w:lang w:eastAsia="en-US"/>
              </w:rPr>
            </w:pPr>
          </w:p>
          <w:p w:rsidR="007D0AE1" w:rsidRDefault="007D0AE1">
            <w:pPr>
              <w:spacing w:line="256" w:lineRule="auto"/>
              <w:jc w:val="center"/>
              <w:rPr>
                <w:sz w:val="24"/>
                <w:szCs w:val="24"/>
                <w:lang w:eastAsia="en-US"/>
              </w:rPr>
            </w:pPr>
          </w:p>
          <w:p w:rsidR="007D0AE1" w:rsidRDefault="007D0AE1">
            <w:pPr>
              <w:spacing w:line="256" w:lineRule="auto"/>
              <w:jc w:val="center"/>
              <w:rPr>
                <w:sz w:val="24"/>
                <w:szCs w:val="24"/>
                <w:lang w:eastAsia="en-US"/>
              </w:rPr>
            </w:pPr>
            <w:r>
              <w:rPr>
                <w:sz w:val="24"/>
                <w:szCs w:val="24"/>
                <w:lang w:eastAsia="en-US"/>
              </w:rPr>
              <w:t xml:space="preserve">июнь </w:t>
            </w:r>
          </w:p>
          <w:p w:rsidR="007D0AE1" w:rsidRDefault="007D0AE1">
            <w:pPr>
              <w:spacing w:line="256" w:lineRule="auto"/>
              <w:jc w:val="center"/>
              <w:rPr>
                <w:sz w:val="24"/>
                <w:szCs w:val="24"/>
                <w:lang w:eastAsia="en-US"/>
              </w:rPr>
            </w:pPr>
          </w:p>
          <w:p w:rsidR="007D0AE1" w:rsidRDefault="007D0AE1">
            <w:pPr>
              <w:spacing w:line="256" w:lineRule="auto"/>
              <w:jc w:val="center"/>
              <w:rPr>
                <w:sz w:val="24"/>
                <w:szCs w:val="24"/>
                <w:lang w:eastAsia="en-US"/>
              </w:rPr>
            </w:pPr>
          </w:p>
          <w:p w:rsidR="007D0AE1" w:rsidRDefault="007D0AE1">
            <w:pPr>
              <w:spacing w:line="256" w:lineRule="auto"/>
              <w:jc w:val="center"/>
              <w:rPr>
                <w:sz w:val="24"/>
                <w:szCs w:val="24"/>
                <w:lang w:eastAsia="en-US"/>
              </w:rPr>
            </w:pPr>
            <w:r>
              <w:rPr>
                <w:sz w:val="24"/>
                <w:szCs w:val="24"/>
                <w:lang w:eastAsia="en-US"/>
              </w:rPr>
              <w:t>сентябрь</w:t>
            </w:r>
          </w:p>
          <w:p w:rsidR="007D0AE1" w:rsidRDefault="007D0AE1">
            <w:pPr>
              <w:spacing w:line="256" w:lineRule="auto"/>
              <w:jc w:val="center"/>
              <w:rPr>
                <w:sz w:val="24"/>
                <w:szCs w:val="24"/>
                <w:lang w:eastAsia="en-US"/>
              </w:rPr>
            </w:pPr>
          </w:p>
          <w:p w:rsidR="007D0AE1" w:rsidRDefault="007D0AE1">
            <w:pPr>
              <w:spacing w:line="256" w:lineRule="auto"/>
              <w:jc w:val="center"/>
              <w:rPr>
                <w:sz w:val="24"/>
                <w:szCs w:val="24"/>
                <w:lang w:eastAsia="en-US"/>
              </w:rPr>
            </w:pPr>
            <w:r>
              <w:rPr>
                <w:sz w:val="24"/>
                <w:szCs w:val="24"/>
                <w:lang w:eastAsia="en-US"/>
              </w:rPr>
              <w:t>ноябрь</w:t>
            </w:r>
          </w:p>
          <w:p w:rsidR="00C562B2" w:rsidRDefault="00C562B2">
            <w:pPr>
              <w:spacing w:line="256" w:lineRule="auto"/>
              <w:jc w:val="center"/>
              <w:rPr>
                <w:sz w:val="24"/>
                <w:szCs w:val="24"/>
                <w:lang w:eastAsia="en-US"/>
              </w:rPr>
            </w:pPr>
          </w:p>
          <w:p w:rsidR="00143D6A" w:rsidRDefault="00143D6A">
            <w:pPr>
              <w:spacing w:line="256" w:lineRule="auto"/>
              <w:rPr>
                <w:sz w:val="24"/>
                <w:szCs w:val="24"/>
                <w:lang w:eastAsia="en-US"/>
              </w:rPr>
            </w:pPr>
          </w:p>
          <w:p w:rsidR="007D0AE1" w:rsidRDefault="007D0AE1">
            <w:pPr>
              <w:spacing w:line="256" w:lineRule="auto"/>
              <w:rPr>
                <w:sz w:val="24"/>
                <w:szCs w:val="24"/>
                <w:lang w:eastAsia="en-US"/>
              </w:rPr>
            </w:pPr>
          </w:p>
          <w:p w:rsidR="007D0AE1" w:rsidRDefault="007D0AE1">
            <w:pPr>
              <w:spacing w:line="256" w:lineRule="auto"/>
              <w:rPr>
                <w:sz w:val="24"/>
                <w:szCs w:val="24"/>
                <w:lang w:eastAsia="en-US"/>
              </w:rPr>
            </w:pPr>
          </w:p>
          <w:p w:rsidR="007D0AE1" w:rsidRDefault="007D0AE1">
            <w:pPr>
              <w:spacing w:line="256" w:lineRule="auto"/>
              <w:rPr>
                <w:sz w:val="24"/>
                <w:szCs w:val="24"/>
                <w:lang w:eastAsia="en-US"/>
              </w:rPr>
            </w:pPr>
          </w:p>
          <w:p w:rsidR="007D0AE1" w:rsidRDefault="007D0AE1">
            <w:pPr>
              <w:spacing w:line="256" w:lineRule="auto"/>
              <w:rPr>
                <w:sz w:val="24"/>
                <w:szCs w:val="24"/>
                <w:lang w:eastAsia="en-US"/>
              </w:rPr>
            </w:pPr>
            <w:r>
              <w:rPr>
                <w:sz w:val="24"/>
                <w:szCs w:val="24"/>
                <w:lang w:eastAsia="en-US"/>
              </w:rPr>
              <w:t xml:space="preserve">       Январь - декабрь</w:t>
            </w:r>
          </w:p>
        </w:tc>
        <w:tc>
          <w:tcPr>
            <w:tcW w:w="3191" w:type="dxa"/>
            <w:tcBorders>
              <w:top w:val="single" w:sz="4" w:space="0" w:color="auto"/>
              <w:left w:val="single" w:sz="4" w:space="0" w:color="auto"/>
              <w:bottom w:val="single" w:sz="4" w:space="0" w:color="auto"/>
              <w:right w:val="single" w:sz="4" w:space="0" w:color="auto"/>
            </w:tcBorders>
          </w:tcPr>
          <w:p w:rsidR="00143D6A" w:rsidRDefault="00143D6A">
            <w:pPr>
              <w:spacing w:line="256" w:lineRule="auto"/>
              <w:jc w:val="center"/>
              <w:rPr>
                <w:sz w:val="24"/>
                <w:szCs w:val="24"/>
                <w:lang w:eastAsia="en-US"/>
              </w:rPr>
            </w:pPr>
          </w:p>
          <w:p w:rsidR="003C7279" w:rsidRDefault="00143D6A">
            <w:pPr>
              <w:spacing w:line="256" w:lineRule="auto"/>
              <w:jc w:val="center"/>
              <w:rPr>
                <w:sz w:val="24"/>
                <w:szCs w:val="24"/>
                <w:lang w:eastAsia="en-US"/>
              </w:rPr>
            </w:pPr>
            <w:r>
              <w:rPr>
                <w:sz w:val="24"/>
                <w:szCs w:val="24"/>
                <w:lang w:eastAsia="en-US"/>
              </w:rPr>
              <w:t>Руководители</w:t>
            </w:r>
            <w:r w:rsidR="003C7279">
              <w:rPr>
                <w:sz w:val="24"/>
                <w:szCs w:val="24"/>
                <w:lang w:eastAsia="en-US"/>
              </w:rPr>
              <w:t xml:space="preserve"> проекта, </w:t>
            </w:r>
            <w:r>
              <w:rPr>
                <w:sz w:val="24"/>
                <w:szCs w:val="24"/>
                <w:lang w:eastAsia="en-US"/>
              </w:rPr>
              <w:t xml:space="preserve"> </w:t>
            </w: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3C7279" w:rsidRDefault="003C7279">
            <w:pPr>
              <w:spacing w:line="256" w:lineRule="auto"/>
              <w:jc w:val="center"/>
              <w:rPr>
                <w:sz w:val="24"/>
                <w:szCs w:val="24"/>
                <w:lang w:eastAsia="en-US"/>
              </w:rPr>
            </w:pPr>
          </w:p>
          <w:p w:rsidR="00C562B2" w:rsidRDefault="00C562B2">
            <w:pPr>
              <w:spacing w:line="256" w:lineRule="auto"/>
              <w:jc w:val="center"/>
              <w:rPr>
                <w:sz w:val="24"/>
                <w:szCs w:val="24"/>
                <w:lang w:eastAsia="en-US"/>
              </w:rPr>
            </w:pPr>
          </w:p>
          <w:p w:rsidR="00C562B2" w:rsidRDefault="00C562B2">
            <w:pPr>
              <w:spacing w:line="256" w:lineRule="auto"/>
              <w:jc w:val="center"/>
              <w:rPr>
                <w:sz w:val="24"/>
                <w:szCs w:val="24"/>
                <w:lang w:eastAsia="en-US"/>
              </w:rPr>
            </w:pPr>
          </w:p>
          <w:p w:rsidR="00C562B2" w:rsidRDefault="00C562B2">
            <w:pPr>
              <w:spacing w:line="256" w:lineRule="auto"/>
              <w:jc w:val="center"/>
              <w:rPr>
                <w:sz w:val="24"/>
                <w:szCs w:val="24"/>
                <w:lang w:eastAsia="en-US"/>
              </w:rPr>
            </w:pPr>
          </w:p>
          <w:p w:rsidR="00C562B2" w:rsidRDefault="00C562B2">
            <w:pPr>
              <w:spacing w:line="256" w:lineRule="auto"/>
              <w:jc w:val="center"/>
              <w:rPr>
                <w:sz w:val="24"/>
                <w:szCs w:val="24"/>
                <w:lang w:eastAsia="en-US"/>
              </w:rPr>
            </w:pPr>
          </w:p>
          <w:p w:rsidR="00C562B2" w:rsidRDefault="00C562B2">
            <w:pPr>
              <w:spacing w:line="256" w:lineRule="auto"/>
              <w:jc w:val="center"/>
              <w:rPr>
                <w:sz w:val="24"/>
                <w:szCs w:val="24"/>
                <w:lang w:eastAsia="en-US"/>
              </w:rPr>
            </w:pPr>
            <w:r>
              <w:rPr>
                <w:sz w:val="24"/>
                <w:szCs w:val="24"/>
                <w:lang w:eastAsia="en-US"/>
              </w:rPr>
              <w:t>Руководители проекта,</w:t>
            </w:r>
          </w:p>
          <w:p w:rsidR="00143D6A" w:rsidRDefault="00C562B2">
            <w:pPr>
              <w:spacing w:line="256" w:lineRule="auto"/>
              <w:jc w:val="center"/>
              <w:rPr>
                <w:sz w:val="24"/>
                <w:szCs w:val="24"/>
                <w:lang w:eastAsia="en-US"/>
              </w:rPr>
            </w:pPr>
            <w:r>
              <w:rPr>
                <w:sz w:val="24"/>
                <w:szCs w:val="24"/>
                <w:lang w:eastAsia="en-US"/>
              </w:rPr>
              <w:t xml:space="preserve"> с участием Воскресной школы</w:t>
            </w:r>
            <w:r w:rsidR="00143D6A">
              <w:rPr>
                <w:sz w:val="24"/>
                <w:szCs w:val="24"/>
                <w:lang w:eastAsia="en-US"/>
              </w:rPr>
              <w:t xml:space="preserve"> «Светлячок» </w:t>
            </w:r>
            <w:proofErr w:type="gramStart"/>
            <w:r w:rsidR="00143D6A">
              <w:rPr>
                <w:sz w:val="24"/>
                <w:szCs w:val="24"/>
                <w:lang w:eastAsia="en-US"/>
              </w:rPr>
              <w:t>Ново-Александровского</w:t>
            </w:r>
            <w:proofErr w:type="gramEnd"/>
            <w:r w:rsidR="00143D6A">
              <w:rPr>
                <w:sz w:val="24"/>
                <w:szCs w:val="24"/>
                <w:lang w:eastAsia="en-US"/>
              </w:rPr>
              <w:t xml:space="preserve"> прихода смоленской Божьей Матери «Одигитрия»</w:t>
            </w: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tc>
      </w:tr>
      <w:tr w:rsidR="00143D6A" w:rsidTr="00143D6A">
        <w:tc>
          <w:tcPr>
            <w:tcW w:w="3652" w:type="dxa"/>
            <w:tcBorders>
              <w:top w:val="single" w:sz="4" w:space="0" w:color="auto"/>
              <w:left w:val="single" w:sz="4" w:space="0" w:color="auto"/>
              <w:bottom w:val="single" w:sz="4" w:space="0" w:color="auto"/>
              <w:right w:val="single" w:sz="4" w:space="0" w:color="auto"/>
            </w:tcBorders>
          </w:tcPr>
          <w:p w:rsidR="00143D6A" w:rsidRDefault="007D0AE1">
            <w:pPr>
              <w:spacing w:line="256" w:lineRule="auto"/>
              <w:rPr>
                <w:sz w:val="24"/>
                <w:szCs w:val="24"/>
                <w:lang w:eastAsia="en-US"/>
              </w:rPr>
            </w:pPr>
            <w:r>
              <w:rPr>
                <w:sz w:val="24"/>
                <w:szCs w:val="24"/>
                <w:lang w:eastAsia="en-US"/>
              </w:rPr>
              <w:lastRenderedPageBreak/>
              <w:t>Организация физкультурно-оздоровительной деятельности.</w:t>
            </w:r>
          </w:p>
          <w:p w:rsidR="00143D6A" w:rsidRDefault="007D0AE1">
            <w:pPr>
              <w:spacing w:line="256" w:lineRule="auto"/>
              <w:rPr>
                <w:sz w:val="24"/>
                <w:szCs w:val="24"/>
                <w:lang w:eastAsia="en-US"/>
              </w:rPr>
            </w:pPr>
            <w:r>
              <w:rPr>
                <w:sz w:val="24"/>
                <w:szCs w:val="24"/>
                <w:lang w:eastAsia="en-US"/>
              </w:rPr>
              <w:t xml:space="preserve">- </w:t>
            </w:r>
            <w:r w:rsidR="00143D6A">
              <w:rPr>
                <w:sz w:val="24"/>
                <w:szCs w:val="24"/>
                <w:lang w:eastAsia="en-US"/>
              </w:rPr>
              <w:t>Малые  Олимпи</w:t>
            </w:r>
            <w:r>
              <w:rPr>
                <w:sz w:val="24"/>
                <w:szCs w:val="24"/>
                <w:lang w:eastAsia="en-US"/>
              </w:rPr>
              <w:t xml:space="preserve">йские игры на территории ГКУ  Центр </w:t>
            </w:r>
            <w:r w:rsidR="00143D6A">
              <w:rPr>
                <w:sz w:val="24"/>
                <w:szCs w:val="24"/>
                <w:lang w:eastAsia="en-US"/>
              </w:rPr>
              <w:t>«Преодоление»</w:t>
            </w:r>
          </w:p>
          <w:p w:rsidR="00143D6A" w:rsidRDefault="007D0AE1">
            <w:pPr>
              <w:spacing w:line="256" w:lineRule="auto"/>
              <w:rPr>
                <w:sz w:val="24"/>
                <w:szCs w:val="24"/>
                <w:lang w:eastAsia="en-US"/>
              </w:rPr>
            </w:pPr>
            <w:r>
              <w:rPr>
                <w:sz w:val="24"/>
                <w:szCs w:val="24"/>
                <w:lang w:eastAsia="en-US"/>
              </w:rPr>
              <w:t>-«</w:t>
            </w:r>
            <w:r w:rsidR="0090387D">
              <w:rPr>
                <w:sz w:val="24"/>
                <w:szCs w:val="24"/>
                <w:lang w:eastAsia="en-US"/>
              </w:rPr>
              <w:t>Равнение на победу!</w:t>
            </w:r>
            <w:r>
              <w:rPr>
                <w:sz w:val="24"/>
                <w:szCs w:val="24"/>
                <w:lang w:eastAsia="en-US"/>
              </w:rPr>
              <w:t xml:space="preserve">»-  командная эстафета на </w:t>
            </w:r>
            <w:r w:rsidR="00143D6A">
              <w:rPr>
                <w:sz w:val="24"/>
                <w:szCs w:val="24"/>
                <w:lang w:eastAsia="en-US"/>
              </w:rPr>
              <w:t xml:space="preserve"> территории МБОУ СОШ №30</w:t>
            </w:r>
          </w:p>
        </w:tc>
        <w:tc>
          <w:tcPr>
            <w:tcW w:w="2728" w:type="dxa"/>
            <w:tcBorders>
              <w:top w:val="single" w:sz="4" w:space="0" w:color="auto"/>
              <w:left w:val="single" w:sz="4" w:space="0" w:color="auto"/>
              <w:bottom w:val="single" w:sz="4" w:space="0" w:color="auto"/>
              <w:right w:val="single" w:sz="4" w:space="0" w:color="auto"/>
            </w:tcBorders>
          </w:tcPr>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7D0AE1">
            <w:pPr>
              <w:spacing w:line="256" w:lineRule="auto"/>
              <w:jc w:val="center"/>
              <w:rPr>
                <w:sz w:val="24"/>
                <w:szCs w:val="24"/>
                <w:lang w:eastAsia="en-US"/>
              </w:rPr>
            </w:pPr>
            <w:r>
              <w:rPr>
                <w:sz w:val="24"/>
                <w:szCs w:val="24"/>
                <w:lang w:eastAsia="en-US"/>
              </w:rPr>
              <w:t>июнь</w:t>
            </w: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7D0AE1">
            <w:pPr>
              <w:spacing w:line="256" w:lineRule="auto"/>
              <w:jc w:val="center"/>
              <w:rPr>
                <w:sz w:val="24"/>
                <w:szCs w:val="24"/>
                <w:lang w:eastAsia="en-US"/>
              </w:rPr>
            </w:pPr>
            <w:r>
              <w:rPr>
                <w:sz w:val="24"/>
                <w:szCs w:val="24"/>
                <w:lang w:eastAsia="en-US"/>
              </w:rPr>
              <w:t>ноябрь</w:t>
            </w: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7D0AE1" w:rsidRDefault="00143D6A">
            <w:pPr>
              <w:spacing w:line="256" w:lineRule="auto"/>
              <w:jc w:val="center"/>
              <w:rPr>
                <w:sz w:val="24"/>
                <w:szCs w:val="24"/>
                <w:lang w:eastAsia="en-US"/>
              </w:rPr>
            </w:pPr>
            <w:r>
              <w:rPr>
                <w:sz w:val="24"/>
                <w:szCs w:val="24"/>
                <w:lang w:eastAsia="en-US"/>
              </w:rPr>
              <w:t>Руко</w:t>
            </w:r>
            <w:r w:rsidR="007D0AE1">
              <w:rPr>
                <w:sz w:val="24"/>
                <w:szCs w:val="24"/>
                <w:lang w:eastAsia="en-US"/>
              </w:rPr>
              <w:t>водители проекта</w:t>
            </w:r>
          </w:p>
          <w:p w:rsidR="00143D6A" w:rsidRDefault="007D0AE1">
            <w:pPr>
              <w:spacing w:line="256" w:lineRule="auto"/>
              <w:jc w:val="center"/>
              <w:rPr>
                <w:sz w:val="24"/>
                <w:szCs w:val="24"/>
                <w:lang w:eastAsia="en-US"/>
              </w:rPr>
            </w:pPr>
            <w:r>
              <w:rPr>
                <w:sz w:val="24"/>
                <w:szCs w:val="24"/>
                <w:lang w:eastAsia="en-US"/>
              </w:rPr>
              <w:t>администрация ГКУ Центр «Преодоление», а</w:t>
            </w:r>
            <w:r w:rsidR="00143D6A">
              <w:rPr>
                <w:sz w:val="24"/>
                <w:szCs w:val="24"/>
                <w:lang w:eastAsia="en-US"/>
              </w:rPr>
              <w:t>дминистрация МБОУ СОШ №30</w:t>
            </w:r>
          </w:p>
        </w:tc>
      </w:tr>
      <w:tr w:rsidR="00143D6A" w:rsidTr="00143D6A">
        <w:tc>
          <w:tcPr>
            <w:tcW w:w="3652" w:type="dxa"/>
            <w:tcBorders>
              <w:top w:val="single" w:sz="4" w:space="0" w:color="auto"/>
              <w:left w:val="single" w:sz="4" w:space="0" w:color="auto"/>
              <w:bottom w:val="single" w:sz="4" w:space="0" w:color="auto"/>
              <w:right w:val="single" w:sz="4" w:space="0" w:color="auto"/>
            </w:tcBorders>
          </w:tcPr>
          <w:p w:rsidR="00143D6A" w:rsidRDefault="00DC3CB8">
            <w:pPr>
              <w:spacing w:line="256" w:lineRule="auto"/>
              <w:rPr>
                <w:sz w:val="24"/>
                <w:szCs w:val="24"/>
                <w:lang w:eastAsia="en-US"/>
              </w:rPr>
            </w:pPr>
            <w:r>
              <w:rPr>
                <w:sz w:val="24"/>
                <w:szCs w:val="24"/>
                <w:lang w:eastAsia="en-US"/>
              </w:rPr>
              <w:t>Акции</w:t>
            </w:r>
            <w:r w:rsidR="0090387D">
              <w:rPr>
                <w:sz w:val="24"/>
                <w:szCs w:val="24"/>
                <w:lang w:eastAsia="en-US"/>
              </w:rPr>
              <w:t xml:space="preserve"> </w:t>
            </w:r>
          </w:p>
          <w:p w:rsidR="00143D6A" w:rsidRDefault="00143D6A">
            <w:pPr>
              <w:spacing w:line="256" w:lineRule="auto"/>
              <w:rPr>
                <w:sz w:val="24"/>
                <w:szCs w:val="24"/>
                <w:lang w:eastAsia="en-US"/>
              </w:rPr>
            </w:pPr>
            <w:r>
              <w:rPr>
                <w:sz w:val="24"/>
                <w:szCs w:val="24"/>
                <w:lang w:eastAsia="en-US"/>
              </w:rPr>
              <w:t xml:space="preserve"> «Марафон добрых дел»</w:t>
            </w:r>
            <w:r w:rsidR="0090387D">
              <w:rPr>
                <w:sz w:val="24"/>
                <w:szCs w:val="24"/>
                <w:lang w:eastAsia="en-US"/>
              </w:rPr>
              <w:t xml:space="preserve"> </w:t>
            </w:r>
            <w:proofErr w:type="gramStart"/>
            <w:r w:rsidR="0090387D">
              <w:rPr>
                <w:sz w:val="24"/>
                <w:szCs w:val="24"/>
                <w:lang w:eastAsia="en-US"/>
              </w:rPr>
              <w:t>-п</w:t>
            </w:r>
            <w:proofErr w:type="gramEnd"/>
            <w:r w:rsidR="0090387D">
              <w:rPr>
                <w:sz w:val="24"/>
                <w:szCs w:val="24"/>
                <w:lang w:eastAsia="en-US"/>
              </w:rPr>
              <w:t>омощь</w:t>
            </w:r>
            <w:r w:rsidR="00E05A3D">
              <w:rPr>
                <w:sz w:val="24"/>
                <w:szCs w:val="24"/>
                <w:lang w:eastAsia="en-US"/>
              </w:rPr>
              <w:t xml:space="preserve"> добровольцев</w:t>
            </w:r>
            <w:bookmarkStart w:id="0" w:name="_GoBack"/>
            <w:bookmarkEnd w:id="0"/>
            <w:r w:rsidR="0090387D">
              <w:rPr>
                <w:sz w:val="24"/>
                <w:szCs w:val="24"/>
                <w:lang w:eastAsia="en-US"/>
              </w:rPr>
              <w:t xml:space="preserve"> в благоустройстве </w:t>
            </w:r>
            <w:r w:rsidR="00DC3CB8">
              <w:rPr>
                <w:sz w:val="24"/>
                <w:szCs w:val="24"/>
                <w:lang w:eastAsia="en-US"/>
              </w:rPr>
              <w:t>территории ГКУ Центр «Преодоление»</w:t>
            </w:r>
          </w:p>
          <w:p w:rsidR="00143D6A" w:rsidRDefault="00143D6A" w:rsidP="00DC3CB8">
            <w:pPr>
              <w:spacing w:line="256" w:lineRule="auto"/>
              <w:rPr>
                <w:sz w:val="24"/>
                <w:szCs w:val="24"/>
                <w:lang w:eastAsia="en-US"/>
              </w:rPr>
            </w:pPr>
            <w:r>
              <w:rPr>
                <w:sz w:val="24"/>
                <w:szCs w:val="24"/>
                <w:lang w:eastAsia="en-US"/>
              </w:rPr>
              <w:t xml:space="preserve">- </w:t>
            </w:r>
            <w:r w:rsidR="00DC3CB8">
              <w:rPr>
                <w:sz w:val="24"/>
                <w:szCs w:val="24"/>
                <w:lang w:eastAsia="en-US"/>
              </w:rPr>
              <w:t xml:space="preserve">«Ты не один!»- посещение детей с ограниченными возможностями передвижения на дому </w:t>
            </w:r>
            <w:proofErr w:type="gramStart"/>
            <w:r w:rsidR="00DC3CB8">
              <w:rPr>
                <w:sz w:val="24"/>
                <w:szCs w:val="24"/>
                <w:lang w:eastAsia="en-US"/>
              </w:rPr>
              <w:t xml:space="preserve">( </w:t>
            </w:r>
            <w:proofErr w:type="gramEnd"/>
            <w:r w:rsidR="00DC3CB8">
              <w:rPr>
                <w:sz w:val="24"/>
                <w:szCs w:val="24"/>
                <w:lang w:eastAsia="en-US"/>
              </w:rPr>
              <w:t>мини-концерт, экспресс-поздравления)</w:t>
            </w:r>
          </w:p>
        </w:tc>
        <w:tc>
          <w:tcPr>
            <w:tcW w:w="2728" w:type="dxa"/>
            <w:tcBorders>
              <w:top w:val="single" w:sz="4" w:space="0" w:color="auto"/>
              <w:left w:val="single" w:sz="4" w:space="0" w:color="auto"/>
              <w:bottom w:val="single" w:sz="4" w:space="0" w:color="auto"/>
              <w:right w:val="single" w:sz="4" w:space="0" w:color="auto"/>
            </w:tcBorders>
          </w:tcPr>
          <w:p w:rsidR="00143D6A" w:rsidRDefault="00DC3CB8">
            <w:pPr>
              <w:spacing w:line="256" w:lineRule="auto"/>
              <w:jc w:val="center"/>
              <w:rPr>
                <w:sz w:val="24"/>
                <w:szCs w:val="24"/>
                <w:lang w:eastAsia="en-US"/>
              </w:rPr>
            </w:pPr>
            <w:r>
              <w:rPr>
                <w:sz w:val="24"/>
                <w:szCs w:val="24"/>
                <w:lang w:eastAsia="en-US"/>
              </w:rPr>
              <w:t>В течени</w:t>
            </w:r>
            <w:proofErr w:type="gramStart"/>
            <w:r>
              <w:rPr>
                <w:sz w:val="24"/>
                <w:szCs w:val="24"/>
                <w:lang w:eastAsia="en-US"/>
              </w:rPr>
              <w:t>и</w:t>
            </w:r>
            <w:proofErr w:type="gramEnd"/>
            <w:r>
              <w:rPr>
                <w:sz w:val="24"/>
                <w:szCs w:val="24"/>
                <w:lang w:eastAsia="en-US"/>
              </w:rPr>
              <w:t xml:space="preserve"> года </w:t>
            </w:r>
            <w:r w:rsidR="00143D6A">
              <w:rPr>
                <w:sz w:val="24"/>
                <w:szCs w:val="24"/>
                <w:lang w:eastAsia="en-US"/>
              </w:rPr>
              <w:t>2015</w:t>
            </w: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143D6A">
            <w:pPr>
              <w:spacing w:line="256" w:lineRule="auto"/>
              <w:jc w:val="center"/>
              <w:rPr>
                <w:sz w:val="24"/>
                <w:szCs w:val="24"/>
                <w:lang w:eastAsia="en-US"/>
              </w:rPr>
            </w:pPr>
          </w:p>
          <w:p w:rsidR="00143D6A" w:rsidRDefault="00DC3CB8">
            <w:pPr>
              <w:spacing w:line="256" w:lineRule="auto"/>
              <w:jc w:val="center"/>
              <w:rPr>
                <w:sz w:val="24"/>
                <w:szCs w:val="24"/>
                <w:lang w:eastAsia="en-US"/>
              </w:rPr>
            </w:pPr>
            <w:r>
              <w:rPr>
                <w:sz w:val="24"/>
                <w:szCs w:val="24"/>
                <w:lang w:eastAsia="en-US"/>
              </w:rPr>
              <w:t xml:space="preserve"> Сентябрь-декабрь </w:t>
            </w:r>
            <w:r w:rsidR="00143D6A">
              <w:rPr>
                <w:sz w:val="24"/>
                <w:szCs w:val="24"/>
                <w:lang w:eastAsia="en-US"/>
              </w:rPr>
              <w:t>2015</w:t>
            </w:r>
          </w:p>
        </w:tc>
        <w:tc>
          <w:tcPr>
            <w:tcW w:w="3191" w:type="dxa"/>
            <w:tcBorders>
              <w:top w:val="single" w:sz="4" w:space="0" w:color="auto"/>
              <w:left w:val="single" w:sz="4" w:space="0" w:color="auto"/>
              <w:bottom w:val="single" w:sz="4" w:space="0" w:color="auto"/>
              <w:right w:val="single" w:sz="4" w:space="0" w:color="auto"/>
            </w:tcBorders>
            <w:hideMark/>
          </w:tcPr>
          <w:p w:rsidR="00DC3CB8" w:rsidRDefault="00143D6A">
            <w:pPr>
              <w:spacing w:line="256" w:lineRule="auto"/>
              <w:jc w:val="center"/>
              <w:rPr>
                <w:sz w:val="24"/>
                <w:szCs w:val="24"/>
                <w:lang w:eastAsia="en-US"/>
              </w:rPr>
            </w:pPr>
            <w:r>
              <w:rPr>
                <w:sz w:val="24"/>
                <w:szCs w:val="24"/>
                <w:lang w:eastAsia="en-US"/>
              </w:rPr>
              <w:t>Руководители проекта, руков</w:t>
            </w:r>
            <w:r w:rsidR="00DC3CB8">
              <w:rPr>
                <w:sz w:val="24"/>
                <w:szCs w:val="24"/>
                <w:lang w:eastAsia="en-US"/>
              </w:rPr>
              <w:t>одитель волонтерского движения;</w:t>
            </w:r>
          </w:p>
          <w:p w:rsidR="00143D6A" w:rsidRDefault="00DC3CB8">
            <w:pPr>
              <w:spacing w:line="256" w:lineRule="auto"/>
              <w:jc w:val="center"/>
              <w:rPr>
                <w:sz w:val="24"/>
                <w:szCs w:val="24"/>
                <w:lang w:eastAsia="en-US"/>
              </w:rPr>
            </w:pPr>
            <w:r>
              <w:rPr>
                <w:sz w:val="24"/>
                <w:szCs w:val="24"/>
                <w:lang w:eastAsia="en-US"/>
              </w:rPr>
              <w:t>социальный педагог</w:t>
            </w:r>
            <w:r w:rsidR="00143D6A">
              <w:rPr>
                <w:sz w:val="24"/>
                <w:szCs w:val="24"/>
                <w:lang w:eastAsia="en-US"/>
              </w:rPr>
              <w:t xml:space="preserve">        </w:t>
            </w:r>
          </w:p>
        </w:tc>
      </w:tr>
      <w:tr w:rsidR="00143D6A" w:rsidTr="00143D6A">
        <w:tc>
          <w:tcPr>
            <w:tcW w:w="3652" w:type="dxa"/>
            <w:tcBorders>
              <w:top w:val="single" w:sz="4" w:space="0" w:color="auto"/>
              <w:left w:val="single" w:sz="4" w:space="0" w:color="auto"/>
              <w:bottom w:val="single" w:sz="4" w:space="0" w:color="auto"/>
              <w:right w:val="single" w:sz="4" w:space="0" w:color="auto"/>
            </w:tcBorders>
            <w:hideMark/>
          </w:tcPr>
          <w:p w:rsidR="00DC3CB8" w:rsidRDefault="00DC3CB8">
            <w:pPr>
              <w:spacing w:line="256" w:lineRule="auto"/>
              <w:rPr>
                <w:sz w:val="24"/>
                <w:szCs w:val="24"/>
                <w:lang w:eastAsia="en-US"/>
              </w:rPr>
            </w:pPr>
            <w:r>
              <w:rPr>
                <w:sz w:val="24"/>
                <w:szCs w:val="24"/>
                <w:lang w:eastAsia="en-US"/>
              </w:rPr>
              <w:t>Создание фотоотчетов</w:t>
            </w:r>
            <w:r w:rsidR="00143D6A">
              <w:rPr>
                <w:sz w:val="24"/>
                <w:szCs w:val="24"/>
                <w:lang w:eastAsia="en-US"/>
              </w:rPr>
              <w:t xml:space="preserve"> по результатам проделанной работ</w:t>
            </w:r>
            <w:r>
              <w:rPr>
                <w:sz w:val="24"/>
                <w:szCs w:val="24"/>
                <w:lang w:eastAsia="en-US"/>
              </w:rPr>
              <w:t>ы и помещение на сайт ГКУ Центр</w:t>
            </w:r>
            <w:r w:rsidR="00143D6A">
              <w:rPr>
                <w:sz w:val="24"/>
                <w:szCs w:val="24"/>
                <w:lang w:eastAsia="en-US"/>
              </w:rPr>
              <w:t xml:space="preserve"> «Преодоление» и</w:t>
            </w:r>
          </w:p>
          <w:p w:rsidR="00143D6A" w:rsidRDefault="00143D6A">
            <w:pPr>
              <w:spacing w:line="256" w:lineRule="auto"/>
              <w:rPr>
                <w:sz w:val="24"/>
                <w:szCs w:val="24"/>
                <w:lang w:eastAsia="en-US"/>
              </w:rPr>
            </w:pPr>
            <w:r>
              <w:rPr>
                <w:sz w:val="24"/>
                <w:szCs w:val="24"/>
                <w:lang w:eastAsia="en-US"/>
              </w:rPr>
              <w:t xml:space="preserve"> МБОУ СОШ№ 30</w:t>
            </w:r>
          </w:p>
        </w:tc>
        <w:tc>
          <w:tcPr>
            <w:tcW w:w="2728"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jc w:val="center"/>
              <w:rPr>
                <w:sz w:val="24"/>
                <w:szCs w:val="24"/>
                <w:lang w:eastAsia="en-US"/>
              </w:rPr>
            </w:pPr>
            <w:r>
              <w:rPr>
                <w:sz w:val="24"/>
                <w:szCs w:val="24"/>
                <w:lang w:eastAsia="en-US"/>
              </w:rPr>
              <w:t>Руководители проекта</w:t>
            </w:r>
          </w:p>
        </w:tc>
      </w:tr>
      <w:tr w:rsidR="00143D6A" w:rsidTr="00143D6A">
        <w:tc>
          <w:tcPr>
            <w:tcW w:w="3652" w:type="dxa"/>
            <w:tcBorders>
              <w:top w:val="single" w:sz="4" w:space="0" w:color="auto"/>
              <w:left w:val="single" w:sz="4" w:space="0" w:color="auto"/>
              <w:bottom w:val="single" w:sz="4" w:space="0" w:color="auto"/>
              <w:right w:val="single" w:sz="4" w:space="0" w:color="auto"/>
            </w:tcBorders>
          </w:tcPr>
          <w:p w:rsidR="00143D6A" w:rsidRDefault="00DC3CB8">
            <w:pPr>
              <w:spacing w:line="256" w:lineRule="auto"/>
              <w:rPr>
                <w:sz w:val="24"/>
                <w:szCs w:val="24"/>
                <w:lang w:eastAsia="en-US"/>
              </w:rPr>
            </w:pPr>
            <w:r>
              <w:rPr>
                <w:sz w:val="24"/>
                <w:szCs w:val="24"/>
                <w:lang w:eastAsia="en-US"/>
              </w:rPr>
              <w:t xml:space="preserve">Подготовка к </w:t>
            </w:r>
            <w:r w:rsidR="00143D6A">
              <w:rPr>
                <w:sz w:val="24"/>
                <w:szCs w:val="24"/>
                <w:lang w:eastAsia="en-US"/>
              </w:rPr>
              <w:t xml:space="preserve"> конференции  по итогам </w:t>
            </w:r>
            <w:r>
              <w:rPr>
                <w:sz w:val="24"/>
                <w:szCs w:val="24"/>
                <w:lang w:eastAsia="en-US"/>
              </w:rPr>
              <w:t xml:space="preserve">  деятельности по проекту за 2015 год (творческие отчеты, выставка рисунков, през</w:t>
            </w:r>
            <w:r w:rsidR="00E05A3D">
              <w:rPr>
                <w:sz w:val="24"/>
                <w:szCs w:val="24"/>
                <w:lang w:eastAsia="en-US"/>
              </w:rPr>
              <w:t>ентации)</w:t>
            </w:r>
          </w:p>
        </w:tc>
        <w:tc>
          <w:tcPr>
            <w:tcW w:w="2728" w:type="dxa"/>
            <w:tcBorders>
              <w:top w:val="single" w:sz="4" w:space="0" w:color="auto"/>
              <w:left w:val="single" w:sz="4" w:space="0" w:color="auto"/>
              <w:bottom w:val="single" w:sz="4" w:space="0" w:color="auto"/>
              <w:right w:val="single" w:sz="4" w:space="0" w:color="auto"/>
            </w:tcBorders>
            <w:hideMark/>
          </w:tcPr>
          <w:p w:rsidR="00143D6A" w:rsidRDefault="00DC3CB8">
            <w:pPr>
              <w:spacing w:line="256" w:lineRule="auto"/>
              <w:jc w:val="center"/>
              <w:rPr>
                <w:sz w:val="24"/>
                <w:szCs w:val="24"/>
                <w:lang w:eastAsia="en-US"/>
              </w:rPr>
            </w:pPr>
            <w:r>
              <w:rPr>
                <w:sz w:val="24"/>
                <w:szCs w:val="24"/>
                <w:lang w:eastAsia="en-US"/>
              </w:rPr>
              <w:t xml:space="preserve">Декабрь </w:t>
            </w:r>
          </w:p>
        </w:tc>
        <w:tc>
          <w:tcPr>
            <w:tcW w:w="3191" w:type="dxa"/>
            <w:tcBorders>
              <w:top w:val="single" w:sz="4" w:space="0" w:color="auto"/>
              <w:left w:val="single" w:sz="4" w:space="0" w:color="auto"/>
              <w:bottom w:val="single" w:sz="4" w:space="0" w:color="auto"/>
              <w:right w:val="single" w:sz="4" w:space="0" w:color="auto"/>
            </w:tcBorders>
            <w:hideMark/>
          </w:tcPr>
          <w:p w:rsidR="00143D6A" w:rsidRDefault="00143D6A">
            <w:pPr>
              <w:spacing w:line="256" w:lineRule="auto"/>
              <w:rPr>
                <w:sz w:val="24"/>
                <w:szCs w:val="24"/>
                <w:lang w:eastAsia="en-US"/>
              </w:rPr>
            </w:pPr>
            <w:r>
              <w:rPr>
                <w:sz w:val="24"/>
                <w:szCs w:val="24"/>
                <w:lang w:eastAsia="en-US"/>
              </w:rPr>
              <w:t>Руководители п</w:t>
            </w:r>
            <w:r w:rsidR="00E05A3D">
              <w:rPr>
                <w:sz w:val="24"/>
                <w:szCs w:val="24"/>
                <w:lang w:eastAsia="en-US"/>
              </w:rPr>
              <w:t>роекта, а</w:t>
            </w:r>
            <w:r w:rsidR="00DC3CB8">
              <w:rPr>
                <w:sz w:val="24"/>
                <w:szCs w:val="24"/>
                <w:lang w:eastAsia="en-US"/>
              </w:rPr>
              <w:t>дминистрация ГКУ Центр</w:t>
            </w:r>
            <w:r w:rsidR="00E05A3D">
              <w:rPr>
                <w:sz w:val="24"/>
                <w:szCs w:val="24"/>
                <w:lang w:eastAsia="en-US"/>
              </w:rPr>
              <w:t xml:space="preserve"> «Преодоление», а</w:t>
            </w:r>
            <w:r>
              <w:rPr>
                <w:sz w:val="24"/>
                <w:szCs w:val="24"/>
                <w:lang w:eastAsia="en-US"/>
              </w:rPr>
              <w:t>дминистрация МБОУ СОШ №</w:t>
            </w:r>
            <w:r w:rsidR="00E05A3D">
              <w:rPr>
                <w:sz w:val="24"/>
                <w:szCs w:val="24"/>
                <w:lang w:eastAsia="en-US"/>
              </w:rPr>
              <w:t xml:space="preserve"> </w:t>
            </w:r>
            <w:r>
              <w:rPr>
                <w:sz w:val="24"/>
                <w:szCs w:val="24"/>
                <w:lang w:eastAsia="en-US"/>
              </w:rPr>
              <w:t>30</w:t>
            </w:r>
          </w:p>
        </w:tc>
      </w:tr>
    </w:tbl>
    <w:p w:rsidR="00143D6A" w:rsidRDefault="00143D6A" w:rsidP="00143D6A">
      <w:pPr>
        <w:jc w:val="both"/>
        <w:rPr>
          <w:sz w:val="24"/>
          <w:szCs w:val="24"/>
        </w:rPr>
      </w:pPr>
    </w:p>
    <w:p w:rsidR="00143D6A" w:rsidRDefault="00143D6A" w:rsidP="00143D6A">
      <w:pPr>
        <w:jc w:val="both"/>
        <w:rPr>
          <w:sz w:val="24"/>
          <w:szCs w:val="24"/>
        </w:rPr>
      </w:pPr>
    </w:p>
    <w:sectPr w:rsidR="00143D6A" w:rsidSect="006C0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4E7B"/>
    <w:multiLevelType w:val="hybridMultilevel"/>
    <w:tmpl w:val="C65AE754"/>
    <w:lvl w:ilvl="0" w:tplc="292CF0F0">
      <w:start w:val="1"/>
      <w:numFmt w:val="decimal"/>
      <w:lvlText w:val="%1."/>
      <w:lvlJc w:val="left"/>
      <w:pPr>
        <w:ind w:left="711" w:hanging="360"/>
      </w:pPr>
    </w:lvl>
    <w:lvl w:ilvl="1" w:tplc="04190019">
      <w:start w:val="1"/>
      <w:numFmt w:val="lowerLetter"/>
      <w:lvlText w:val="%2."/>
      <w:lvlJc w:val="left"/>
      <w:pPr>
        <w:ind w:left="1431" w:hanging="360"/>
      </w:pPr>
    </w:lvl>
    <w:lvl w:ilvl="2" w:tplc="0419001B">
      <w:start w:val="1"/>
      <w:numFmt w:val="lowerRoman"/>
      <w:lvlText w:val="%3."/>
      <w:lvlJc w:val="right"/>
      <w:pPr>
        <w:ind w:left="2151" w:hanging="180"/>
      </w:pPr>
    </w:lvl>
    <w:lvl w:ilvl="3" w:tplc="0419000F">
      <w:start w:val="1"/>
      <w:numFmt w:val="decimal"/>
      <w:lvlText w:val="%4."/>
      <w:lvlJc w:val="left"/>
      <w:pPr>
        <w:ind w:left="2871" w:hanging="360"/>
      </w:pPr>
    </w:lvl>
    <w:lvl w:ilvl="4" w:tplc="04190019">
      <w:start w:val="1"/>
      <w:numFmt w:val="lowerLetter"/>
      <w:lvlText w:val="%5."/>
      <w:lvlJc w:val="left"/>
      <w:pPr>
        <w:ind w:left="3591" w:hanging="360"/>
      </w:pPr>
    </w:lvl>
    <w:lvl w:ilvl="5" w:tplc="0419001B">
      <w:start w:val="1"/>
      <w:numFmt w:val="lowerRoman"/>
      <w:lvlText w:val="%6."/>
      <w:lvlJc w:val="right"/>
      <w:pPr>
        <w:ind w:left="4311" w:hanging="180"/>
      </w:pPr>
    </w:lvl>
    <w:lvl w:ilvl="6" w:tplc="0419000F">
      <w:start w:val="1"/>
      <w:numFmt w:val="decimal"/>
      <w:lvlText w:val="%7."/>
      <w:lvlJc w:val="left"/>
      <w:pPr>
        <w:ind w:left="5031" w:hanging="360"/>
      </w:pPr>
    </w:lvl>
    <w:lvl w:ilvl="7" w:tplc="04190019">
      <w:start w:val="1"/>
      <w:numFmt w:val="lowerLetter"/>
      <w:lvlText w:val="%8."/>
      <w:lvlJc w:val="left"/>
      <w:pPr>
        <w:ind w:left="5751" w:hanging="360"/>
      </w:pPr>
    </w:lvl>
    <w:lvl w:ilvl="8" w:tplc="0419001B">
      <w:start w:val="1"/>
      <w:numFmt w:val="lowerRoman"/>
      <w:lvlText w:val="%9."/>
      <w:lvlJc w:val="right"/>
      <w:pPr>
        <w:ind w:left="6471" w:hanging="180"/>
      </w:pPr>
    </w:lvl>
  </w:abstractNum>
  <w:abstractNum w:abstractNumId="1">
    <w:nsid w:val="15092B92"/>
    <w:multiLevelType w:val="hybridMultilevel"/>
    <w:tmpl w:val="C3A4F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1813E4"/>
    <w:multiLevelType w:val="hybridMultilevel"/>
    <w:tmpl w:val="2BDE4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BA4F8E"/>
    <w:multiLevelType w:val="hybridMultilevel"/>
    <w:tmpl w:val="CF2E99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13684"/>
    <w:multiLevelType w:val="singleLevel"/>
    <w:tmpl w:val="0419000F"/>
    <w:lvl w:ilvl="0">
      <w:start w:val="1"/>
      <w:numFmt w:val="decimal"/>
      <w:lvlText w:val="%1."/>
      <w:lvlJc w:val="left"/>
      <w:pPr>
        <w:tabs>
          <w:tab w:val="num" w:pos="360"/>
        </w:tabs>
        <w:ind w:left="360" w:hanging="360"/>
      </w:pPr>
    </w:lvl>
  </w:abstractNum>
  <w:abstractNum w:abstractNumId="5">
    <w:nsid w:val="6D85473C"/>
    <w:multiLevelType w:val="hybridMultilevel"/>
    <w:tmpl w:val="128E234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7FBF0797"/>
    <w:multiLevelType w:val="hybridMultilevel"/>
    <w:tmpl w:val="871CB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characterSpacingControl w:val="doNotCompress"/>
  <w:compat/>
  <w:rsids>
    <w:rsidRoot w:val="00605184"/>
    <w:rsid w:val="00000F56"/>
    <w:rsid w:val="00004617"/>
    <w:rsid w:val="00016F5B"/>
    <w:rsid w:val="00027231"/>
    <w:rsid w:val="00047919"/>
    <w:rsid w:val="00094DFC"/>
    <w:rsid w:val="000E72B1"/>
    <w:rsid w:val="000E7BFF"/>
    <w:rsid w:val="001401FE"/>
    <w:rsid w:val="00143D6A"/>
    <w:rsid w:val="00163767"/>
    <w:rsid w:val="00172359"/>
    <w:rsid w:val="002244A2"/>
    <w:rsid w:val="00226F2A"/>
    <w:rsid w:val="002271FB"/>
    <w:rsid w:val="002D4C03"/>
    <w:rsid w:val="002E0043"/>
    <w:rsid w:val="00383CB0"/>
    <w:rsid w:val="0038775D"/>
    <w:rsid w:val="003A5587"/>
    <w:rsid w:val="003C7279"/>
    <w:rsid w:val="004359CF"/>
    <w:rsid w:val="00461B02"/>
    <w:rsid w:val="004663FE"/>
    <w:rsid w:val="00495D61"/>
    <w:rsid w:val="004A4050"/>
    <w:rsid w:val="004A698C"/>
    <w:rsid w:val="004B5071"/>
    <w:rsid w:val="00515AD4"/>
    <w:rsid w:val="005202E2"/>
    <w:rsid w:val="00542492"/>
    <w:rsid w:val="005521EC"/>
    <w:rsid w:val="005870FC"/>
    <w:rsid w:val="005A20A1"/>
    <w:rsid w:val="005B1989"/>
    <w:rsid w:val="005B284F"/>
    <w:rsid w:val="006032AA"/>
    <w:rsid w:val="00605184"/>
    <w:rsid w:val="0060693A"/>
    <w:rsid w:val="00647C07"/>
    <w:rsid w:val="00673AFA"/>
    <w:rsid w:val="006C0E34"/>
    <w:rsid w:val="006C43DF"/>
    <w:rsid w:val="006D32A2"/>
    <w:rsid w:val="00700E32"/>
    <w:rsid w:val="00723915"/>
    <w:rsid w:val="00736166"/>
    <w:rsid w:val="00751AEF"/>
    <w:rsid w:val="00765D02"/>
    <w:rsid w:val="0077620B"/>
    <w:rsid w:val="007D0AE1"/>
    <w:rsid w:val="0081143D"/>
    <w:rsid w:val="00821B3A"/>
    <w:rsid w:val="008362F5"/>
    <w:rsid w:val="00886A6A"/>
    <w:rsid w:val="008D7C74"/>
    <w:rsid w:val="0090387D"/>
    <w:rsid w:val="009B0F7F"/>
    <w:rsid w:val="009B361F"/>
    <w:rsid w:val="009C758A"/>
    <w:rsid w:val="00A051F7"/>
    <w:rsid w:val="00A14D1C"/>
    <w:rsid w:val="00A24B46"/>
    <w:rsid w:val="00A77C13"/>
    <w:rsid w:val="00B01FFF"/>
    <w:rsid w:val="00B0331D"/>
    <w:rsid w:val="00B147DA"/>
    <w:rsid w:val="00B1651C"/>
    <w:rsid w:val="00B211E2"/>
    <w:rsid w:val="00B72B85"/>
    <w:rsid w:val="00B84AD9"/>
    <w:rsid w:val="00BD70F5"/>
    <w:rsid w:val="00BE4371"/>
    <w:rsid w:val="00BF1282"/>
    <w:rsid w:val="00C27D15"/>
    <w:rsid w:val="00C562B2"/>
    <w:rsid w:val="00C64AA4"/>
    <w:rsid w:val="00D14EDD"/>
    <w:rsid w:val="00D22379"/>
    <w:rsid w:val="00D80636"/>
    <w:rsid w:val="00D81A7D"/>
    <w:rsid w:val="00DC3CB8"/>
    <w:rsid w:val="00E05A3D"/>
    <w:rsid w:val="00E27035"/>
    <w:rsid w:val="00E444D1"/>
    <w:rsid w:val="00E9455C"/>
    <w:rsid w:val="00F21DD5"/>
    <w:rsid w:val="00F72082"/>
    <w:rsid w:val="00F9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F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1401FE"/>
    <w:pPr>
      <w:keepNext/>
      <w:jc w:val="center"/>
      <w:outlineLvl w:val="1"/>
    </w:pPr>
    <w:rPr>
      <w:sz w:val="28"/>
      <w:u w:val="single"/>
    </w:rPr>
  </w:style>
  <w:style w:type="paragraph" w:styleId="3">
    <w:name w:val="heading 3"/>
    <w:basedOn w:val="a"/>
    <w:next w:val="a"/>
    <w:link w:val="30"/>
    <w:semiHidden/>
    <w:unhideWhenUsed/>
    <w:qFormat/>
    <w:rsid w:val="001401FE"/>
    <w:pPr>
      <w:keepNext/>
      <w:jc w:val="cente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01FE"/>
    <w:rPr>
      <w:rFonts w:ascii="Times New Roman" w:eastAsia="Times New Roman" w:hAnsi="Times New Roman" w:cs="Times New Roman"/>
      <w:sz w:val="28"/>
      <w:szCs w:val="20"/>
      <w:u w:val="single"/>
      <w:lang w:eastAsia="ru-RU"/>
    </w:rPr>
  </w:style>
  <w:style w:type="character" w:customStyle="1" w:styleId="30">
    <w:name w:val="Заголовок 3 Знак"/>
    <w:basedOn w:val="a0"/>
    <w:link w:val="3"/>
    <w:semiHidden/>
    <w:rsid w:val="001401FE"/>
    <w:rPr>
      <w:rFonts w:ascii="Times New Roman" w:eastAsia="Times New Roman" w:hAnsi="Times New Roman" w:cs="Times New Roman"/>
      <w:i/>
      <w:sz w:val="20"/>
      <w:szCs w:val="20"/>
      <w:lang w:eastAsia="ru-RU"/>
    </w:rPr>
  </w:style>
  <w:style w:type="table" w:styleId="a3">
    <w:name w:val="Table Grid"/>
    <w:basedOn w:val="a1"/>
    <w:uiPriority w:val="39"/>
    <w:rsid w:val="00094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A24B46"/>
    <w:pPr>
      <w:spacing w:after="200" w:line="276" w:lineRule="auto"/>
      <w:ind w:left="720"/>
    </w:pPr>
    <w:rPr>
      <w:rFonts w:ascii="Calibri" w:hAnsi="Calibri" w:cs="Calibri"/>
      <w:sz w:val="22"/>
      <w:szCs w:val="22"/>
    </w:rPr>
  </w:style>
  <w:style w:type="paragraph" w:styleId="a5">
    <w:name w:val="Balloon Text"/>
    <w:basedOn w:val="a"/>
    <w:link w:val="a6"/>
    <w:uiPriority w:val="99"/>
    <w:semiHidden/>
    <w:unhideWhenUsed/>
    <w:rsid w:val="005870FC"/>
    <w:rPr>
      <w:rFonts w:ascii="Tahoma" w:hAnsi="Tahoma" w:cs="Tahoma"/>
      <w:sz w:val="16"/>
      <w:szCs w:val="16"/>
    </w:rPr>
  </w:style>
  <w:style w:type="character" w:customStyle="1" w:styleId="a6">
    <w:name w:val="Текст выноски Знак"/>
    <w:basedOn w:val="a0"/>
    <w:link w:val="a5"/>
    <w:uiPriority w:val="99"/>
    <w:semiHidden/>
    <w:rsid w:val="005870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031776">
      <w:bodyDiv w:val="1"/>
      <w:marLeft w:val="0"/>
      <w:marRight w:val="0"/>
      <w:marTop w:val="0"/>
      <w:marBottom w:val="0"/>
      <w:divBdr>
        <w:top w:val="none" w:sz="0" w:space="0" w:color="auto"/>
        <w:left w:val="none" w:sz="0" w:space="0" w:color="auto"/>
        <w:bottom w:val="none" w:sz="0" w:space="0" w:color="auto"/>
        <w:right w:val="none" w:sz="0" w:space="0" w:color="auto"/>
      </w:divBdr>
    </w:div>
    <w:div w:id="1297447972">
      <w:bodyDiv w:val="1"/>
      <w:marLeft w:val="0"/>
      <w:marRight w:val="0"/>
      <w:marTop w:val="0"/>
      <w:marBottom w:val="0"/>
      <w:divBdr>
        <w:top w:val="none" w:sz="0" w:space="0" w:color="auto"/>
        <w:left w:val="none" w:sz="0" w:space="0" w:color="auto"/>
        <w:bottom w:val="none" w:sz="0" w:space="0" w:color="auto"/>
        <w:right w:val="none" w:sz="0" w:space="0" w:color="auto"/>
      </w:divBdr>
    </w:div>
    <w:div w:id="1648050653">
      <w:bodyDiv w:val="1"/>
      <w:marLeft w:val="0"/>
      <w:marRight w:val="0"/>
      <w:marTop w:val="0"/>
      <w:marBottom w:val="0"/>
      <w:divBdr>
        <w:top w:val="none" w:sz="0" w:space="0" w:color="auto"/>
        <w:left w:val="none" w:sz="0" w:space="0" w:color="auto"/>
        <w:bottom w:val="none" w:sz="0" w:space="0" w:color="auto"/>
        <w:right w:val="none" w:sz="0" w:space="0" w:color="auto"/>
      </w:divBdr>
    </w:div>
    <w:div w:id="20995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C522E-0E33-4192-8172-B60A545F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МузЗал</cp:lastModifiedBy>
  <cp:revision>49</cp:revision>
  <cp:lastPrinted>2015-03-31T02:11:00Z</cp:lastPrinted>
  <dcterms:created xsi:type="dcterms:W3CDTF">2015-03-17T23:23:00Z</dcterms:created>
  <dcterms:modified xsi:type="dcterms:W3CDTF">2015-04-02T04:29:00Z</dcterms:modified>
</cp:coreProperties>
</file>