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B4" w:rsidRPr="00902880" w:rsidRDefault="00AE3462" w:rsidP="0063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326B4" w:rsidRPr="00902880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9E1BA6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B4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6326B4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6326B4" w:rsidRDefault="006326B4" w:rsidP="0063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E1BA6" w:rsidRPr="0078396A" w:rsidRDefault="009E1BA6" w:rsidP="009E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Углы вы</w:t>
      </w:r>
      <w:r>
        <w:rPr>
          <w:color w:val="000000"/>
          <w:shd w:val="clear" w:color="auto" w:fill="FFFFFF"/>
        </w:rPr>
        <w:softHyphen/>
        <w:t>пук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го че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рех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от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сят</w:t>
      </w:r>
      <w:r>
        <w:rPr>
          <w:color w:val="000000"/>
          <w:shd w:val="clear" w:color="auto" w:fill="FFFFFF"/>
        </w:rPr>
        <w:softHyphen/>
        <w:t>ся как 3:5:15:17.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мень</w:t>
      </w:r>
      <w:r>
        <w:rPr>
          <w:color w:val="000000"/>
          <w:shd w:val="clear" w:color="auto" w:fill="FFFFFF"/>
        </w:rPr>
        <w:softHyphen/>
        <w:t>ший угол.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</w:p>
    <w:p w:rsidR="0078396A" w:rsidRPr="009E1BA6" w:rsidRDefault="0078396A" w:rsidP="007839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BA6" w:rsidRPr="0078396A" w:rsidRDefault="009E1BA6" w:rsidP="009E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Пе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метр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равен 162, а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ние – 72.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ка.</w:t>
      </w:r>
    </w:p>
    <w:p w:rsidR="0078396A" w:rsidRPr="0078396A" w:rsidRDefault="0078396A" w:rsidP="007839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96A" w:rsidRPr="009E1BA6" w:rsidRDefault="0078396A" w:rsidP="007839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BA6" w:rsidRPr="00653D57" w:rsidRDefault="009E1BA6" w:rsidP="009E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ромба равна 32, а ост</w:t>
      </w:r>
      <w:r>
        <w:rPr>
          <w:color w:val="000000"/>
          <w:shd w:val="clear" w:color="auto" w:fill="FFFFFF"/>
        </w:rPr>
        <w:softHyphen/>
        <w:t>рый угол равен 60°.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ромба, опу</w:t>
      </w:r>
      <w:r>
        <w:rPr>
          <w:color w:val="000000"/>
          <w:shd w:val="clear" w:color="auto" w:fill="FFFFFF"/>
        </w:rPr>
        <w:softHyphen/>
        <w:t>щен</w:t>
      </w:r>
      <w:r>
        <w:rPr>
          <w:color w:val="000000"/>
          <w:shd w:val="clear" w:color="auto" w:fill="FFFFFF"/>
        </w:rPr>
        <w:softHyphen/>
        <w:t>ная из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ны ту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го угла, делит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ну на два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ка. Ка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вы длины этих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ков?</w:t>
      </w:r>
      <w:r w:rsidRPr="009E1BA6">
        <w:t xml:space="preserve"> </w:t>
      </w:r>
      <w:r>
        <w:rPr>
          <w:noProof/>
          <w:lang w:eastAsia="ru-RU"/>
        </w:rPr>
        <w:drawing>
          <wp:inline distT="0" distB="0" distL="0" distR="0">
            <wp:extent cx="1676400" cy="1028700"/>
            <wp:effectExtent l="19050" t="0" r="0" b="0"/>
            <wp:docPr id="2" name="Рисунок 1" descr="http://sdamgia.ru/get_file?id=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44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57" w:rsidRPr="009E1BA6" w:rsidRDefault="00653D57" w:rsidP="00653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BA6" w:rsidRPr="00653D57" w:rsidRDefault="009E1BA6" w:rsidP="009E1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Пе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метр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рон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равен 30.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пло</w:t>
      </w:r>
      <w:r>
        <w:rPr>
          <w:color w:val="000000"/>
          <w:shd w:val="clear" w:color="auto" w:fill="FFFFFF"/>
        </w:rPr>
        <w:softHyphen/>
        <w:t>щадь,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 xml:space="preserve">делённую </w:t>
      </w:r>
      <w:proofErr w:type="gramStart"/>
      <w:r>
        <w:rPr>
          <w:i/>
          <w:iCs/>
          <w:color w:val="000000"/>
          <w:shd w:val="clear" w:color="auto" w:fill="FFFFFF"/>
        </w:rPr>
        <w:t>на</w:t>
      </w:r>
      <w:proofErr w:type="gramEnd"/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00025" cy="209550"/>
            <wp:effectExtent l="19050" t="0" r="9525" b="0"/>
            <wp:docPr id="3" name="Рисунок 4" descr="http://sdamgia.ru/formula/f6/f644b826c69179e3660b3005484b0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f6/f644b826c69179e3660b3005484b068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hd w:val="clear" w:color="auto" w:fill="FFFFFF"/>
        </w:rPr>
        <w:t>.</w:t>
      </w:r>
    </w:p>
    <w:p w:rsidR="00653D57" w:rsidRPr="00653D57" w:rsidRDefault="00653D57" w:rsidP="00653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D57" w:rsidRPr="009E1BA6" w:rsidRDefault="00653D57" w:rsidP="00653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BA6" w:rsidRPr="009E1BA6" w:rsidRDefault="009E1BA6" w:rsidP="009E1BA6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4 см и 10 см. Диа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тра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делит сред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линию на два от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Най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боль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E1B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них.</w:t>
      </w:r>
    </w:p>
    <w:p w:rsidR="009E1BA6" w:rsidRDefault="009E1BA6" w:rsidP="009E1BA6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0625" cy="1152525"/>
            <wp:effectExtent l="19050" t="0" r="9525" b="0"/>
            <wp:docPr id="5" name="Рисунок 7" descr="http://sdamgia.ru/get_file?id=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get_file?id=34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57" w:rsidRPr="00653D57" w:rsidRDefault="00653D57" w:rsidP="00653D57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BA6" w:rsidRDefault="009E1BA6" w:rsidP="009E1BA6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BA6" w:rsidRPr="00653D57" w:rsidRDefault="009E1BA6" w:rsidP="009E1BA6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К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с цен</w:t>
      </w:r>
      <w:r>
        <w:rPr>
          <w:color w:val="000000"/>
          <w:shd w:val="clear" w:color="auto" w:fill="FFFFFF"/>
        </w:rPr>
        <w:softHyphen/>
        <w:t>тром в точке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О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</w:t>
      </w:r>
      <w:r>
        <w:rPr>
          <w:color w:val="000000"/>
          <w:shd w:val="clear" w:color="auto" w:fill="FFFFFF"/>
        </w:rPr>
        <w:softHyphen/>
        <w:t>ве</w:t>
      </w:r>
      <w:r>
        <w:rPr>
          <w:color w:val="000000"/>
          <w:shd w:val="clear" w:color="auto" w:fill="FFFFFF"/>
        </w:rPr>
        <w:softHyphen/>
        <w:t>де</w:t>
      </w:r>
      <w:r>
        <w:rPr>
          <w:color w:val="000000"/>
          <w:shd w:val="clear" w:color="auto" w:fill="FFFFFF"/>
        </w:rPr>
        <w:softHyphen/>
        <w:t>ны ка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тель</w:t>
      </w:r>
      <w:r>
        <w:rPr>
          <w:color w:val="000000"/>
          <w:shd w:val="clear" w:color="auto" w:fill="FFFFFF"/>
        </w:rPr>
        <w:softHyphen/>
        <w:t>ная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 се</w:t>
      </w:r>
      <w:r>
        <w:rPr>
          <w:color w:val="000000"/>
          <w:shd w:val="clear" w:color="auto" w:fill="FFFFFF"/>
        </w:rPr>
        <w:softHyphen/>
        <w:t>ку</w:t>
      </w:r>
      <w:r>
        <w:rPr>
          <w:color w:val="000000"/>
          <w:shd w:val="clear" w:color="auto" w:fill="FFFFFF"/>
        </w:rPr>
        <w:softHyphen/>
        <w:t>щая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AO</w:t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ра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ус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сти, если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= 12 см,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= 13 см.</w:t>
      </w:r>
      <w:r w:rsidRPr="009E1BA6">
        <w:t xml:space="preserve"> </w:t>
      </w:r>
      <w:r>
        <w:rPr>
          <w:noProof/>
          <w:lang w:eastAsia="ru-RU"/>
        </w:rPr>
        <w:drawing>
          <wp:inline distT="0" distB="0" distL="0" distR="0">
            <wp:extent cx="2028825" cy="1152525"/>
            <wp:effectExtent l="19050" t="0" r="9525" b="0"/>
            <wp:docPr id="6" name="Рисунок 9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57" w:rsidRDefault="00653D57" w:rsidP="00653D57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3D57" w:rsidRPr="00653D57" w:rsidRDefault="00653D57" w:rsidP="00653D57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BA6" w:rsidRPr="0078396A" w:rsidRDefault="009E1BA6" w:rsidP="009E1BA6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0" cy="1123950"/>
            <wp:effectExtent l="19050" t="0" r="0" b="0"/>
            <wp:docPr id="8" name="Рисунок 12" descr="http://sdamgia.ru/get_file?id=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get_file?id=34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В угол ве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>ной 70° впи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на окруж</w:t>
      </w:r>
      <w:r>
        <w:rPr>
          <w:color w:val="000000"/>
          <w:shd w:val="clear" w:color="auto" w:fill="FFFFFF"/>
        </w:rPr>
        <w:softHyphen/>
        <w:t>ность,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рая ка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его сто</w:t>
      </w:r>
      <w:r>
        <w:rPr>
          <w:color w:val="000000"/>
          <w:shd w:val="clear" w:color="auto" w:fill="FFFFFF"/>
        </w:rPr>
        <w:softHyphen/>
        <w:t>рон в точ</w:t>
      </w:r>
      <w:r>
        <w:rPr>
          <w:color w:val="000000"/>
          <w:shd w:val="clear" w:color="auto" w:fill="FFFFFF"/>
        </w:rPr>
        <w:softHyphen/>
        <w:t>ках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. На одной из дуг этой 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 вы</w:t>
      </w:r>
      <w:r>
        <w:rPr>
          <w:color w:val="000000"/>
          <w:shd w:val="clear" w:color="auto" w:fill="FFFFFF"/>
        </w:rPr>
        <w:softHyphen/>
        <w:t>бра</w:t>
      </w:r>
      <w:r>
        <w:rPr>
          <w:color w:val="000000"/>
          <w:shd w:val="clear" w:color="auto" w:fill="FFFFFF"/>
        </w:rPr>
        <w:softHyphen/>
        <w:t>ли точку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так, как по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за</w:t>
      </w:r>
      <w:r>
        <w:rPr>
          <w:color w:val="000000"/>
          <w:shd w:val="clear" w:color="auto" w:fill="FFFFFF"/>
        </w:rPr>
        <w:softHyphen/>
        <w:t>но на ри</w:t>
      </w:r>
      <w:r>
        <w:rPr>
          <w:color w:val="000000"/>
          <w:shd w:val="clear" w:color="auto" w:fill="FFFFFF"/>
        </w:rPr>
        <w:softHyphen/>
        <w:t>сун</w:t>
      </w:r>
      <w:r>
        <w:rPr>
          <w:color w:val="000000"/>
          <w:shd w:val="clear" w:color="auto" w:fill="FFFFFF"/>
        </w:rPr>
        <w:softHyphen/>
        <w:t>ке.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ве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>ну угла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ACB</w:t>
      </w:r>
      <w:r>
        <w:rPr>
          <w:color w:val="000000"/>
          <w:shd w:val="clear" w:color="auto" w:fill="FFFFFF"/>
        </w:rPr>
        <w:t>.</w:t>
      </w:r>
    </w:p>
    <w:p w:rsidR="0078396A" w:rsidRDefault="0078396A" w:rsidP="0078396A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1428750" cy="885825"/>
            <wp:effectExtent l="19050" t="0" r="0" b="0"/>
            <wp:docPr id="18" name="Рисунок 15" descr="http://sdamgia.ru/get_file?id=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2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па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  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16" name="Рисунок 16" descr="http://sdamgia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t>. Ис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ри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най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 </w:t>
      </w:r>
      <w:r>
        <w:rPr>
          <w:noProof/>
          <w:lang w:eastAsia="ru-RU"/>
        </w:rPr>
        <w:drawing>
          <wp:inline distT="0" distB="0" distL="0" distR="0">
            <wp:extent cx="590550" cy="152400"/>
            <wp:effectExtent l="19050" t="0" r="0" b="0"/>
            <wp:docPr id="17" name="Рисунок 17" descr="http://sdamgia.ru/formula/00/002cb932b49c0a5c1068662a1c64f8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0/002cb932b49c0a5c1068662a1c64f84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9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3D57" w:rsidRPr="00653D57" w:rsidRDefault="00653D57" w:rsidP="00653D57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3D57" w:rsidRPr="00653D57" w:rsidRDefault="00653D57" w:rsidP="00653D5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Ука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но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вер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утвер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653D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ний.</w:t>
      </w:r>
    </w:p>
    <w:p w:rsidR="00653D57" w:rsidRPr="00653D57" w:rsidRDefault="00653D57" w:rsidP="00653D5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53D57" w:rsidRPr="00653D57" w:rsidRDefault="00653D57" w:rsidP="00653D5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t>1) Цен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тры впи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 опи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рав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сов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653D57" w:rsidRPr="00653D57" w:rsidRDefault="00653D57" w:rsidP="00653D5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t>2) Су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квад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рат, ко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не яв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ром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бом.</w:t>
      </w:r>
    </w:p>
    <w:p w:rsidR="00653D57" w:rsidRDefault="00653D57" w:rsidP="00653D5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t>3) Сумма углов лю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53D57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180° .</w:t>
      </w:r>
    </w:p>
    <w:p w:rsidR="00653D57" w:rsidRPr="00653D57" w:rsidRDefault="00653D57" w:rsidP="00653D5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96A" w:rsidRPr="006219C2" w:rsidRDefault="00653D57" w:rsidP="009E1BA6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Кар</w:t>
      </w:r>
      <w:r>
        <w:rPr>
          <w:color w:val="000000"/>
          <w:shd w:val="clear" w:color="auto" w:fill="FFFFFF"/>
        </w:rPr>
        <w:softHyphen/>
        <w:t>тин</w:t>
      </w:r>
      <w:r>
        <w:rPr>
          <w:color w:val="000000"/>
          <w:shd w:val="clear" w:color="auto" w:fill="FFFFFF"/>
        </w:rPr>
        <w:softHyphen/>
        <w:t>ка имеет форму пря</w:t>
      </w:r>
      <w:r>
        <w:rPr>
          <w:color w:val="000000"/>
          <w:shd w:val="clear" w:color="auto" w:fill="FFFFFF"/>
        </w:rPr>
        <w:softHyphen/>
        <w:t>мо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со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ми 19 см и 32 см. Её на</w:t>
      </w:r>
      <w:r>
        <w:rPr>
          <w:color w:val="000000"/>
          <w:shd w:val="clear" w:color="auto" w:fill="FFFFFF"/>
        </w:rPr>
        <w:softHyphen/>
        <w:t>кле</w:t>
      </w:r>
      <w:r>
        <w:rPr>
          <w:color w:val="000000"/>
          <w:shd w:val="clear" w:color="auto" w:fill="FFFFFF"/>
        </w:rPr>
        <w:softHyphen/>
        <w:t>и</w:t>
      </w:r>
      <w:r>
        <w:rPr>
          <w:color w:val="000000"/>
          <w:shd w:val="clear" w:color="auto" w:fill="FFFFFF"/>
        </w:rPr>
        <w:softHyphen/>
        <w:t>ли на белую бу</w:t>
      </w:r>
      <w:r>
        <w:rPr>
          <w:color w:val="000000"/>
          <w:shd w:val="clear" w:color="auto" w:fill="FFFFFF"/>
        </w:rPr>
        <w:softHyphen/>
        <w:t>ма</w:t>
      </w:r>
      <w:r>
        <w:rPr>
          <w:color w:val="000000"/>
          <w:shd w:val="clear" w:color="auto" w:fill="FFFFFF"/>
        </w:rPr>
        <w:softHyphen/>
        <w:t>гу так, что во</w:t>
      </w:r>
      <w:r>
        <w:rPr>
          <w:color w:val="000000"/>
          <w:shd w:val="clear" w:color="auto" w:fill="FFFFFF"/>
        </w:rPr>
        <w:softHyphen/>
        <w:t>круг кар</w:t>
      </w:r>
      <w:r>
        <w:rPr>
          <w:color w:val="000000"/>
          <w:shd w:val="clear" w:color="auto" w:fill="FFFFFF"/>
        </w:rPr>
        <w:softHyphen/>
        <w:t>тин</w:t>
      </w:r>
      <w:r>
        <w:rPr>
          <w:color w:val="000000"/>
          <w:shd w:val="clear" w:color="auto" w:fill="FFFFFF"/>
        </w:rPr>
        <w:softHyphen/>
        <w:t>ки по</w:t>
      </w:r>
      <w:r>
        <w:rPr>
          <w:color w:val="000000"/>
          <w:shd w:val="clear" w:color="auto" w:fill="FFFFFF"/>
        </w:rPr>
        <w:softHyphen/>
        <w:t>лу</w:t>
      </w:r>
      <w:r>
        <w:rPr>
          <w:color w:val="000000"/>
          <w:shd w:val="clear" w:color="auto" w:fill="FFFFFF"/>
        </w:rPr>
        <w:softHyphen/>
        <w:t>чи</w:t>
      </w:r>
      <w:r>
        <w:rPr>
          <w:color w:val="000000"/>
          <w:shd w:val="clear" w:color="auto" w:fill="FFFFFF"/>
        </w:rPr>
        <w:softHyphen/>
        <w:t>лась белая окан</w:t>
      </w:r>
      <w:r>
        <w:rPr>
          <w:color w:val="000000"/>
          <w:shd w:val="clear" w:color="auto" w:fill="FFFFFF"/>
        </w:rPr>
        <w:softHyphen/>
        <w:t>тов</w:t>
      </w:r>
      <w:r>
        <w:rPr>
          <w:color w:val="000000"/>
          <w:shd w:val="clear" w:color="auto" w:fill="FFFFFF"/>
        </w:rPr>
        <w:softHyphen/>
        <w:t>ка оди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вой ши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ны. Пло</w:t>
      </w:r>
      <w:r>
        <w:rPr>
          <w:color w:val="000000"/>
          <w:shd w:val="clear" w:color="auto" w:fill="FFFFFF"/>
        </w:rPr>
        <w:softHyphen/>
        <w:t>щадь,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рую за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ма</w:t>
      </w:r>
      <w:r>
        <w:rPr>
          <w:color w:val="000000"/>
          <w:shd w:val="clear" w:color="auto" w:fill="FFFFFF"/>
        </w:rPr>
        <w:softHyphen/>
        <w:t>ет кар</w:t>
      </w:r>
      <w:r>
        <w:rPr>
          <w:color w:val="000000"/>
          <w:shd w:val="clear" w:color="auto" w:fill="FFFFFF"/>
        </w:rPr>
        <w:softHyphen/>
        <w:t>тин</w:t>
      </w:r>
      <w:r>
        <w:rPr>
          <w:color w:val="000000"/>
          <w:shd w:val="clear" w:color="auto" w:fill="FFFFFF"/>
        </w:rPr>
        <w:softHyphen/>
        <w:t>ка с окан</w:t>
      </w:r>
      <w:r>
        <w:rPr>
          <w:color w:val="000000"/>
          <w:shd w:val="clear" w:color="auto" w:fill="FFFFFF"/>
        </w:rPr>
        <w:softHyphen/>
        <w:t>тов</w:t>
      </w:r>
      <w:r>
        <w:rPr>
          <w:color w:val="000000"/>
          <w:shd w:val="clear" w:color="auto" w:fill="FFFFFF"/>
        </w:rPr>
        <w:softHyphen/>
        <w:t>кой, равна 1080 см</w:t>
      </w:r>
      <w:proofErr w:type="gramStart"/>
      <w:r>
        <w:rPr>
          <w:color w:val="000000"/>
          <w:shd w:val="clear" w:color="auto" w:fill="FFFFFF"/>
          <w:vertAlign w:val="superscript"/>
        </w:rPr>
        <w:t>2</w:t>
      </w:r>
      <w:proofErr w:type="gramEnd"/>
      <w:r>
        <w:rPr>
          <w:color w:val="000000"/>
          <w:shd w:val="clear" w:color="auto" w:fill="FFFFFF"/>
        </w:rPr>
        <w:t>. Ка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ва ши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на окан</w:t>
      </w:r>
      <w:r>
        <w:rPr>
          <w:color w:val="000000"/>
          <w:shd w:val="clear" w:color="auto" w:fill="FFFFFF"/>
        </w:rPr>
        <w:softHyphen/>
        <w:t>тов</w:t>
      </w:r>
      <w:r>
        <w:rPr>
          <w:color w:val="000000"/>
          <w:shd w:val="clear" w:color="auto" w:fill="FFFFFF"/>
        </w:rPr>
        <w:softHyphen/>
        <w:t>ки? Ответ дайте в сан</w:t>
      </w:r>
      <w:r>
        <w:rPr>
          <w:color w:val="000000"/>
          <w:shd w:val="clear" w:color="auto" w:fill="FFFFFF"/>
        </w:rPr>
        <w:softHyphen/>
        <w:t>ти</w:t>
      </w:r>
      <w:r>
        <w:rPr>
          <w:color w:val="000000"/>
          <w:shd w:val="clear" w:color="auto" w:fill="FFFFFF"/>
        </w:rPr>
        <w:softHyphen/>
        <w:t>мет</w:t>
      </w:r>
      <w:r>
        <w:rPr>
          <w:color w:val="000000"/>
          <w:shd w:val="clear" w:color="auto" w:fill="FFFFFF"/>
        </w:rPr>
        <w:softHyphen/>
        <w:t>рах.</w:t>
      </w:r>
      <w:r w:rsidRPr="00653D57">
        <w:t xml:space="preserve"> </w:t>
      </w:r>
      <w:r>
        <w:rPr>
          <w:noProof/>
          <w:lang w:eastAsia="ru-RU"/>
        </w:rPr>
        <w:drawing>
          <wp:inline distT="0" distB="0" distL="0" distR="0">
            <wp:extent cx="2428875" cy="1352550"/>
            <wp:effectExtent l="19050" t="0" r="9525" b="0"/>
            <wp:docPr id="21" name="Рисунок 21" descr="http://sdamgia.ru/get_file?id=6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get_file?id=637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C2" w:rsidRDefault="006219C2" w:rsidP="006219C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9C2" w:rsidRPr="006219C2" w:rsidRDefault="006219C2" w:rsidP="006219C2">
      <w:pPr>
        <w:pStyle w:val="a3"/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Ко</w:t>
      </w:r>
      <w:r>
        <w:rPr>
          <w:color w:val="000000"/>
          <w:shd w:val="clear" w:color="auto" w:fill="FFFFFF"/>
        </w:rPr>
        <w:softHyphen/>
        <w:t>рот</w:t>
      </w:r>
      <w:r>
        <w:rPr>
          <w:color w:val="000000"/>
          <w:shd w:val="clear" w:color="auto" w:fill="FFFFFF"/>
        </w:rPr>
        <w:softHyphen/>
        <w:t>кое плечо шлаг</w:t>
      </w:r>
      <w:r>
        <w:rPr>
          <w:color w:val="000000"/>
          <w:shd w:val="clear" w:color="auto" w:fill="FFFFFF"/>
        </w:rPr>
        <w:softHyphen/>
        <w:t>бау</w:t>
      </w:r>
      <w:r>
        <w:rPr>
          <w:color w:val="000000"/>
          <w:shd w:val="clear" w:color="auto" w:fill="FFFFFF"/>
        </w:rPr>
        <w:softHyphen/>
        <w:t>ма имеет длину 1 м, а длин</w:t>
      </w:r>
      <w:r>
        <w:rPr>
          <w:color w:val="000000"/>
          <w:shd w:val="clear" w:color="auto" w:fill="FFFFFF"/>
        </w:rPr>
        <w:softHyphen/>
        <w:t>ное плечо – 4 м. На какую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ту (в мет</w:t>
      </w:r>
      <w:r>
        <w:rPr>
          <w:color w:val="000000"/>
          <w:shd w:val="clear" w:color="auto" w:fill="FFFFFF"/>
        </w:rPr>
        <w:softHyphen/>
        <w:t>рах) под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ма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конец длин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плеча, когда конец ко</w:t>
      </w:r>
      <w:r>
        <w:rPr>
          <w:color w:val="000000"/>
          <w:shd w:val="clear" w:color="auto" w:fill="FFFFFF"/>
        </w:rPr>
        <w:softHyphen/>
        <w:t>рот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го опус</w:t>
      </w:r>
      <w:r>
        <w:rPr>
          <w:color w:val="000000"/>
          <w:shd w:val="clear" w:color="auto" w:fill="FFFFFF"/>
        </w:rPr>
        <w:softHyphen/>
        <w:t>ка</w:t>
      </w:r>
      <w:r>
        <w:rPr>
          <w:color w:val="000000"/>
          <w:shd w:val="clear" w:color="auto" w:fill="FFFFFF"/>
        </w:rPr>
        <w:softHyphen/>
        <w:t>ет</w:t>
      </w:r>
      <w:r>
        <w:rPr>
          <w:color w:val="000000"/>
          <w:shd w:val="clear" w:color="auto" w:fill="FFFFFF"/>
        </w:rPr>
        <w:softHyphen/>
        <w:t>ся на 0,5 м?</w:t>
      </w:r>
    </w:p>
    <w:p w:rsidR="009E1BA6" w:rsidRPr="009E1BA6" w:rsidRDefault="006219C2" w:rsidP="009E1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5525" cy="1849579"/>
            <wp:effectExtent l="19050" t="0" r="9525" b="0"/>
            <wp:docPr id="24" name="Рисунок 24" descr="http://sdamgia.ru/get_file?id=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get_file?id=58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4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BA6" w:rsidRPr="009E1BA6" w:rsidSect="00653D5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35B"/>
    <w:multiLevelType w:val="hybridMultilevel"/>
    <w:tmpl w:val="E32A6F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6F33F9"/>
    <w:multiLevelType w:val="hybridMultilevel"/>
    <w:tmpl w:val="0DC484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2C52C9"/>
    <w:multiLevelType w:val="hybridMultilevel"/>
    <w:tmpl w:val="84483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7C2CA7"/>
    <w:multiLevelType w:val="hybridMultilevel"/>
    <w:tmpl w:val="5BF2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54A5A"/>
    <w:multiLevelType w:val="hybridMultilevel"/>
    <w:tmpl w:val="BF0C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E6226"/>
    <w:multiLevelType w:val="hybridMultilevel"/>
    <w:tmpl w:val="2AA2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16C98"/>
    <w:multiLevelType w:val="hybridMultilevel"/>
    <w:tmpl w:val="0ECC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B4"/>
    <w:rsid w:val="000C3574"/>
    <w:rsid w:val="002F3111"/>
    <w:rsid w:val="003229D7"/>
    <w:rsid w:val="004772A3"/>
    <w:rsid w:val="00532D2E"/>
    <w:rsid w:val="006219C2"/>
    <w:rsid w:val="006326B4"/>
    <w:rsid w:val="00653D57"/>
    <w:rsid w:val="0078396A"/>
    <w:rsid w:val="009E1BA6"/>
    <w:rsid w:val="00AE3462"/>
    <w:rsid w:val="00AF1C65"/>
    <w:rsid w:val="00B2195C"/>
    <w:rsid w:val="00ED0B3E"/>
    <w:rsid w:val="00F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6B4"/>
  </w:style>
  <w:style w:type="character" w:customStyle="1" w:styleId="mml">
    <w:name w:val="mml"/>
    <w:basedOn w:val="a0"/>
    <w:rsid w:val="006326B4"/>
  </w:style>
  <w:style w:type="paragraph" w:styleId="a3">
    <w:name w:val="List Paragraph"/>
    <w:basedOn w:val="a"/>
    <w:uiPriority w:val="34"/>
    <w:qFormat/>
    <w:rsid w:val="00632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6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2015-04-06T16:58:00Z</dcterms:created>
  <dcterms:modified xsi:type="dcterms:W3CDTF">2015-04-13T19:06:00Z</dcterms:modified>
</cp:coreProperties>
</file>