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05" w:rsidRDefault="00673505" w:rsidP="00B57252">
      <w:pPr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9E7344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  <w:r w:rsidRPr="009E7344"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258pt" fillcolor="#b2b2b2" strokecolor="#33c" strokeweight="1pt">
            <v:fill opacity=".5"/>
            <v:shadow on="t" color="#99f" offset="3pt"/>
            <v:textpath style="font-family:&quot;Arial Black&quot;;v-text-kern:t" trim="t" fitpath="t" string="Комплекс упражнений &#10;для утренней зарядки &#10;с логопедическими приёмами"/>
          </v:shape>
        </w:pict>
      </w: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Default="00673505" w:rsidP="00673505">
      <w:pPr>
        <w:jc w:val="center"/>
        <w:rPr>
          <w:rFonts w:ascii="Corbel" w:eastAsia="Kozuka Mincho Pro R" w:hAnsi="Corbel"/>
          <w:b/>
          <w:i/>
          <w:color w:val="365F91" w:themeColor="accent1" w:themeShade="BF"/>
          <w:sz w:val="32"/>
          <w:szCs w:val="32"/>
        </w:rPr>
      </w:pPr>
    </w:p>
    <w:p w:rsidR="00673505" w:rsidRPr="00673505" w:rsidRDefault="00673505" w:rsidP="00673505">
      <w:pPr>
        <w:jc w:val="right"/>
        <w:rPr>
          <w:rFonts w:ascii="Corbel" w:eastAsia="Kozuka Mincho Pro R" w:hAnsi="Corbel"/>
          <w:b/>
          <w:i/>
          <w:color w:val="5F497A" w:themeColor="accent4" w:themeShade="BF"/>
          <w:sz w:val="36"/>
          <w:szCs w:val="36"/>
        </w:rPr>
      </w:pPr>
      <w:r w:rsidRPr="00673505">
        <w:rPr>
          <w:rFonts w:ascii="Corbel" w:eastAsia="Kozuka Mincho Pro R" w:hAnsi="Corbel"/>
          <w:b/>
          <w:i/>
          <w:color w:val="5F497A" w:themeColor="accent4" w:themeShade="BF"/>
          <w:sz w:val="36"/>
          <w:szCs w:val="36"/>
        </w:rPr>
        <w:t>Составила: Джагалинова Т.Н.</w:t>
      </w:r>
    </w:p>
    <w:p w:rsidR="00673505" w:rsidRPr="00885377" w:rsidRDefault="00673505" w:rsidP="00673505">
      <w:pPr>
        <w:jc w:val="center"/>
        <w:rPr>
          <w:rFonts w:asciiTheme="majorHAnsi" w:eastAsia="Kozuka Mincho Pro R" w:hAnsiTheme="majorHAnsi"/>
          <w:b/>
          <w:i/>
          <w:color w:val="76923C" w:themeColor="accent3" w:themeShade="BF"/>
          <w:sz w:val="40"/>
          <w:szCs w:val="40"/>
        </w:rPr>
      </w:pPr>
      <w:r w:rsidRPr="00885377">
        <w:rPr>
          <w:rFonts w:asciiTheme="majorHAnsi" w:eastAsia="Kozuka Mincho Pro R" w:hAnsiTheme="majorHAnsi"/>
          <w:b/>
          <w:i/>
          <w:color w:val="76923C" w:themeColor="accent3" w:themeShade="BF"/>
          <w:sz w:val="40"/>
          <w:szCs w:val="40"/>
        </w:rPr>
        <w:lastRenderedPageBreak/>
        <w:t xml:space="preserve">ПОНЕДЕЛЬНИК </w:t>
      </w:r>
    </w:p>
    <w:p w:rsidR="00C762C7" w:rsidRPr="00885377" w:rsidRDefault="00673505" w:rsidP="00673505">
      <w:pPr>
        <w:jc w:val="center"/>
        <w:rPr>
          <w:rFonts w:asciiTheme="majorHAnsi" w:eastAsia="Kozuka Mincho Pro R" w:hAnsiTheme="majorHAnsi"/>
          <w:b/>
          <w:i/>
          <w:color w:val="76923C" w:themeColor="accent3" w:themeShade="BF"/>
          <w:sz w:val="36"/>
          <w:szCs w:val="36"/>
        </w:rPr>
      </w:pPr>
      <w:r w:rsidRPr="00885377">
        <w:rPr>
          <w:rFonts w:asciiTheme="majorHAnsi" w:eastAsia="Kozuka Mincho Pro R" w:hAnsiTheme="majorHAnsi"/>
          <w:b/>
          <w:i/>
          <w:color w:val="76923C" w:themeColor="accent3" w:themeShade="BF"/>
          <w:sz w:val="36"/>
          <w:szCs w:val="36"/>
        </w:rPr>
        <w:t>Зарядка на грядке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5082"/>
      </w:tblGrid>
      <w:tr w:rsidR="007D3271" w:rsidTr="00FB0BCD">
        <w:tc>
          <w:tcPr>
            <w:tcW w:w="4998" w:type="dxa"/>
          </w:tcPr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Повторяй за мной зарядку.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7D3271">
              <w:rPr>
                <w:rFonts w:ascii="Comic Sans MS" w:hAnsi="Comic Sans MS"/>
              </w:rPr>
              <w:t>(</w:t>
            </w:r>
            <w:r w:rsidRPr="00673505">
              <w:rPr>
                <w:rFonts w:ascii="Comic Sans MS" w:hAnsi="Comic Sans MS"/>
              </w:rPr>
              <w:t>Шаги</w:t>
            </w:r>
            <w:r w:rsidRPr="007D3271">
              <w:rPr>
                <w:rFonts w:ascii="Comic Sans MS" w:hAnsi="Comic Sans MS"/>
              </w:rPr>
              <w:t xml:space="preserve"> </w:t>
            </w:r>
            <w:r w:rsidRPr="00673505">
              <w:rPr>
                <w:rFonts w:ascii="Comic Sans MS" w:hAnsi="Comic Sans MS"/>
              </w:rPr>
              <w:t>на месте)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В ней звук «с» пришел на грядку.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(Присесть руки вытянуть вперед, затем встать)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Вот – свекла,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(Правую руку в сторону)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А вот – салат.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(Левую руку – в сторону)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Урожаю каждый рад!</w:t>
            </w:r>
          </w:p>
          <w:p w:rsidR="00FB0BCD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(Поднять обе руки через стороны вверх)</w:t>
            </w:r>
          </w:p>
          <w:p w:rsidR="00FB0BCD" w:rsidRDefault="00FB0BCD" w:rsidP="00FB0BCD">
            <w:pPr>
              <w:spacing w:line="276" w:lineRule="auto"/>
              <w:rPr>
                <w:rFonts w:ascii="Comic Sans MS" w:hAnsi="Comic Sans MS"/>
              </w:rPr>
            </w:pPr>
          </w:p>
          <w:p w:rsidR="00FB0BCD" w:rsidRDefault="00FB0BCD" w:rsidP="00FB0BCD">
            <w:pPr>
              <w:spacing w:line="276" w:lineRule="auto"/>
              <w:rPr>
                <w:rFonts w:ascii="Comic Sans MS" w:hAnsi="Comic Sans MS"/>
              </w:rPr>
            </w:pP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</w:p>
          <w:p w:rsidR="007D3271" w:rsidRDefault="00FB0BCD" w:rsidP="000B27C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B0BCD">
              <w:rPr>
                <w:rFonts w:ascii="Comic Sans MS" w:hAnsi="Comic Sans MS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2885" cy="2938886"/>
                  <wp:effectExtent l="0" t="0" r="0" b="0"/>
                  <wp:docPr id="7" name="Рисунок 2" descr="CHERR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RRS.WM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682" cy="293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B0BCD">
              <w:rPr>
                <w:rFonts w:ascii="Comic Sans MS" w:hAnsi="Comic Sans MS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9843" cy="2382253"/>
                  <wp:effectExtent l="0" t="0" r="0" b="0"/>
                  <wp:docPr id="5" name="Рисунок 1" descr="APPLE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1.WM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997" cy="238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Default="00FB0BCD" w:rsidP="00FB0BCD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Здесь – капуста,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(Округлить руки над головой)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Артишок,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(Опустить руки вниз)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Сельдерея корешок.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(Наклониться вниз, руки к полу)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Все, что вырастили мы,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(Выпрямиться, развести обе руки в стороны)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673505">
              <w:rPr>
                <w:rFonts w:ascii="Comic Sans MS" w:hAnsi="Comic Sans MS"/>
                <w:b/>
                <w:sz w:val="28"/>
                <w:szCs w:val="28"/>
              </w:rPr>
              <w:t>Пригодится до весны!</w:t>
            </w:r>
          </w:p>
          <w:p w:rsidR="00FB0BCD" w:rsidRPr="00673505" w:rsidRDefault="00FB0BCD" w:rsidP="00FB0BCD">
            <w:pPr>
              <w:spacing w:line="276" w:lineRule="auto"/>
              <w:rPr>
                <w:rFonts w:ascii="Comic Sans MS" w:hAnsi="Comic Sans MS"/>
              </w:rPr>
            </w:pPr>
            <w:r w:rsidRPr="00673505">
              <w:rPr>
                <w:rFonts w:ascii="Comic Sans MS" w:hAnsi="Comic Sans MS"/>
              </w:rPr>
              <w:t>(Руки – на пояс, попрыгать на месте)</w:t>
            </w:r>
          </w:p>
          <w:p w:rsidR="007D3271" w:rsidRDefault="007D3271" w:rsidP="000B27CF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7D3271" w:rsidRDefault="007D3271" w:rsidP="000B27CF">
      <w:pPr>
        <w:rPr>
          <w:rFonts w:ascii="Comic Sans MS" w:hAnsi="Comic Sans MS"/>
          <w:b/>
          <w:sz w:val="28"/>
          <w:szCs w:val="28"/>
        </w:rPr>
      </w:pPr>
    </w:p>
    <w:p w:rsidR="00FB0BCD" w:rsidRDefault="00FB0BCD" w:rsidP="000B27CF">
      <w:pPr>
        <w:rPr>
          <w:rFonts w:ascii="Comic Sans MS" w:hAnsi="Comic Sans MS"/>
          <w:b/>
          <w:sz w:val="28"/>
          <w:szCs w:val="28"/>
        </w:rPr>
      </w:pPr>
    </w:p>
    <w:p w:rsidR="00FB0BCD" w:rsidRDefault="00FB0BCD" w:rsidP="000B27CF">
      <w:pPr>
        <w:jc w:val="center"/>
        <w:rPr>
          <w:rFonts w:asciiTheme="majorHAnsi" w:hAnsiTheme="majorHAnsi"/>
          <w:b/>
          <w:i/>
          <w:color w:val="4F6228" w:themeColor="accent3" w:themeShade="80"/>
          <w:sz w:val="36"/>
          <w:szCs w:val="36"/>
        </w:rPr>
      </w:pPr>
    </w:p>
    <w:p w:rsidR="000B27CF" w:rsidRPr="00183F46" w:rsidRDefault="00FB0BCD" w:rsidP="000B27CF">
      <w:pPr>
        <w:jc w:val="center"/>
        <w:rPr>
          <w:rFonts w:asciiTheme="majorHAnsi" w:hAnsiTheme="majorHAnsi"/>
          <w:b/>
          <w:i/>
          <w:color w:val="4F6228" w:themeColor="accent3" w:themeShade="80"/>
          <w:sz w:val="36"/>
          <w:szCs w:val="36"/>
        </w:rPr>
      </w:pPr>
      <w:r>
        <w:rPr>
          <w:rFonts w:asciiTheme="majorHAnsi" w:hAnsiTheme="majorHAnsi"/>
          <w:b/>
          <w:i/>
          <w:color w:val="4F6228" w:themeColor="accent3" w:themeShade="80"/>
          <w:sz w:val="36"/>
          <w:szCs w:val="36"/>
        </w:rPr>
        <w:t>З</w:t>
      </w:r>
      <w:r w:rsidR="000B27CF" w:rsidRPr="00183F46">
        <w:rPr>
          <w:rFonts w:asciiTheme="majorHAnsi" w:hAnsiTheme="majorHAnsi"/>
          <w:b/>
          <w:i/>
          <w:color w:val="4F6228" w:themeColor="accent3" w:themeShade="80"/>
          <w:sz w:val="36"/>
          <w:szCs w:val="36"/>
        </w:rPr>
        <w:t>айки на грядке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7739" w:rsidTr="00917739">
        <w:tc>
          <w:tcPr>
            <w:tcW w:w="4785" w:type="dxa"/>
          </w:tcPr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Скачут, скачут по лесочку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(Руки перед грудью, как лапки зайцев, прыжки на двух ногах)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Зайцы – серые клубочки.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(Прыжки в стороны)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Прыг – скок, прыг – скок.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(Прыжки вперед – назад)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Встал зайчонок на пенек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(Встать прямо)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Всех построил по порядку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(Приставные шаги)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Стал показывать зарядку:</w:t>
            </w:r>
          </w:p>
          <w:p w:rsid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(Руки вперед, вверх, вниз)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</w:p>
          <w:p w:rsidR="00917739" w:rsidRDefault="00917739" w:rsidP="000B27CF">
            <w:pPr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 w:val="32"/>
                <w:szCs w:val="32"/>
              </w:rPr>
            </w:pPr>
          </w:p>
          <w:p w:rsidR="00917739" w:rsidRDefault="00917739" w:rsidP="00917739">
            <w:pPr>
              <w:rPr>
                <w:rFonts w:asciiTheme="majorHAnsi" w:hAnsiTheme="majorHAnsi"/>
                <w:b/>
                <w:i/>
                <w:color w:val="17365D" w:themeColor="text2" w:themeShade="BF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i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451195" cy="2718158"/>
                  <wp:effectExtent l="19050" t="0" r="0" b="0"/>
                  <wp:docPr id="6" name="Рисунок 5" descr="AN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138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433" cy="272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inline distT="0" distB="0" distL="0" distR="0">
                  <wp:extent cx="2734059" cy="3275463"/>
                  <wp:effectExtent l="19050" t="0" r="9141" b="0"/>
                  <wp:docPr id="4" name="Рисунок 5" descr="D:\Картинки\детские 2\сканирование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артинки\детские 2\сканирование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982" cy="327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«Раз! Шагаем все на месте!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(Шаги на месте)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Два! Руками машем вместе!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(Прямыми руками делаем перед собой «ножницы»)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Три! Присели дружно встали,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Все за ушком почесали.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На «четыре» потянулись,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(Вытянуть руки вверх)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Пять! Нагнулись и прогнулись.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Шесть! Все встали снова в ряд.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color w:val="17365D" w:themeColor="text2" w:themeShade="BF"/>
              </w:rPr>
            </w:pPr>
            <w:r w:rsidRPr="00917739">
              <w:rPr>
                <w:rFonts w:ascii="Comic Sans MS" w:hAnsi="Comic Sans MS"/>
                <w:color w:val="17365D" w:themeColor="text2" w:themeShade="BF"/>
              </w:rPr>
              <w:t>(Выпрямиться)</w:t>
            </w:r>
          </w:p>
          <w:p w:rsidR="00917739" w:rsidRPr="00917739" w:rsidRDefault="00917739" w:rsidP="00917739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Зашагали,</w:t>
            </w: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 как отряд</w:t>
            </w:r>
            <w:r w:rsidRPr="0091773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»</w:t>
            </w: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.</w:t>
            </w:r>
          </w:p>
          <w:p w:rsidR="00917739" w:rsidRPr="00673505" w:rsidRDefault="00917739" w:rsidP="00917739"/>
          <w:p w:rsidR="00917739" w:rsidRDefault="00917739" w:rsidP="000B27CF">
            <w:pPr>
              <w:jc w:val="center"/>
              <w:rPr>
                <w:rFonts w:asciiTheme="majorHAnsi" w:hAnsiTheme="majorHAnsi"/>
                <w:b/>
                <w:i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917739" w:rsidRDefault="00917739" w:rsidP="000B27CF">
      <w:pPr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</w:rPr>
      </w:pPr>
    </w:p>
    <w:p w:rsidR="00917739" w:rsidRDefault="00917739" w:rsidP="000B27CF">
      <w:pPr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</w:rPr>
      </w:pPr>
    </w:p>
    <w:p w:rsidR="00917739" w:rsidRDefault="00917739" w:rsidP="000B27CF">
      <w:pPr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</w:rPr>
      </w:pPr>
    </w:p>
    <w:p w:rsidR="00917739" w:rsidRPr="00885377" w:rsidRDefault="00917739" w:rsidP="00917739">
      <w:pPr>
        <w:jc w:val="center"/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  <w:r w:rsidRPr="00885377"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  <w:lastRenderedPageBreak/>
        <w:t>ВТОРНИК</w:t>
      </w:r>
    </w:p>
    <w:p w:rsidR="00917739" w:rsidRPr="00885377" w:rsidRDefault="00917739" w:rsidP="000B27CF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885377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t>Утиная зарядка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D3271" w:rsidTr="007D3271">
        <w:tc>
          <w:tcPr>
            <w:tcW w:w="4998" w:type="dxa"/>
          </w:tcPr>
          <w:p w:rsid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Вышли утки на зарядку: 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color w:val="17365D" w:themeColor="text2" w:themeShade="BF"/>
              </w:rPr>
            </w:pPr>
            <w:r w:rsidRPr="007D3271">
              <w:rPr>
                <w:rFonts w:ascii="Comic Sans MS" w:hAnsi="Comic Sans MS"/>
                <w:color w:val="17365D" w:themeColor="text2" w:themeShade="BF"/>
              </w:rPr>
              <w:t>(Шаги на месте)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Лапки на мысок, на пятку,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Покружились всей гурьбой,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color w:val="17365D" w:themeColor="text2" w:themeShade="BF"/>
              </w:rPr>
            </w:pPr>
            <w:r w:rsidRPr="007D3271">
              <w:rPr>
                <w:rFonts w:ascii="Comic Sans MS" w:hAnsi="Comic Sans MS"/>
                <w:color w:val="17365D" w:themeColor="text2" w:themeShade="BF"/>
              </w:rPr>
              <w:t>(Покружиться на месте)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Покрутили головой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Вправо – влево, вправо – влево – 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color w:val="17365D" w:themeColor="text2" w:themeShade="BF"/>
              </w:rPr>
            </w:pPr>
            <w:r w:rsidRPr="007D3271">
              <w:rPr>
                <w:rFonts w:ascii="Comic Sans MS" w:hAnsi="Comic Sans MS"/>
                <w:color w:val="17365D" w:themeColor="text2" w:themeShade="BF"/>
              </w:rPr>
              <w:t>(Повороты головы, не поднимая плеч)</w:t>
            </w:r>
          </w:p>
          <w:p w:rsidR="007D3271" w:rsidRP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7D3271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Это делают умело.</w:t>
            </w:r>
          </w:p>
          <w:p w:rsidR="007D3271" w:rsidRPr="007D3271" w:rsidRDefault="0074338A" w:rsidP="007D3271">
            <w:pPr>
              <w:spacing w:line="276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(Р</w:t>
            </w:r>
            <w:r w:rsidR="007D3271" w:rsidRPr="007D3271">
              <w:rPr>
                <w:rFonts w:ascii="Comic Sans MS" w:hAnsi="Comic Sans MS"/>
                <w:color w:val="17365D" w:themeColor="text2" w:themeShade="BF"/>
              </w:rPr>
              <w:t>уки на пояс, к плечам, вверх.)</w:t>
            </w:r>
          </w:p>
          <w:p w:rsidR="007D3271" w:rsidRDefault="007D3271" w:rsidP="007D3271">
            <w:pPr>
              <w:spacing w:line="276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998" w:type="dxa"/>
          </w:tcPr>
          <w:p w:rsidR="007D3271" w:rsidRDefault="007D3271" w:rsidP="007D3271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183F46" w:rsidRDefault="007D3271" w:rsidP="000B27CF">
      <w:pPr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1737561" cy="2071283"/>
            <wp:effectExtent l="19050" t="0" r="0" b="0"/>
            <wp:docPr id="1" name="Рисунок 0" descr="сканирование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10" cy="207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Крылышками хлопают.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color w:val="17365D" w:themeColor="text2" w:themeShade="BF"/>
        </w:rPr>
      </w:pPr>
      <w:r w:rsidRPr="007D3271">
        <w:rPr>
          <w:rFonts w:ascii="Comic Sans MS" w:hAnsi="Comic Sans MS"/>
          <w:color w:val="17365D" w:themeColor="text2" w:themeShade="BF"/>
        </w:rPr>
        <w:t>(Помахать руками)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Лапочками топают.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Ходят важно вперевалку.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Прыгают через скакалку.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color w:val="17365D" w:themeColor="text2" w:themeShade="BF"/>
        </w:rPr>
      </w:pPr>
      <w:r w:rsidRPr="007D3271">
        <w:rPr>
          <w:rFonts w:ascii="Comic Sans MS" w:hAnsi="Comic Sans MS"/>
          <w:color w:val="17365D" w:themeColor="text2" w:themeShade="BF"/>
        </w:rPr>
        <w:t>(Попрыгать на двух ногах)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Вот еще один прыжочек,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7D3271">
        <w:rPr>
          <w:rFonts w:ascii="Comic Sans MS" w:hAnsi="Comic Sans MS"/>
          <w:b/>
          <w:color w:val="17365D" w:themeColor="text2" w:themeShade="BF"/>
          <w:sz w:val="28"/>
          <w:szCs w:val="28"/>
        </w:rPr>
        <w:t>И уселись на песочек.</w:t>
      </w:r>
    </w:p>
    <w:p w:rsidR="007D3271" w:rsidRPr="007D3271" w:rsidRDefault="007D3271" w:rsidP="007D3271">
      <w:pPr>
        <w:spacing w:line="240" w:lineRule="auto"/>
        <w:ind w:firstLine="4820"/>
        <w:rPr>
          <w:rFonts w:ascii="Comic Sans MS" w:hAnsi="Comic Sans MS"/>
          <w:color w:val="17365D" w:themeColor="text2" w:themeShade="BF"/>
        </w:rPr>
      </w:pPr>
      <w:r w:rsidRPr="007D3271">
        <w:rPr>
          <w:rFonts w:ascii="Comic Sans MS" w:hAnsi="Comic Sans MS"/>
          <w:color w:val="17365D" w:themeColor="text2" w:themeShade="BF"/>
        </w:rPr>
        <w:t>(Сесть на коврик)</w:t>
      </w:r>
    </w:p>
    <w:p w:rsidR="009B7796" w:rsidRPr="00885377" w:rsidRDefault="00FB0BCD" w:rsidP="00885377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885377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Кто за кем крадется</w:t>
      </w:r>
    </w:p>
    <w:p w:rsidR="00FB0BCD" w:rsidRDefault="00FB0BCD" w:rsidP="00FB0BCD">
      <w:pPr>
        <w:ind w:firstLine="56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Цыпленок на цыпочках крался за кошкой,</w:t>
      </w:r>
    </w:p>
    <w:p w:rsidR="00FB0BCD" w:rsidRPr="00FB0BCD" w:rsidRDefault="00FB0BCD" w:rsidP="00FB0BCD">
      <w:pPr>
        <w:ind w:firstLine="567"/>
        <w:rPr>
          <w:rFonts w:ascii="Comic Sans MS" w:hAnsi="Comic Sans MS"/>
          <w:color w:val="17365D" w:themeColor="text2" w:themeShade="BF"/>
        </w:rPr>
      </w:pPr>
      <w:r w:rsidRPr="00FB0BCD">
        <w:rPr>
          <w:rFonts w:ascii="Comic Sans MS" w:hAnsi="Comic Sans MS"/>
          <w:color w:val="17365D" w:themeColor="text2" w:themeShade="BF"/>
        </w:rPr>
        <w:t>(Семенящие шажки)</w:t>
      </w:r>
    </w:p>
    <w:p w:rsidR="00FB0BCD" w:rsidRDefault="00FB0BCD" w:rsidP="00FB0BCD">
      <w:pPr>
        <w:ind w:firstLine="56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А кошка на цыпочках шла за Антошкой</w:t>
      </w:r>
    </w:p>
    <w:p w:rsidR="00FB0BCD" w:rsidRPr="00FB0BCD" w:rsidRDefault="00FB0BCD" w:rsidP="00FB0BCD">
      <w:pPr>
        <w:ind w:firstLine="567"/>
        <w:rPr>
          <w:rFonts w:ascii="Comic Sans MS" w:hAnsi="Comic Sans MS"/>
          <w:color w:val="17365D" w:themeColor="text2" w:themeShade="BF"/>
        </w:rPr>
      </w:pPr>
      <w:r w:rsidRPr="00FB0BCD">
        <w:rPr>
          <w:rFonts w:ascii="Comic Sans MS" w:hAnsi="Comic Sans MS"/>
          <w:color w:val="17365D" w:themeColor="text2" w:themeShade="BF"/>
        </w:rPr>
        <w:t>(Мягкие шаги)</w:t>
      </w:r>
    </w:p>
    <w:p w:rsidR="00FB0BCD" w:rsidRDefault="00FB0BCD" w:rsidP="00FB0BCD">
      <w:pPr>
        <w:ind w:firstLine="56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Антошка на цыпочках двигался к дому.</w:t>
      </w:r>
    </w:p>
    <w:p w:rsidR="00FB0BCD" w:rsidRDefault="00FB0BCD" w:rsidP="00FB0BCD">
      <w:pPr>
        <w:ind w:firstLine="56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Теперь повернемся, пойдём по-другому.</w:t>
      </w:r>
    </w:p>
    <w:p w:rsidR="00885377" w:rsidRDefault="00FB0BCD" w:rsidP="00FB0BCD">
      <w:pPr>
        <w:ind w:firstLine="56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FB0BCD">
        <w:rPr>
          <w:rFonts w:ascii="Comic Sans MS" w:hAnsi="Comic Sans MS"/>
          <w:color w:val="17365D" w:themeColor="text2" w:themeShade="BF"/>
        </w:rPr>
        <w:t>(Развернуться и идти в другую сторону)</w:t>
      </w: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</w:t>
      </w:r>
    </w:p>
    <w:p w:rsidR="00FB0BCD" w:rsidRPr="00FB0BCD" w:rsidRDefault="00FB0BCD" w:rsidP="00FB0BCD">
      <w:pPr>
        <w:ind w:firstLine="567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      </w:t>
      </w:r>
    </w:p>
    <w:p w:rsidR="00FB0BCD" w:rsidRDefault="00FB0BCD" w:rsidP="0074338A">
      <w:pPr>
        <w:ind w:firstLine="2835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На пятках за кошкой плетется Антошка.</w:t>
      </w:r>
    </w:p>
    <w:p w:rsidR="00FB0BCD" w:rsidRDefault="00FB0BCD" w:rsidP="0074338A">
      <w:pPr>
        <w:ind w:firstLine="2835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За бедным цыпленком – усатая кошка.</w:t>
      </w:r>
    </w:p>
    <w:p w:rsidR="00FB0BCD" w:rsidRPr="00FB0BCD" w:rsidRDefault="00FB0BCD" w:rsidP="0074338A">
      <w:pPr>
        <w:ind w:firstLine="2835"/>
        <w:rPr>
          <w:rFonts w:ascii="Comic Sans MS" w:hAnsi="Comic Sans MS"/>
          <w:color w:val="17365D" w:themeColor="text2" w:themeShade="BF"/>
        </w:rPr>
      </w:pPr>
      <w:r w:rsidRPr="00FB0BCD">
        <w:rPr>
          <w:rFonts w:ascii="Comic Sans MS" w:hAnsi="Comic Sans MS"/>
          <w:color w:val="17365D" w:themeColor="text2" w:themeShade="BF"/>
        </w:rPr>
        <w:t>(Кошачьи шаги)</w:t>
      </w:r>
    </w:p>
    <w:p w:rsidR="00FB0BCD" w:rsidRDefault="00FB0BCD" w:rsidP="0074338A">
      <w:pPr>
        <w:ind w:firstLine="2835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Цыпленок от страха забрался в корзину,</w:t>
      </w:r>
    </w:p>
    <w:p w:rsidR="00FB0BCD" w:rsidRPr="00FB0BCD" w:rsidRDefault="00FB0BCD" w:rsidP="0074338A">
      <w:pPr>
        <w:ind w:firstLine="2835"/>
        <w:rPr>
          <w:rFonts w:ascii="Comic Sans MS" w:hAnsi="Comic Sans MS"/>
          <w:color w:val="17365D" w:themeColor="text2" w:themeShade="BF"/>
        </w:rPr>
      </w:pPr>
      <w:r w:rsidRPr="00FB0BCD">
        <w:rPr>
          <w:rFonts w:ascii="Comic Sans MS" w:hAnsi="Comic Sans MS"/>
          <w:color w:val="17365D" w:themeColor="text2" w:themeShade="BF"/>
        </w:rPr>
        <w:t>(Присесть, обхватив колени руками)</w:t>
      </w:r>
    </w:p>
    <w:p w:rsidR="00FB0BCD" w:rsidRDefault="00FB0BCD" w:rsidP="0074338A">
      <w:pPr>
        <w:ind w:firstLine="2835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Сердитая кошечка выгнула спину.</w:t>
      </w:r>
    </w:p>
    <w:p w:rsidR="00FB0BCD" w:rsidRPr="00FB0BCD" w:rsidRDefault="00FB0BCD" w:rsidP="0074338A">
      <w:pPr>
        <w:ind w:firstLine="2835"/>
        <w:rPr>
          <w:rFonts w:ascii="Comic Sans MS" w:hAnsi="Comic Sans MS"/>
          <w:color w:val="17365D" w:themeColor="text2" w:themeShade="BF"/>
        </w:rPr>
      </w:pPr>
      <w:r w:rsidRPr="00FB0BCD">
        <w:rPr>
          <w:rFonts w:ascii="Comic Sans MS" w:hAnsi="Comic Sans MS"/>
          <w:color w:val="17365D" w:themeColor="text2" w:themeShade="BF"/>
        </w:rPr>
        <w:t xml:space="preserve">(Опираясь руками на пол, выгнуть спину.) </w:t>
      </w:r>
    </w:p>
    <w:p w:rsidR="00FB0BCD" w:rsidRDefault="00FB0BCD" w:rsidP="00FB0BCD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FB0BCD" w:rsidRDefault="0074338A" w:rsidP="00FB0BCD">
      <w:pPr>
        <w:jc w:val="right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1785687" cy="2521866"/>
            <wp:effectExtent l="19050" t="0" r="5013" b="0"/>
            <wp:docPr id="10" name="Рисунок 2" descr="D:\Картинки\детские 2\KIDS\AN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детские 2\KIDS\AN137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17" cy="251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52" w:rsidRDefault="00B57252" w:rsidP="0074338A">
      <w:pPr>
        <w:jc w:val="center"/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  <w:r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  <w:lastRenderedPageBreak/>
        <w:t>СРЕДА</w:t>
      </w:r>
    </w:p>
    <w:p w:rsidR="0074338A" w:rsidRPr="00885377" w:rsidRDefault="0074338A" w:rsidP="0074338A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885377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t>Зелёные глаза страха</w:t>
      </w:r>
    </w:p>
    <w:p w:rsidR="00B57252" w:rsidRDefault="00B57252" w:rsidP="00B57252">
      <w:pPr>
        <w:ind w:firstLine="709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                    </w:t>
      </w:r>
      <w:r w:rsidRPr="00B57252"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1481818" cy="2305050"/>
            <wp:effectExtent l="19050" t="0" r="4082" b="0"/>
            <wp:docPr id="24" name="Рисунок 22" descr="AN3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337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4073" cy="230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252" w:rsidRDefault="00B57252" w:rsidP="009B7796">
      <w:pPr>
        <w:ind w:firstLine="709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 xml:space="preserve">У </w:t>
      </w:r>
      <w:r w:rsidR="00B57252">
        <w:rPr>
          <w:rFonts w:ascii="Comic Sans MS" w:hAnsi="Comic Sans MS"/>
          <w:b/>
          <w:color w:val="17365D" w:themeColor="text2" w:themeShade="BF"/>
          <w:sz w:val="28"/>
          <w:szCs w:val="28"/>
        </w:rPr>
        <w:t>страха глаза вот такие:</w:t>
      </w:r>
    </w:p>
    <w:p w:rsidR="0074338A" w:rsidRP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(Показать руками)</w:t>
      </w: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Зеленые и большие,</w:t>
      </w:r>
    </w:p>
    <w:p w:rsidR="0074338A" w:rsidRP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(Развести руки в стороны)</w:t>
      </w: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Совсем, совсем как у волка,</w:t>
      </w:r>
    </w:p>
    <w:p w:rsidR="0074338A" w:rsidRP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(Показать волчьи когти)</w:t>
      </w: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Когда он пугает без толку.</w:t>
      </w:r>
    </w:p>
    <w:p w:rsidR="0074338A" w:rsidRP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(Погрозить пальцем)</w:t>
      </w: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Прогоним мы волка под ёлку,</w:t>
      </w:r>
    </w:p>
    <w:p w:rsidR="0074338A" w:rsidRP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(Потопать ногами)</w:t>
      </w:r>
    </w:p>
    <w:p w:rsidR="0074338A" w:rsidRDefault="0074338A" w:rsidP="00B57252">
      <w:pPr>
        <w:ind w:firstLine="2694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color w:val="17365D" w:themeColor="text2" w:themeShade="BF"/>
          <w:sz w:val="28"/>
          <w:szCs w:val="28"/>
        </w:rPr>
        <w:t>Не станем бояться мы волка!</w:t>
      </w:r>
    </w:p>
    <w:p w:rsidR="0074338A" w:rsidRDefault="0074338A" w:rsidP="00B57252">
      <w:pPr>
        <w:ind w:firstLine="2694"/>
        <w:rPr>
          <w:rFonts w:ascii="Comic Sans MS" w:hAnsi="Comic Sans MS"/>
          <w:color w:val="17365D" w:themeColor="text2" w:themeShade="BF"/>
        </w:rPr>
      </w:pPr>
      <w:r w:rsidRPr="0074338A">
        <w:rPr>
          <w:rFonts w:ascii="Comic Sans MS" w:hAnsi="Comic Sans MS"/>
          <w:color w:val="17365D" w:themeColor="text2" w:themeShade="BF"/>
        </w:rPr>
        <w:t>(Помотать головой)</w:t>
      </w:r>
    </w:p>
    <w:p w:rsidR="0074338A" w:rsidRDefault="0074338A" w:rsidP="0074338A">
      <w:pPr>
        <w:jc w:val="right"/>
        <w:rPr>
          <w:rFonts w:ascii="Comic Sans MS" w:hAnsi="Comic Sans MS"/>
          <w:color w:val="17365D" w:themeColor="text2" w:themeShade="BF"/>
        </w:rPr>
      </w:pPr>
    </w:p>
    <w:p w:rsidR="0074338A" w:rsidRDefault="0074338A" w:rsidP="0074338A">
      <w:pPr>
        <w:jc w:val="right"/>
        <w:rPr>
          <w:rFonts w:ascii="Comic Sans MS" w:hAnsi="Comic Sans MS"/>
          <w:color w:val="17365D" w:themeColor="text2" w:themeShade="BF"/>
        </w:rPr>
      </w:pPr>
    </w:p>
    <w:p w:rsidR="0074338A" w:rsidRPr="00B57252" w:rsidRDefault="0074338A" w:rsidP="00B466AF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B57252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Солнышко</w:t>
      </w:r>
    </w:p>
    <w:p w:rsidR="009B7796" w:rsidRDefault="009B7796" w:rsidP="00B57252">
      <w:pPr>
        <w:ind w:left="851" w:hanging="993"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9B7796">
        <w:rPr>
          <w:rFonts w:ascii="Comic Sans MS" w:hAnsi="Comic Sans MS"/>
          <w:b/>
          <w:noProof/>
          <w:color w:val="17365D" w:themeColor="text2" w:themeShade="BF"/>
          <w:sz w:val="28"/>
          <w:szCs w:val="28"/>
          <w:lang w:eastAsia="ru-RU"/>
        </w:rPr>
        <w:drawing>
          <wp:inline distT="0" distB="0" distL="0" distR="0">
            <wp:extent cx="2687499" cy="2398816"/>
            <wp:effectExtent l="19050" t="0" r="0" b="0"/>
            <wp:docPr id="13" name="Рисунок 11" descr="DD0103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01039_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4818" cy="240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96" w:rsidRDefault="009B7796" w:rsidP="009B7796">
      <w:pPr>
        <w:ind w:left="851" w:firstLine="2126"/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74338A" w:rsidRPr="00B466AF" w:rsidRDefault="0074338A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Солнышко, солнышко в небе свети!</w:t>
      </w:r>
    </w:p>
    <w:p w:rsidR="0074338A" w:rsidRPr="00B466AF" w:rsidRDefault="0074338A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(Встать на носочки, потянуться, вытянув руки)</w:t>
      </w:r>
    </w:p>
    <w:p w:rsidR="0074338A" w:rsidRPr="00B466AF" w:rsidRDefault="0074338A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Яркие лучики к нам протяни!</w:t>
      </w:r>
    </w:p>
    <w:p w:rsidR="0074338A" w:rsidRPr="00B466AF" w:rsidRDefault="0074338A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(Вытянув руки вперед, ладони вверх)</w:t>
      </w:r>
    </w:p>
    <w:p w:rsidR="0074338A" w:rsidRPr="00B466AF" w:rsidRDefault="0074338A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Ручки мы вложим в ладошки твои.</w:t>
      </w:r>
    </w:p>
    <w:p w:rsidR="0074338A" w:rsidRPr="00B466AF" w:rsidRDefault="0074338A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(Дети берутся за руки)</w:t>
      </w:r>
    </w:p>
    <w:p w:rsidR="0074338A" w:rsidRPr="00B466AF" w:rsidRDefault="00B466AF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Нас покружи, оторвав от земли.</w:t>
      </w:r>
    </w:p>
    <w:p w:rsidR="00B466AF" w:rsidRPr="00B466AF" w:rsidRDefault="00B466AF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(Покружиться, крепко держась за руки)</w:t>
      </w:r>
    </w:p>
    <w:p w:rsidR="00B466AF" w:rsidRPr="00B466AF" w:rsidRDefault="00B466AF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С солнышком водим мы хоровод.</w:t>
      </w:r>
    </w:p>
    <w:p w:rsidR="00B466AF" w:rsidRPr="00B466AF" w:rsidRDefault="00B466AF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(Держась за руки, спокойным шагом поводить «хоровод»)</w:t>
      </w:r>
    </w:p>
    <w:p w:rsidR="00B466AF" w:rsidRPr="00B466AF" w:rsidRDefault="00B466AF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B466AF">
        <w:rPr>
          <w:rFonts w:ascii="Comic Sans MS" w:hAnsi="Comic Sans MS"/>
          <w:b/>
          <w:color w:val="17365D" w:themeColor="text2" w:themeShade="BF"/>
          <w:sz w:val="28"/>
          <w:szCs w:val="28"/>
        </w:rPr>
        <w:t>Солнышко с нами по кругу идет</w:t>
      </w:r>
    </w:p>
    <w:p w:rsidR="00B466AF" w:rsidRDefault="00B466AF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 w:rsidRPr="00B466AF">
        <w:rPr>
          <w:rFonts w:ascii="Comic Sans MS" w:hAnsi="Comic Sans MS"/>
          <w:color w:val="17365D" w:themeColor="text2" w:themeShade="BF"/>
        </w:rPr>
        <w:t>(Покружиться в паре)</w:t>
      </w:r>
    </w:p>
    <w:p w:rsidR="009B7796" w:rsidRPr="009B7796" w:rsidRDefault="009B7796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9B7796">
        <w:rPr>
          <w:rFonts w:ascii="Comic Sans MS" w:hAnsi="Comic Sans MS"/>
          <w:b/>
          <w:color w:val="17365D" w:themeColor="text2" w:themeShade="BF"/>
          <w:sz w:val="28"/>
          <w:szCs w:val="28"/>
        </w:rPr>
        <w:t>Хлопают радостно наши ладошки.</w:t>
      </w:r>
    </w:p>
    <w:p w:rsidR="009B7796" w:rsidRPr="009B7796" w:rsidRDefault="009B7796" w:rsidP="00B57252">
      <w:pPr>
        <w:ind w:left="851" w:firstLine="141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9B7796">
        <w:rPr>
          <w:rFonts w:ascii="Comic Sans MS" w:hAnsi="Comic Sans MS"/>
          <w:b/>
          <w:color w:val="17365D" w:themeColor="text2" w:themeShade="BF"/>
          <w:sz w:val="28"/>
          <w:szCs w:val="28"/>
        </w:rPr>
        <w:t>Быстро шагают резвые ножки</w:t>
      </w:r>
    </w:p>
    <w:p w:rsidR="009B7796" w:rsidRDefault="009B7796" w:rsidP="00B57252">
      <w:pPr>
        <w:ind w:left="851" w:firstLine="1417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(Шаги на месте)</w:t>
      </w:r>
    </w:p>
    <w:p w:rsidR="00B57252" w:rsidRDefault="00B57252" w:rsidP="00EB05E9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ЧЕТВЕРГ</w:t>
      </w:r>
    </w:p>
    <w:p w:rsidR="00B466AF" w:rsidRPr="00B57252" w:rsidRDefault="00EB05E9" w:rsidP="00EB05E9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B57252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t>Кот Тимоша и мыши</w:t>
      </w:r>
    </w:p>
    <w:p w:rsidR="00885377" w:rsidRPr="00B57252" w:rsidRDefault="00885377" w:rsidP="00EB05E9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EB05E9" w:rsidTr="00885377">
        <w:tc>
          <w:tcPr>
            <w:tcW w:w="4998" w:type="dxa"/>
          </w:tcPr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EB05E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Кот Тимоша жил на крыше 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(Подняться на носки, руки вытянуть вверх)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EB05E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Ниже в доме жили мыши,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(Наклон вперед, руками коснуться пола)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EB05E9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 стене взбирались мыши.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(Руки «взбираются» по ногам: от щиколотки к бедру)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Не боясь кота на крыше.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(Выпрямиться, руки - на поясе)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Караулил кот мышей,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(Вкрадчивые шаги кота)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998" w:type="dxa"/>
          </w:tcPr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Вынув пробки из ушей.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(Ладони приложить к ушам)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Кот приготовил мышеловки.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(Обхватить себя за плечи)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Но мышата были ловки!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(Руки на поясе. Прыжки на месте)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Спрятавшись за спину Тишки,</w:t>
            </w:r>
          </w:p>
          <w:p w:rsidR="00EB05E9" w:rsidRP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(Ладони держать перед лицом «ширмочкой»)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 прятки с ним играли мышки.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EB05E9">
              <w:rPr>
                <w:rFonts w:ascii="Comic Sans MS" w:hAnsi="Comic Sans MS"/>
                <w:color w:val="17365D" w:themeColor="text2" w:themeShade="BF"/>
              </w:rPr>
              <w:t>(Выглядывать из-под рук с одной и с другой стороны)</w:t>
            </w:r>
          </w:p>
          <w:p w:rsidR="00EB05E9" w:rsidRDefault="00EB05E9" w:rsidP="00885377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EB05E9" w:rsidRPr="00EB05E9" w:rsidRDefault="00EB05E9" w:rsidP="00885377">
      <w:pPr>
        <w:jc w:val="center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noProof/>
          <w:color w:val="17365D" w:themeColor="text2" w:themeShade="BF"/>
          <w:lang w:eastAsia="ru-RU"/>
        </w:rPr>
        <w:drawing>
          <wp:inline distT="0" distB="0" distL="0" distR="0">
            <wp:extent cx="2762250" cy="3245755"/>
            <wp:effectExtent l="19050" t="0" r="0" b="0"/>
            <wp:docPr id="14" name="Рисунок 13" descr="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115" cy="325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6AF" w:rsidRDefault="00B466AF" w:rsidP="009B7796">
      <w:pPr>
        <w:jc w:val="center"/>
        <w:rPr>
          <w:rFonts w:ascii="Comic Sans MS" w:hAnsi="Comic Sans MS"/>
          <w:color w:val="17365D" w:themeColor="text2" w:themeShade="BF"/>
        </w:rPr>
      </w:pPr>
    </w:p>
    <w:p w:rsidR="009B7796" w:rsidRPr="00844735" w:rsidRDefault="00885377" w:rsidP="00844735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844735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Журавленок и жабы</w:t>
      </w:r>
    </w:p>
    <w:p w:rsidR="00885377" w:rsidRPr="00844735" w:rsidRDefault="00885377" w:rsidP="0074338A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Журавленок встал на ножки,</w:t>
      </w:r>
    </w:p>
    <w:p w:rsidR="00885377" w:rsidRDefault="00885377" w:rsidP="0074338A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(Встать, руки опущены)</w:t>
      </w:r>
    </w:p>
    <w:p w:rsidR="00885377" w:rsidRPr="00844735" w:rsidRDefault="00885377" w:rsidP="0074338A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Пошагать решил немножко.</w:t>
      </w:r>
    </w:p>
    <w:p w:rsidR="00885377" w:rsidRDefault="00885377" w:rsidP="0074338A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(Шаги на месте с высоко поднятыми коленями)</w:t>
      </w:r>
    </w:p>
    <w:p w:rsidR="00885377" w:rsidRPr="00844735" w:rsidRDefault="00885377" w:rsidP="0074338A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Смотрит вдаль из-под ладошки:</w:t>
      </w:r>
    </w:p>
    <w:p w:rsidR="00885377" w:rsidRPr="00844735" w:rsidRDefault="00885377" w:rsidP="0074338A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Кто там скачет по дорожке?</w:t>
      </w:r>
    </w:p>
    <w:p w:rsidR="00885377" w:rsidRPr="00844735" w:rsidRDefault="00885377" w:rsidP="0074338A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Скок да скок, скок да скок!</w:t>
      </w:r>
    </w:p>
    <w:p w:rsidR="00885377" w:rsidRDefault="00885377" w:rsidP="0074338A">
      <w:pPr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(Руки - на поясе. Прыжки на двух ногах)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Вышли жабы на лужок.</w:t>
      </w:r>
    </w:p>
    <w:p w:rsidR="00885377" w:rsidRDefault="00885377" w:rsidP="00F6126E">
      <w:pPr>
        <w:ind w:firstLine="2977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(Остановиться на месте, обе руки опущены.)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Важно подняли головки: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«Посмотрите, как мы ловки!»</w:t>
      </w:r>
    </w:p>
    <w:p w:rsidR="00885377" w:rsidRDefault="00885377" w:rsidP="00F6126E">
      <w:pPr>
        <w:ind w:firstLine="2977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color w:val="17365D" w:themeColor="text2" w:themeShade="BF"/>
        </w:rPr>
        <w:t>(Гордо держа голову, поворачивать её вправо-влево)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Вот захлопали в ладошки,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Вот попрыгали немножко,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Поскакали, покружились,</w:t>
      </w:r>
    </w:p>
    <w:p w:rsidR="00885377" w:rsidRPr="00844735" w:rsidRDefault="00885377" w:rsidP="00F6126E">
      <w:pPr>
        <w:ind w:firstLine="2977"/>
        <w:rPr>
          <w:rFonts w:ascii="Comic Sans MS" w:hAnsi="Comic Sans MS"/>
          <w:b/>
          <w:color w:val="17365D" w:themeColor="text2" w:themeShade="BF"/>
          <w:sz w:val="28"/>
          <w:szCs w:val="28"/>
        </w:rPr>
      </w:pPr>
      <w:r w:rsidRPr="00844735">
        <w:rPr>
          <w:rFonts w:ascii="Comic Sans MS" w:hAnsi="Comic Sans MS"/>
          <w:b/>
          <w:color w:val="17365D" w:themeColor="text2" w:themeShade="BF"/>
          <w:sz w:val="28"/>
          <w:szCs w:val="28"/>
        </w:rPr>
        <w:t>А потом – остановились.</w:t>
      </w:r>
    </w:p>
    <w:p w:rsidR="00885377" w:rsidRDefault="00F6126E" w:rsidP="00F6126E">
      <w:pPr>
        <w:jc w:val="right"/>
        <w:rPr>
          <w:rFonts w:ascii="Comic Sans MS" w:hAnsi="Comic Sans MS"/>
          <w:color w:val="17365D" w:themeColor="text2" w:themeShade="BF"/>
        </w:rPr>
      </w:pPr>
      <w:r>
        <w:rPr>
          <w:rFonts w:ascii="Comic Sans MS" w:hAnsi="Comic Sans MS"/>
          <w:noProof/>
          <w:color w:val="17365D" w:themeColor="text2" w:themeShade="BF"/>
          <w:lang w:eastAsia="ru-RU"/>
        </w:rPr>
        <w:drawing>
          <wp:inline distT="0" distB="0" distL="0" distR="0">
            <wp:extent cx="1596170" cy="1844463"/>
            <wp:effectExtent l="0" t="0" r="4030" b="0"/>
            <wp:docPr id="15" name="Рисунок 14" descr="AN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136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9623" cy="184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77" w:rsidRDefault="00F6126E" w:rsidP="00844735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Ч</w:t>
      </w:r>
      <w:r w:rsidR="00885377" w:rsidRPr="00844735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t>ок – чок, каблучок!</w:t>
      </w:r>
    </w:p>
    <w:p w:rsidR="00B57252" w:rsidRPr="00844735" w:rsidRDefault="00B57252" w:rsidP="00844735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B57252" w:rsidTr="000E704B">
        <w:tc>
          <w:tcPr>
            <w:tcW w:w="4998" w:type="dxa"/>
          </w:tcPr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Чок – чок, каблучок!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(Потопать ногами)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 танце кружиться сверчок.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(Покружиться на месте)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А кузнечик без ошибки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Исполняет вальс на скрипке.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(Рука изображает смычок)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Это – бабочка летает.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Помахать руками.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С муравьем она порхает.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(покружиться на месте)</w:t>
            </w:r>
          </w:p>
          <w:p w:rsidR="00B57252" w:rsidRDefault="00B57252" w:rsidP="00B57252">
            <w:pPr>
              <w:spacing w:line="36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1538777" cy="2457450"/>
                  <wp:effectExtent l="0" t="0" r="4273" b="0"/>
                  <wp:docPr id="20" name="Рисунок 19" descr="AN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209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77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B57252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spacing w:line="360" w:lineRule="auto"/>
              <w:jc w:val="center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915510"/>
                  <wp:effectExtent l="0" t="0" r="0" b="0"/>
                  <wp:docPr id="21" name="Рисунок 20" descr="AN5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551.GIF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91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Приседает в реверансе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И опять кружится в вальсе.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Под веселый гопачок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Лихо пляшет паучок.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(Движения гопака)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Звонко хлопают в ладошки.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Все! Устали наши ножки!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(Сесть, руки и ноги раскинуты в стороны)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B57252" w:rsidRDefault="00B57252" w:rsidP="00885377">
      <w:pPr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</w:p>
    <w:p w:rsidR="00B57252" w:rsidRDefault="00B57252" w:rsidP="00885377">
      <w:pPr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</w:p>
    <w:p w:rsidR="00B57252" w:rsidRDefault="00B57252" w:rsidP="00885377">
      <w:pPr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</w:p>
    <w:p w:rsidR="00B57252" w:rsidRDefault="00B57252" w:rsidP="00885377">
      <w:pPr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</w:p>
    <w:p w:rsidR="00B57252" w:rsidRPr="00B57252" w:rsidRDefault="00B57252" w:rsidP="00B57252">
      <w:pPr>
        <w:jc w:val="center"/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</w:pPr>
      <w:r w:rsidRPr="00B57252">
        <w:rPr>
          <w:rFonts w:asciiTheme="majorHAnsi" w:hAnsiTheme="majorHAnsi"/>
          <w:b/>
          <w:i/>
          <w:color w:val="76923C" w:themeColor="accent3" w:themeShade="BF"/>
          <w:sz w:val="40"/>
          <w:szCs w:val="40"/>
        </w:rPr>
        <w:lastRenderedPageBreak/>
        <w:t>ПЯТНИЦА</w:t>
      </w:r>
    </w:p>
    <w:p w:rsidR="00844735" w:rsidRPr="00844735" w:rsidRDefault="00844735" w:rsidP="00844735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844735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t>Облако</w:t>
      </w:r>
    </w:p>
    <w:tbl>
      <w:tblPr>
        <w:tblStyle w:val="a5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98"/>
      </w:tblGrid>
      <w:tr w:rsidR="00B57252" w:rsidTr="00B57252">
        <w:tc>
          <w:tcPr>
            <w:tcW w:w="5070" w:type="dxa"/>
          </w:tcPr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Беленькое облако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(Округлить руки перед собой, сцепив пальцы)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Поднялось над крышей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(Не расцепляя пальцев, высоко поднять руки)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Устремилось облако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(Прямые руки над головой)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Выше, выше, выше.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(Несколько раз потянуться, приподнимаясь на носочки)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</w:p>
          <w:p w:rsidR="00B57252" w:rsidRDefault="00B57252" w:rsidP="00B57252">
            <w:pPr>
              <w:jc w:val="center"/>
              <w:rPr>
                <w:rFonts w:ascii="Comic Sans MS" w:hAnsi="Comic Sans MS"/>
                <w:color w:val="17365D" w:themeColor="text2" w:themeShade="BF"/>
              </w:rPr>
            </w:pPr>
          </w:p>
          <w:p w:rsidR="00B57252" w:rsidRDefault="00B57252" w:rsidP="00B57252">
            <w:pPr>
              <w:jc w:val="center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B57252">
              <w:rPr>
                <w:rFonts w:ascii="Comic Sans MS" w:hAnsi="Comic Sans MS"/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1598341" cy="2286000"/>
                  <wp:effectExtent l="0" t="0" r="1859" b="0"/>
                  <wp:docPr id="25" name="Рисунок 21" descr="AN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142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46" cy="22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Default="00B57252" w:rsidP="00B57252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Ветер это облако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(Плавно покачаться в стороны: руки над головой)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Зацепил за кручу.</w:t>
            </w:r>
          </w:p>
          <w:p w:rsidR="00B57252" w:rsidRDefault="00B57252" w:rsidP="00B57252">
            <w:pPr>
              <w:spacing w:line="360" w:lineRule="auto"/>
              <w:ind w:left="-108" w:firstLine="108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(Сцепить кончики пальцев над головой)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Превратилось облако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(Руки через стороны вниз)</w:t>
            </w:r>
          </w:p>
          <w:p w:rsidR="00B57252" w:rsidRPr="00844735" w:rsidRDefault="00B57252" w:rsidP="00B57252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844735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 дождевую тучку.</w:t>
            </w:r>
          </w:p>
          <w:p w:rsidR="00B57252" w:rsidRDefault="00B57252" w:rsidP="00B57252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(Присесть)</w:t>
            </w:r>
          </w:p>
          <w:p w:rsidR="00B57252" w:rsidRDefault="00B57252" w:rsidP="00885377">
            <w:pPr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B57252" w:rsidRDefault="00B57252" w:rsidP="00885377">
      <w:pPr>
        <w:rPr>
          <w:rFonts w:ascii="Comic Sans MS" w:hAnsi="Comic Sans MS"/>
          <w:b/>
          <w:color w:val="17365D" w:themeColor="text2" w:themeShade="BF"/>
          <w:sz w:val="28"/>
          <w:szCs w:val="28"/>
        </w:rPr>
      </w:pPr>
    </w:p>
    <w:p w:rsidR="00F6126E" w:rsidRDefault="00F6126E" w:rsidP="00B57252">
      <w:pPr>
        <w:jc w:val="right"/>
        <w:rPr>
          <w:rFonts w:ascii="Comic Sans MS" w:hAnsi="Comic Sans MS"/>
          <w:color w:val="17365D" w:themeColor="text2" w:themeShade="BF"/>
        </w:rPr>
      </w:pPr>
    </w:p>
    <w:p w:rsidR="00B57252" w:rsidRDefault="00B57252" w:rsidP="00B57252">
      <w:pPr>
        <w:jc w:val="right"/>
        <w:rPr>
          <w:rFonts w:ascii="Comic Sans MS" w:hAnsi="Comic Sans MS"/>
          <w:color w:val="17365D" w:themeColor="text2" w:themeShade="BF"/>
        </w:rPr>
      </w:pPr>
    </w:p>
    <w:p w:rsidR="00844735" w:rsidRPr="00F6126E" w:rsidRDefault="00844735" w:rsidP="00F6126E">
      <w:pPr>
        <w:jc w:val="center"/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</w:pPr>
      <w:r w:rsidRPr="00F6126E">
        <w:rPr>
          <w:rFonts w:asciiTheme="majorHAnsi" w:hAnsiTheme="majorHAnsi"/>
          <w:b/>
          <w:i/>
          <w:color w:val="76923C" w:themeColor="accent3" w:themeShade="BF"/>
          <w:sz w:val="36"/>
          <w:szCs w:val="36"/>
        </w:rPr>
        <w:lastRenderedPageBreak/>
        <w:t>Летим в космос</w:t>
      </w:r>
    </w:p>
    <w:tbl>
      <w:tblPr>
        <w:tblStyle w:val="a5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F6126E" w:rsidTr="00B57252">
        <w:tc>
          <w:tcPr>
            <w:tcW w:w="5103" w:type="dxa"/>
          </w:tcPr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Мы в ракету смело сели.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(Присесть на корточки)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Шлем на голову надели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(Круглые руки над головой)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«Пуск!» - и в космос мы летим,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(Потянуться вверх)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В невесомости парим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(Руки в стороны, покачаться на одной ноге)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Путь наметили к планете.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(Вытянуть руки вперед)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Помахали вслед комете,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Потянули за рычаг.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noProof/>
                <w:color w:val="17365D" w:themeColor="text2" w:themeShade="BF"/>
                <w:sz w:val="28"/>
                <w:szCs w:val="28"/>
                <w:lang w:eastAsia="ru-RU"/>
              </w:rPr>
              <w:drawing>
                <wp:inline distT="0" distB="0" distL="0" distR="0">
                  <wp:extent cx="2520996" cy="1866900"/>
                  <wp:effectExtent l="19050" t="0" r="0" b="0"/>
                  <wp:docPr id="17" name="Рисунок 3" descr="D:\Картинки\детские 2\сканирование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артинки\детские 2\сканирование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313" cy="187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Взяли </w:t>
            </w:r>
            <w:r w:rsidR="00B57252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 xml:space="preserve">курс к созвездию Рак. 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Посмотрели в телескоп.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(Два неплотно сжатых кулака перед глазами)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Надавили кнопку Стоп».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 w:rsidRPr="00F6126E">
              <w:rPr>
                <w:rFonts w:ascii="Comic Sans MS" w:hAnsi="Comic Sans MS"/>
                <w:color w:val="17365D" w:themeColor="text2" w:themeShade="BF"/>
              </w:rPr>
              <w:t>(Надавить</w:t>
            </w:r>
            <w:r>
              <w:rPr>
                <w:rFonts w:ascii="Comic Sans MS" w:hAnsi="Comic Sans MS"/>
                <w:color w:val="17365D" w:themeColor="text2" w:themeShade="BF"/>
              </w:rPr>
              <w:t xml:space="preserve"> большим пальцем на воображаемую кнопку)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Развернули мы ракету,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(Повернуться на 90 градусов)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Как обычную карету.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И продолжили полет: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(Руки в стороны, покачаться)</w:t>
            </w:r>
          </w:p>
          <w:p w:rsidR="00F6126E" w:rsidRP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  <w:r w:rsidRPr="00F6126E"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  <w:t>Космос нас собой зовет!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color w:val="17365D" w:themeColor="text2" w:themeShade="BF"/>
              </w:rPr>
            </w:pPr>
            <w:r>
              <w:rPr>
                <w:rFonts w:ascii="Comic Sans MS" w:hAnsi="Comic Sans MS"/>
                <w:color w:val="17365D" w:themeColor="text2" w:themeShade="BF"/>
              </w:rPr>
              <w:t>(Помахать поднятой рукой)</w:t>
            </w:r>
          </w:p>
          <w:p w:rsidR="00F6126E" w:rsidRDefault="00F6126E" w:rsidP="00F6126E">
            <w:pPr>
              <w:spacing w:line="360" w:lineRule="auto"/>
              <w:rPr>
                <w:rFonts w:ascii="Comic Sans MS" w:hAnsi="Comic Sans MS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74338A" w:rsidRPr="0074338A" w:rsidRDefault="00BC4998" w:rsidP="0074338A">
      <w:pPr>
        <w:rPr>
          <w:rFonts w:ascii="Comic Sans MS" w:hAnsi="Comic Sans MS"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color w:val="17365D" w:themeColor="text2" w:themeShade="BF"/>
          <w:sz w:val="36"/>
          <w:szCs w:val="36"/>
        </w:rPr>
        <w:t xml:space="preserve"> </w:t>
      </w:r>
    </w:p>
    <w:sectPr w:rsidR="0074338A" w:rsidRPr="0074338A" w:rsidSect="00917739">
      <w:pgSz w:w="11906" w:h="16838"/>
      <w:pgMar w:top="1134" w:right="850" w:bottom="1134" w:left="1276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Kozuka Mincho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3505"/>
    <w:rsid w:val="000B27CF"/>
    <w:rsid w:val="000E704B"/>
    <w:rsid w:val="00183F46"/>
    <w:rsid w:val="00673505"/>
    <w:rsid w:val="0074338A"/>
    <w:rsid w:val="007D3271"/>
    <w:rsid w:val="007D518A"/>
    <w:rsid w:val="00844735"/>
    <w:rsid w:val="00885377"/>
    <w:rsid w:val="00917739"/>
    <w:rsid w:val="009B7796"/>
    <w:rsid w:val="009E7344"/>
    <w:rsid w:val="00B466AF"/>
    <w:rsid w:val="00B57252"/>
    <w:rsid w:val="00BC4998"/>
    <w:rsid w:val="00C17BCA"/>
    <w:rsid w:val="00C27395"/>
    <w:rsid w:val="00C762C7"/>
    <w:rsid w:val="00EB05E9"/>
    <w:rsid w:val="00F6126E"/>
    <w:rsid w:val="00FB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7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wm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gif"/><Relationship Id="rId5" Type="http://schemas.openxmlformats.org/officeDocument/2006/relationships/image" Target="media/image1.wm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2179-3CA2-420F-B24A-92C69A61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2009-09-28T09:32:00Z</dcterms:created>
  <dcterms:modified xsi:type="dcterms:W3CDTF">2009-09-29T05:07:00Z</dcterms:modified>
</cp:coreProperties>
</file>