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C1F" w:rsidRPr="00934C1F" w:rsidRDefault="00934C1F" w:rsidP="00934C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34C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1..Живое отличается от </w:t>
      </w:r>
      <w:proofErr w:type="gramStart"/>
      <w:r w:rsidRPr="00934C1F">
        <w:rPr>
          <w:rFonts w:ascii="Times New Roman" w:eastAsia="Times New Roman" w:hAnsi="Times New Roman" w:cs="Times New Roman"/>
          <w:color w:val="333333"/>
          <w:sz w:val="28"/>
          <w:szCs w:val="28"/>
        </w:rPr>
        <w:t>неживого</w:t>
      </w:r>
      <w:proofErr w:type="gramEnd"/>
      <w:r w:rsidRPr="00934C1F">
        <w:rPr>
          <w:rFonts w:ascii="Times New Roman" w:eastAsia="Times New Roman" w:hAnsi="Times New Roman" w:cs="Times New Roman"/>
          <w:color w:val="333333"/>
          <w:sz w:val="28"/>
          <w:szCs w:val="28"/>
        </w:rPr>
        <w:t>: </w:t>
      </w:r>
      <w:r w:rsidRPr="00934C1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А) составом неорганических веществ С) обменом веществ </w:t>
      </w:r>
      <w:r w:rsidRPr="00934C1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В) наличием катализаторов Д) взаимодействием молекул друг с другом </w:t>
      </w:r>
      <w:r w:rsidRPr="00934C1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2. Основными веществами в живых организмах являются: </w:t>
      </w:r>
      <w:r w:rsidRPr="00934C1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A) Углеводы. B) Витамины. C) Жиры. D) Белки. </w:t>
      </w:r>
      <w:r w:rsidRPr="00934C1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3. Биологической системой называют: </w:t>
      </w:r>
      <w:r w:rsidRPr="00934C1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А) объединение однородных клеток С) несколько рядом расположенных органов </w:t>
      </w:r>
      <w:r w:rsidRPr="00934C1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В) органы живого организма Д) любые биологические объекты </w:t>
      </w:r>
      <w:r w:rsidRPr="00934C1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4. Межвидовые отношения начинают проявляться: </w:t>
      </w:r>
      <w:r w:rsidRPr="00934C1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A) На биогеоценотическом уровне. </w:t>
      </w:r>
      <w:r w:rsidRPr="00934C1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B) На популяционно-видовом уровне. </w:t>
      </w:r>
      <w:r w:rsidRPr="00934C1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C) На организменном уровне. </w:t>
      </w:r>
      <w:r w:rsidRPr="00934C1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D) На биосферном уровне. </w:t>
      </w:r>
      <w:r w:rsidRPr="00934C1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5. Предметом изучения биологии является: </w:t>
      </w:r>
      <w:r w:rsidRPr="00934C1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A) Строение и функции организма. </w:t>
      </w:r>
      <w:r w:rsidRPr="00934C1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B) Природные явления. </w:t>
      </w:r>
      <w:r w:rsidRPr="00934C1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C) Закономерности развития и функционирования живых систем. </w:t>
      </w:r>
      <w:r w:rsidRPr="00934C1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D) Строение и функции растений и животных. </w:t>
      </w:r>
      <w:r w:rsidRPr="00934C1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6. В 1988 году вышел 4-томный труд </w:t>
      </w:r>
      <w:proofErr w:type="spellStart"/>
      <w:r w:rsidRPr="00934C1F">
        <w:rPr>
          <w:rFonts w:ascii="Times New Roman" w:eastAsia="Times New Roman" w:hAnsi="Times New Roman" w:cs="Times New Roman"/>
          <w:color w:val="333333"/>
          <w:sz w:val="28"/>
          <w:szCs w:val="28"/>
        </w:rPr>
        <w:t>А.А.Слудского</w:t>
      </w:r>
      <w:proofErr w:type="spellEnd"/>
      <w:r w:rsidRPr="00934C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</w:t>
      </w:r>
      <w:proofErr w:type="spellStart"/>
      <w:r w:rsidRPr="00934C1F">
        <w:rPr>
          <w:rFonts w:ascii="Times New Roman" w:eastAsia="Times New Roman" w:hAnsi="Times New Roman" w:cs="Times New Roman"/>
          <w:color w:val="333333"/>
          <w:sz w:val="28"/>
          <w:szCs w:val="28"/>
        </w:rPr>
        <w:t>А.Бекенова</w:t>
      </w:r>
      <w:proofErr w:type="spellEnd"/>
      <w:r w:rsidRPr="00934C1F">
        <w:rPr>
          <w:rFonts w:ascii="Times New Roman" w:eastAsia="Times New Roman" w:hAnsi="Times New Roman" w:cs="Times New Roman"/>
          <w:color w:val="333333"/>
          <w:sz w:val="28"/>
          <w:szCs w:val="28"/>
        </w:rPr>
        <w:t>: </w:t>
      </w:r>
      <w:r w:rsidRPr="00934C1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A) «Флора Казахстана». </w:t>
      </w:r>
      <w:r w:rsidRPr="00934C1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B) «Заповедники Казахстана». </w:t>
      </w:r>
      <w:r w:rsidRPr="00934C1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C) «Биологические открытия Казахстана». </w:t>
      </w:r>
      <w:r w:rsidRPr="00934C1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D) «Млекопитающие Казахстана» </w:t>
      </w:r>
      <w:r w:rsidRPr="00934C1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7. К прокариотам относятся: </w:t>
      </w:r>
      <w:r w:rsidRPr="00934C1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А) растения В) животные С) грибы Д) бактерии и </w:t>
      </w:r>
      <w:proofErr w:type="spellStart"/>
      <w:r w:rsidRPr="00934C1F">
        <w:rPr>
          <w:rFonts w:ascii="Times New Roman" w:eastAsia="Times New Roman" w:hAnsi="Times New Roman" w:cs="Times New Roman"/>
          <w:color w:val="333333"/>
          <w:sz w:val="28"/>
          <w:szCs w:val="28"/>
        </w:rPr>
        <w:t>цианобактерии</w:t>
      </w:r>
      <w:proofErr w:type="spellEnd"/>
      <w:r w:rsidRPr="00934C1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934C1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8. Только </w:t>
      </w:r>
      <w:proofErr w:type="gramStart"/>
      <w:r w:rsidRPr="00934C1F">
        <w:rPr>
          <w:rFonts w:ascii="Times New Roman" w:eastAsia="Times New Roman" w:hAnsi="Times New Roman" w:cs="Times New Roman"/>
          <w:color w:val="333333"/>
          <w:sz w:val="28"/>
          <w:szCs w:val="28"/>
        </w:rPr>
        <w:t>у</w:t>
      </w:r>
      <w:proofErr w:type="gramEnd"/>
      <w:r w:rsidRPr="00934C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прокариот встречаются органоиды: </w:t>
      </w:r>
      <w:r w:rsidRPr="00934C1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А) пластиды С) клеточный центр </w:t>
      </w:r>
      <w:r w:rsidRPr="00934C1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В) митохондрии Д) рибосомы </w:t>
      </w:r>
      <w:r w:rsidRPr="00934C1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9. Рибосомы участвуют в синтезе: </w:t>
      </w:r>
      <w:r w:rsidRPr="00934C1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А) АТФ В) белков С) липидов Д) углеводов </w:t>
      </w:r>
      <w:r w:rsidRPr="00934C1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10. Размножение — это процесс: А) увеличения числа клеток; В) воспроизведения себе подобных; </w:t>
      </w:r>
      <w:r w:rsidRPr="00934C1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С) развития организмов в процессе эволюции; Д) усложнения строения и функций органов </w:t>
      </w:r>
      <w:r w:rsidRPr="00934C1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11. Набор половых хромосом у мужчин: А) XX; В) XY; С) ХО; Д) YY. </w:t>
      </w:r>
      <w:r w:rsidRPr="00934C1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12. Клетка — структурная и функциональная единица живого, так как: </w:t>
      </w:r>
      <w:r w:rsidRPr="00934C1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А) в состав клетки входит около 70 химических элементов; </w:t>
      </w:r>
      <w:r w:rsidRPr="00934C1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proofErr w:type="gramStart"/>
      <w:r w:rsidRPr="00934C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В) </w:t>
      </w:r>
      <w:proofErr w:type="gramEnd"/>
      <w:r w:rsidRPr="00934C1F">
        <w:rPr>
          <w:rFonts w:ascii="Times New Roman" w:eastAsia="Times New Roman" w:hAnsi="Times New Roman" w:cs="Times New Roman"/>
          <w:color w:val="333333"/>
          <w:sz w:val="28"/>
          <w:szCs w:val="28"/>
        </w:rPr>
        <w:t>все белки клеток построены из 20 аминокислот; </w:t>
      </w:r>
      <w:r w:rsidRPr="00934C1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С) в клетках непрерывно идут процессы биологического синтеза и распада; </w:t>
      </w:r>
      <w:r w:rsidRPr="00934C1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Д) все живые организмы, кроме вирусов, построены из клеток. </w:t>
      </w:r>
      <w:r w:rsidRPr="00934C1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13. Тип деления клеток, в результате которого образуются половые клетки: А) митоз; В) мейоз; С) амитоз; Д) биоценоз. </w:t>
      </w:r>
      <w:r w:rsidRPr="00934C1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14. При каком клеточном делении количество хромосом не уменьшается? </w:t>
      </w:r>
      <w:r w:rsidRPr="00934C1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А) митоз; В) митоз и мейоз; С) мейоз и амитоз; Д) мейоз. </w:t>
      </w:r>
      <w:r w:rsidRPr="00934C1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934C1F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15. Белки - биологические полимеры, мономерами которых являются: </w:t>
      </w:r>
      <w:r w:rsidRPr="00934C1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А) нуклеотиды; В) аминокислоты; С) пептиды; Д) моносахариды. </w:t>
      </w:r>
      <w:r w:rsidRPr="00934C1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16. Какое число хромосом у человека? </w:t>
      </w:r>
      <w:r w:rsidRPr="00934C1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А) 46; В) 25; С) 47; Д) 48 </w:t>
      </w:r>
      <w:r w:rsidRPr="00934C1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17. Уровень, являющийся высшим уровнем организации жизни: </w:t>
      </w:r>
      <w:r w:rsidRPr="00934C1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А) биосферный; В) биогеоценотический; С) популяционно-видовой; Д) организменный. </w:t>
      </w:r>
      <w:r w:rsidRPr="00934C1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18. Ядро – это</w:t>
      </w:r>
      <w:proofErr w:type="gramStart"/>
      <w:r w:rsidRPr="00934C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:</w:t>
      </w:r>
      <w:proofErr w:type="gramEnd"/>
      <w:r w:rsidRPr="00934C1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934C1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А) </w:t>
      </w:r>
      <w:proofErr w:type="spellStart"/>
      <w:r w:rsidRPr="00934C1F">
        <w:rPr>
          <w:rFonts w:ascii="Times New Roman" w:eastAsia="Times New Roman" w:hAnsi="Times New Roman" w:cs="Times New Roman"/>
          <w:color w:val="333333"/>
          <w:sz w:val="28"/>
          <w:szCs w:val="28"/>
        </w:rPr>
        <w:t>двумембранная</w:t>
      </w:r>
      <w:proofErr w:type="spellEnd"/>
      <w:r w:rsidRPr="00934C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структура; В) </w:t>
      </w:r>
      <w:proofErr w:type="spellStart"/>
      <w:r w:rsidRPr="00934C1F">
        <w:rPr>
          <w:rFonts w:ascii="Times New Roman" w:eastAsia="Times New Roman" w:hAnsi="Times New Roman" w:cs="Times New Roman"/>
          <w:color w:val="333333"/>
          <w:sz w:val="28"/>
          <w:szCs w:val="28"/>
        </w:rPr>
        <w:t>одномембранная</w:t>
      </w:r>
      <w:proofErr w:type="spellEnd"/>
      <w:r w:rsidRPr="00934C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структура; С) </w:t>
      </w:r>
      <w:proofErr w:type="spellStart"/>
      <w:r w:rsidRPr="00934C1F">
        <w:rPr>
          <w:rFonts w:ascii="Times New Roman" w:eastAsia="Times New Roman" w:hAnsi="Times New Roman" w:cs="Times New Roman"/>
          <w:color w:val="333333"/>
          <w:sz w:val="28"/>
          <w:szCs w:val="28"/>
        </w:rPr>
        <w:t>немембранная</w:t>
      </w:r>
      <w:proofErr w:type="spellEnd"/>
      <w:r w:rsidRPr="00934C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структура; Д) </w:t>
      </w:r>
      <w:proofErr w:type="spellStart"/>
      <w:r w:rsidRPr="00934C1F">
        <w:rPr>
          <w:rFonts w:ascii="Times New Roman" w:eastAsia="Times New Roman" w:hAnsi="Times New Roman" w:cs="Times New Roman"/>
          <w:color w:val="333333"/>
          <w:sz w:val="28"/>
          <w:szCs w:val="28"/>
        </w:rPr>
        <w:t>трехмембранная</w:t>
      </w:r>
      <w:proofErr w:type="spellEnd"/>
      <w:r w:rsidRPr="00934C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структура. </w:t>
      </w:r>
      <w:r w:rsidRPr="00934C1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19. Ассимиляция – это процесс: </w:t>
      </w:r>
      <w:r w:rsidRPr="00934C1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А) катализа; В) распада; С) биосинтеза; Д) гидролиза. </w:t>
      </w:r>
      <w:r w:rsidRPr="00934C1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20. В реакциях распада веществ: </w:t>
      </w:r>
      <w:r w:rsidRPr="00934C1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А) энергия накапливается; В) энергия не изменяется; С) энергия выделяется; Д) энергия сохраняется.</w:t>
      </w:r>
      <w:r w:rsidRPr="00934C1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21. Один триплет ДНК содержит информацию: </w:t>
      </w:r>
      <w:r w:rsidRPr="00934C1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А) о последовательности аминокислот в белке; В) об одном признаке организма; С) об одной аминокислоте, включаемой в белковую цепь; Д) о начале синтеза </w:t>
      </w:r>
      <w:proofErr w:type="spellStart"/>
      <w:r w:rsidRPr="00934C1F">
        <w:rPr>
          <w:rFonts w:ascii="Times New Roman" w:eastAsia="Times New Roman" w:hAnsi="Times New Roman" w:cs="Times New Roman"/>
          <w:color w:val="333333"/>
          <w:sz w:val="28"/>
          <w:szCs w:val="28"/>
        </w:rPr>
        <w:t>и-РНК</w:t>
      </w:r>
      <w:proofErr w:type="spellEnd"/>
      <w:r w:rsidRPr="00934C1F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r w:rsidRPr="00934C1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22. Количество этапов в энергетическом обмене: </w:t>
      </w:r>
      <w:r w:rsidRPr="00934C1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А) один; В) два; С) три; Д) четыре. </w:t>
      </w:r>
      <w:r w:rsidRPr="00934C1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23. Автотрофные организмы получают энергию: </w:t>
      </w:r>
      <w:r w:rsidRPr="00934C1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А) за счет органических веществ, синтезированных из неорганических; В) из готовых органических веществ; С) за счет распада неорганических веществ; Д) за счет распада воды. </w:t>
      </w:r>
      <w:r w:rsidRPr="00934C1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24. К гормонам не относится: </w:t>
      </w:r>
      <w:r w:rsidRPr="00934C1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А) инсулин; В) окситоцин; С) меланин; Д) прогестерон. </w:t>
      </w:r>
      <w:r w:rsidRPr="00934C1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25. Индивидуальное развитие организма называется: </w:t>
      </w:r>
      <w:r w:rsidRPr="00934C1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А) филогенез; В) овогенез; С) метаморфоз; Д) онтогенез. </w:t>
      </w:r>
      <w:r w:rsidRPr="00934C1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26. У всех цветковых растений происходит: </w:t>
      </w:r>
      <w:r w:rsidRPr="00934C1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А) двойное оплодотворение; В) двойное опыление; С) простое оплодотворение; Д) тройное оплодотворение. </w:t>
      </w:r>
      <w:r w:rsidRPr="00934C1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27. Оплодотворенная яйцеклетка называется: </w:t>
      </w:r>
      <w:r w:rsidRPr="00934C1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А) гамета; В) гаструла; С) бластула; Д) зигота. </w:t>
      </w:r>
      <w:r w:rsidRPr="00934C1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28. Нервная система, органы чувств, эпителий кожи, зубная эмаль образуются во время органогенеза:</w:t>
      </w:r>
      <w:r w:rsidRPr="00934C1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А) из эктодермы; В) из мезодермы; С) из энтодермы; Д) из гаструлы. </w:t>
      </w:r>
      <w:r w:rsidRPr="00934C1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29. Способность организма на должном уровне поддерживать постоянство своего строения и функциональных возможностей называется: </w:t>
      </w:r>
      <w:r w:rsidRPr="00934C1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А) гомеостаз; В) раздражимость; С) онтогенез; Д) обмен веществ. </w:t>
      </w:r>
      <w:r w:rsidRPr="00934C1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30. Заключительной фазой в митозе является: </w:t>
      </w:r>
      <w:r w:rsidRPr="00934C1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А) анафаза; В) профаза; С) телофаза; Д) метафаза.</w:t>
      </w:r>
    </w:p>
    <w:p w:rsidR="001D0301" w:rsidRDefault="001D0301"/>
    <w:sectPr w:rsidR="001D0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934C1F"/>
    <w:rsid w:val="001D0301"/>
    <w:rsid w:val="0093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4C1F"/>
  </w:style>
  <w:style w:type="paragraph" w:styleId="a3">
    <w:name w:val="Normal (Web)"/>
    <w:basedOn w:val="a"/>
    <w:uiPriority w:val="99"/>
    <w:semiHidden/>
    <w:unhideWhenUsed/>
    <w:rsid w:val="00934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618</Words>
  <Characters>3528</Characters>
  <Application>Microsoft Office Word</Application>
  <DocSecurity>0</DocSecurity>
  <Lines>29</Lines>
  <Paragraphs>8</Paragraphs>
  <ScaleCrop>false</ScaleCrop>
  <Company>Grizli777</Company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2015-01-10T15:26:00Z</dcterms:created>
  <dcterms:modified xsi:type="dcterms:W3CDTF">2015-01-10T15:27:00Z</dcterms:modified>
</cp:coreProperties>
</file>